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F4" w:rsidRDefault="002B5EF4" w:rsidP="002B5EF4">
      <w:pPr>
        <w:rPr>
          <w:b/>
          <w:bCs/>
        </w:rPr>
      </w:pPr>
      <w:r>
        <w:rPr>
          <w:rFonts w:hint="eastAsia"/>
          <w:b/>
          <w:bCs/>
        </w:rPr>
        <w:t>7</w:t>
      </w:r>
      <w:r w:rsidR="00AD7E5B">
        <w:rPr>
          <w:rFonts w:hint="eastAsia"/>
          <w:b/>
          <w:bCs/>
        </w:rPr>
        <w:t>-1</w:t>
      </w:r>
    </w:p>
    <w:p w:rsidR="002B5EF4" w:rsidRDefault="002B5EF4" w:rsidP="002B5EF4">
      <w:pPr>
        <w:rPr>
          <w:b/>
          <w:bCs/>
        </w:rPr>
      </w:pPr>
    </w:p>
    <w:p w:rsidR="002B5EF4" w:rsidRPr="002B5EF4" w:rsidRDefault="002B5EF4" w:rsidP="002B5EF4">
      <w:r w:rsidRPr="002B5EF4">
        <w:rPr>
          <w:b/>
          <w:bCs/>
        </w:rPr>
        <w:t>教育部推動教育優先區計畫</w:t>
      </w:r>
      <w:r w:rsidRPr="002B5EF4">
        <w:rPr>
          <w:b/>
          <w:bCs/>
        </w:rPr>
        <w:t>101</w:t>
      </w:r>
      <w:r w:rsidRPr="002B5EF4">
        <w:rPr>
          <w:b/>
          <w:bCs/>
        </w:rPr>
        <w:t>年度</w:t>
      </w:r>
      <w:r w:rsidR="002C541B">
        <w:rPr>
          <w:rFonts w:hint="eastAsia"/>
          <w:b/>
          <w:bCs/>
        </w:rPr>
        <w:t xml:space="preserve">  </w:t>
      </w:r>
      <w:r w:rsidRPr="002B5EF4">
        <w:rPr>
          <w:b/>
          <w:bCs/>
        </w:rPr>
        <w:t>補助項目執行</w:t>
      </w:r>
      <w:r w:rsidR="002E46B8">
        <w:rPr>
          <w:rFonts w:hint="eastAsia"/>
          <w:b/>
          <w:bCs/>
        </w:rPr>
        <w:t>率</w:t>
      </w:r>
      <w:r w:rsidR="00583BA3">
        <w:rPr>
          <w:rFonts w:hint="eastAsia"/>
          <w:b/>
          <w:bCs/>
        </w:rPr>
        <w:t>情形</w:t>
      </w:r>
      <w:bookmarkStart w:id="0" w:name="_GoBack"/>
      <w:bookmarkEnd w:id="0"/>
    </w:p>
    <w:tbl>
      <w:tblPr>
        <w:tblW w:w="477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977"/>
        <w:gridCol w:w="977"/>
        <w:gridCol w:w="1181"/>
        <w:gridCol w:w="2268"/>
      </w:tblGrid>
      <w:tr w:rsidR="002B5EF4" w:rsidRPr="002B5EF4" w:rsidTr="002B5EF4">
        <w:trPr>
          <w:trHeight w:val="60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2B5EF4" w:rsidRPr="002B5EF4" w:rsidRDefault="002B5EF4" w:rsidP="002B5EF4">
            <w:r w:rsidRPr="002B5EF4">
              <w:t>補助項目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2B5EF4" w:rsidRPr="002B5EF4" w:rsidRDefault="002B5EF4" w:rsidP="002B5EF4">
            <w:r w:rsidRPr="002B5EF4">
              <w:t>核定金額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2B5EF4" w:rsidRPr="002B5EF4" w:rsidRDefault="002B5EF4" w:rsidP="002B5EF4">
            <w:r w:rsidRPr="002B5EF4">
              <w:t>執行金額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2B5EF4" w:rsidRPr="002B5EF4" w:rsidRDefault="002B5EF4" w:rsidP="002B5EF4">
            <w:r w:rsidRPr="002B5EF4">
              <w:t>剩餘金額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2B5EF4" w:rsidRPr="002B5EF4" w:rsidRDefault="002B5EF4" w:rsidP="002B5EF4">
            <w:r w:rsidRPr="002B5EF4">
              <w:t>執行進度</w:t>
            </w:r>
          </w:p>
        </w:tc>
      </w:tr>
      <w:tr w:rsidR="002B5EF4" w:rsidRPr="002B5EF4" w:rsidTr="002B5EF4">
        <w:trPr>
          <w:trHeight w:val="75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EF4" w:rsidRPr="002B5EF4" w:rsidRDefault="002B5EF4" w:rsidP="002B5EF4">
            <w:r w:rsidRPr="002B5EF4">
              <w:t>2.</w:t>
            </w:r>
            <w:r w:rsidRPr="002B5EF4">
              <w:t>原住民及離島地區學校辦理學習輔導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EF4" w:rsidRPr="002B5EF4" w:rsidRDefault="002B5EF4" w:rsidP="002B5EF4">
            <w:r w:rsidRPr="002B5EF4">
              <w:t>601,360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EF4" w:rsidRPr="002B5EF4" w:rsidRDefault="002B5EF4" w:rsidP="002B5EF4">
            <w:r w:rsidRPr="002B5EF4">
              <w:t>532,480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EF4" w:rsidRPr="002B5EF4" w:rsidRDefault="002B5EF4" w:rsidP="002B5EF4">
            <w:r w:rsidRPr="002B5EF4">
              <w:t>68,880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EF4" w:rsidRPr="002B5EF4" w:rsidRDefault="002B5EF4" w:rsidP="002B5EF4">
            <w:r w:rsidRPr="002B5EF4">
              <w:t>88.55%</w:t>
            </w:r>
          </w:p>
        </w:tc>
      </w:tr>
      <w:tr w:rsidR="002B5EF4" w:rsidRPr="002B5EF4" w:rsidTr="002B5EF4">
        <w:trPr>
          <w:trHeight w:val="75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EF4" w:rsidRPr="002B5EF4" w:rsidRDefault="002B5EF4" w:rsidP="002B5EF4">
            <w:r w:rsidRPr="002B5EF4">
              <w:t>6.</w:t>
            </w:r>
            <w:r w:rsidRPr="002B5EF4">
              <w:t>發展原住民教育文化特色及充實設備器材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EF4" w:rsidRPr="002B5EF4" w:rsidRDefault="002B5EF4" w:rsidP="002B5EF4">
            <w:r w:rsidRPr="002B5EF4">
              <w:t>167,200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EF4" w:rsidRPr="002B5EF4" w:rsidRDefault="002B5EF4" w:rsidP="002B5EF4">
            <w:r w:rsidRPr="002B5EF4">
              <w:t>161,100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EF4" w:rsidRPr="002B5EF4" w:rsidRDefault="002B5EF4" w:rsidP="002B5EF4">
            <w:r w:rsidRPr="002B5EF4">
              <w:t>6,100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EF4" w:rsidRPr="002B5EF4" w:rsidRDefault="002B5EF4" w:rsidP="002B5EF4">
            <w:r w:rsidRPr="002B5EF4">
              <w:t>96.35%</w:t>
            </w:r>
          </w:p>
        </w:tc>
      </w:tr>
      <w:tr w:rsidR="002B5EF4" w:rsidRPr="002B5EF4" w:rsidTr="002B5EF4">
        <w:trPr>
          <w:trHeight w:val="60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B5EF4" w:rsidRPr="002B5EF4" w:rsidRDefault="002B5EF4" w:rsidP="002B5EF4">
            <w:r w:rsidRPr="002B5EF4">
              <w:t>合計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B5EF4" w:rsidRPr="002B5EF4" w:rsidRDefault="002B5EF4" w:rsidP="002B5EF4">
            <w:r w:rsidRPr="002B5EF4">
              <w:t>768,560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B5EF4" w:rsidRPr="002B5EF4" w:rsidRDefault="002B5EF4" w:rsidP="002B5EF4">
            <w:r w:rsidRPr="002B5EF4">
              <w:t>693,580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B5EF4" w:rsidRPr="002B5EF4" w:rsidRDefault="002B5EF4" w:rsidP="002B5EF4">
            <w:r w:rsidRPr="002B5EF4">
              <w:t>74,980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B5EF4" w:rsidRPr="002B5EF4" w:rsidRDefault="002B5EF4" w:rsidP="002B5EF4">
            <w:r w:rsidRPr="002B5EF4">
              <w:t>90.24%</w:t>
            </w:r>
          </w:p>
        </w:tc>
      </w:tr>
    </w:tbl>
    <w:p w:rsidR="00754AE0" w:rsidRDefault="00754AE0"/>
    <w:sectPr w:rsidR="00754A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FD" w:rsidRDefault="000A49FD" w:rsidP="002C541B">
      <w:r>
        <w:separator/>
      </w:r>
    </w:p>
  </w:endnote>
  <w:endnote w:type="continuationSeparator" w:id="0">
    <w:p w:rsidR="000A49FD" w:rsidRDefault="000A49FD" w:rsidP="002C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FD" w:rsidRDefault="000A49FD" w:rsidP="002C541B">
      <w:r>
        <w:separator/>
      </w:r>
    </w:p>
  </w:footnote>
  <w:footnote w:type="continuationSeparator" w:id="0">
    <w:p w:rsidR="000A49FD" w:rsidRDefault="000A49FD" w:rsidP="002C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F4"/>
    <w:rsid w:val="000A49FD"/>
    <w:rsid w:val="002B5EF4"/>
    <w:rsid w:val="002C541B"/>
    <w:rsid w:val="002E46B8"/>
    <w:rsid w:val="00583BA3"/>
    <w:rsid w:val="00754AE0"/>
    <w:rsid w:val="00AD7E5B"/>
    <w:rsid w:val="00C03A3B"/>
    <w:rsid w:val="00D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4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4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4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4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2014-03-19T03:19:00Z</dcterms:created>
  <dcterms:modified xsi:type="dcterms:W3CDTF">2014-03-19T03:47:00Z</dcterms:modified>
</cp:coreProperties>
</file>