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464E51" w:rsidRDefault="003542DC" w:rsidP="000F5993">
      <w:pPr>
        <w:jc w:val="center"/>
        <w:rPr>
          <w:rFonts w:ascii="標楷體" w:eastAsia="標楷體" w:hAnsi="標楷體"/>
          <w:b/>
          <w:sz w:val="30"/>
          <w:szCs w:val="30"/>
        </w:rPr>
      </w:pPr>
      <w:r w:rsidRPr="002A5D40">
        <w:rPr>
          <w:rFonts w:ascii="標楷體" w:eastAsia="標楷體" w:hAnsi="標楷體" w:hint="eastAsia"/>
          <w:b/>
          <w:sz w:val="30"/>
          <w:szCs w:val="30"/>
        </w:rPr>
        <w:t>南投</w:t>
      </w:r>
      <w:r w:rsidR="006F6738" w:rsidRPr="002A5D40">
        <w:rPr>
          <w:rFonts w:ascii="標楷體" w:eastAsia="標楷體" w:hAnsi="標楷體"/>
          <w:b/>
          <w:sz w:val="30"/>
          <w:szCs w:val="30"/>
        </w:rPr>
        <w:t>縣</w:t>
      </w:r>
      <w:r w:rsidR="00ED1B3C">
        <w:rPr>
          <w:rFonts w:ascii="標楷體" w:eastAsia="標楷體" w:hAnsi="標楷體" w:hint="eastAsia"/>
          <w:b/>
          <w:sz w:val="30"/>
          <w:szCs w:val="30"/>
        </w:rPr>
        <w:t>仁愛</w:t>
      </w:r>
      <w:r w:rsidR="006F6738" w:rsidRPr="002A5D40">
        <w:rPr>
          <w:rFonts w:ascii="標楷體" w:eastAsia="標楷體" w:hAnsi="標楷體"/>
          <w:b/>
          <w:sz w:val="30"/>
          <w:szCs w:val="30"/>
        </w:rPr>
        <w:t>國民</w:t>
      </w:r>
      <w:r w:rsidR="00ED1B3C">
        <w:rPr>
          <w:rFonts w:ascii="標楷體" w:eastAsia="標楷體" w:hAnsi="標楷體" w:hint="eastAsia"/>
          <w:b/>
          <w:sz w:val="30"/>
          <w:szCs w:val="30"/>
        </w:rPr>
        <w:t>中</w:t>
      </w:r>
      <w:bookmarkStart w:id="0" w:name="_GoBack"/>
      <w:bookmarkEnd w:id="0"/>
      <w:r w:rsidR="006F6738" w:rsidRPr="002A5D40">
        <w:rPr>
          <w:rFonts w:ascii="標楷體" w:eastAsia="標楷體" w:hAnsi="標楷體"/>
          <w:b/>
          <w:sz w:val="30"/>
          <w:szCs w:val="30"/>
        </w:rPr>
        <w:t>學</w:t>
      </w:r>
      <w:r w:rsidR="007A5193">
        <w:rPr>
          <w:rFonts w:ascii="標楷體" w:eastAsia="標楷體" w:hAnsi="標楷體"/>
          <w:b/>
          <w:sz w:val="30"/>
          <w:szCs w:val="30"/>
        </w:rPr>
        <w:t>1</w:t>
      </w:r>
      <w:r w:rsidR="00B23455">
        <w:rPr>
          <w:rFonts w:ascii="標楷體" w:eastAsia="標楷體" w:hAnsi="標楷體" w:hint="eastAsia"/>
          <w:b/>
          <w:sz w:val="30"/>
          <w:szCs w:val="30"/>
        </w:rPr>
        <w:t>11</w:t>
      </w:r>
      <w:r w:rsidR="006F6738" w:rsidRPr="002A5D40">
        <w:rPr>
          <w:rFonts w:ascii="標楷體" w:eastAsia="標楷體" w:hAnsi="標楷體"/>
          <w:b/>
          <w:sz w:val="30"/>
          <w:szCs w:val="30"/>
        </w:rPr>
        <w:t>學年度</w:t>
      </w:r>
      <w:r w:rsidR="00E63BF6" w:rsidRPr="00E63BF6">
        <w:rPr>
          <w:rFonts w:ascii="標楷體" w:eastAsia="標楷體" w:hAnsi="標楷體" w:hint="eastAsia"/>
          <w:b/>
          <w:color w:val="FF0000"/>
          <w:sz w:val="30"/>
          <w:szCs w:val="30"/>
        </w:rPr>
        <w:t>彈性學習課程</w:t>
      </w:r>
      <w:r w:rsidR="00464E51" w:rsidRPr="006B799D">
        <w:rPr>
          <w:rFonts w:ascii="標楷體" w:eastAsia="標楷體" w:hAnsi="標楷體" w:hint="eastAsia"/>
          <w:b/>
          <w:sz w:val="30"/>
          <w:szCs w:val="30"/>
        </w:rPr>
        <w:t>計畫</w:t>
      </w:r>
    </w:p>
    <w:p w:rsidR="00830277" w:rsidRPr="00CE3BAB" w:rsidRDefault="00830277" w:rsidP="00830277">
      <w:pPr>
        <w:snapToGrid w:val="0"/>
        <w:jc w:val="center"/>
        <w:rPr>
          <w:rFonts w:ascii="標楷體" w:eastAsia="標楷體" w:hAnsi="標楷體"/>
        </w:rPr>
      </w:pPr>
    </w:p>
    <w:p w:rsidR="006F6738" w:rsidRPr="002A5D40" w:rsidRDefault="00464E51" w:rsidP="00464E51">
      <w:pPr>
        <w:rPr>
          <w:rFonts w:ascii="標楷體" w:eastAsia="標楷體" w:hAnsi="標楷體"/>
          <w:color w:val="FF0000"/>
          <w:sz w:val="28"/>
          <w:szCs w:val="28"/>
        </w:rPr>
      </w:pPr>
      <w:r w:rsidRPr="002A5D40">
        <w:rPr>
          <w:rFonts w:ascii="標楷體" w:eastAsia="標楷體" w:hAnsi="標楷體" w:hint="eastAsia"/>
          <w:sz w:val="28"/>
          <w:szCs w:val="28"/>
        </w:rPr>
        <w:t>【</w:t>
      </w:r>
      <w:r w:rsidR="006F6738" w:rsidRPr="002A5D40">
        <w:rPr>
          <w:rFonts w:ascii="標楷體" w:eastAsia="標楷體" w:hAnsi="標楷體"/>
          <w:sz w:val="28"/>
          <w:szCs w:val="28"/>
        </w:rPr>
        <w:t>第</w:t>
      </w:r>
      <w:r w:rsidRPr="002A5D40">
        <w:rPr>
          <w:rFonts w:ascii="標楷體" w:eastAsia="標楷體" w:hAnsi="標楷體" w:hint="eastAsia"/>
          <w:sz w:val="28"/>
          <w:szCs w:val="28"/>
        </w:rPr>
        <w:t>一</w:t>
      </w:r>
      <w:r w:rsidR="006F6738" w:rsidRPr="002A5D40">
        <w:rPr>
          <w:rFonts w:ascii="標楷體" w:eastAsia="標楷體" w:hAnsi="標楷體"/>
          <w:sz w:val="28"/>
          <w:szCs w:val="28"/>
        </w:rPr>
        <w:t>學期</w:t>
      </w:r>
      <w:r w:rsidRPr="002A5D40">
        <w:rPr>
          <w:rFonts w:ascii="標楷體" w:eastAsia="標楷體" w:hAnsi="標楷體" w:hint="eastAsia"/>
          <w:sz w:val="28"/>
          <w:szCs w:val="28"/>
        </w:rPr>
        <w:t>】</w:t>
      </w:r>
    </w:p>
    <w:tbl>
      <w:tblPr>
        <w:tblW w:w="14378" w:type="dxa"/>
        <w:tblInd w:w="2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803"/>
        <w:gridCol w:w="5386"/>
        <w:gridCol w:w="2554"/>
        <w:gridCol w:w="4635"/>
      </w:tblGrid>
      <w:tr w:rsidR="0045292B" w:rsidRPr="002A5D40" w:rsidTr="0026266D">
        <w:trPr>
          <w:trHeight w:val="749"/>
        </w:trPr>
        <w:tc>
          <w:tcPr>
            <w:tcW w:w="1803" w:type="dxa"/>
            <w:vAlign w:val="center"/>
          </w:tcPr>
          <w:p w:rsidR="0045292B" w:rsidRPr="0056640C" w:rsidRDefault="0045292B" w:rsidP="0026266D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56640C">
              <w:rPr>
                <w:rFonts w:ascii="標楷體" w:eastAsia="標楷體" w:hAnsi="標楷體" w:hint="eastAsia"/>
                <w:sz w:val="28"/>
              </w:rPr>
              <w:t>課程名稱</w:t>
            </w:r>
          </w:p>
        </w:tc>
        <w:tc>
          <w:tcPr>
            <w:tcW w:w="5386" w:type="dxa"/>
            <w:vAlign w:val="center"/>
          </w:tcPr>
          <w:p w:rsidR="0045292B" w:rsidRPr="0056640C" w:rsidRDefault="00B7096B" w:rsidP="0026266D">
            <w:pPr>
              <w:rPr>
                <w:rFonts w:ascii="標楷體" w:eastAsia="標楷體" w:hAnsi="標楷體"/>
                <w:sz w:val="28"/>
                <w:lang w:eastAsia="zh-HK"/>
              </w:rPr>
            </w:pPr>
            <w:r w:rsidRPr="00806F34">
              <w:rPr>
                <w:rFonts w:ascii="標楷體" w:eastAsia="標楷體" w:hAnsi="標楷體" w:hint="eastAsia"/>
                <w:color w:val="000000" w:themeColor="text1"/>
                <w:sz w:val="28"/>
              </w:rPr>
              <w:t>世界之窗</w:t>
            </w:r>
          </w:p>
        </w:tc>
        <w:tc>
          <w:tcPr>
            <w:tcW w:w="2554" w:type="dxa"/>
            <w:vAlign w:val="center"/>
          </w:tcPr>
          <w:p w:rsidR="0045292B" w:rsidRPr="00CE3BAB" w:rsidRDefault="0045292B" w:rsidP="0026266D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CE3BAB">
              <w:rPr>
                <w:rFonts w:ascii="標楷體" w:eastAsia="標楷體" w:hAnsi="標楷體" w:hint="eastAsia"/>
                <w:color w:val="000000" w:themeColor="text1"/>
                <w:sz w:val="28"/>
              </w:rPr>
              <w:t>年</w:t>
            </w:r>
            <w:r w:rsidRPr="00CE3BAB">
              <w:rPr>
                <w:rFonts w:ascii="標楷體" w:eastAsia="標楷體" w:hAnsi="標楷體"/>
                <w:color w:val="000000" w:themeColor="text1"/>
                <w:sz w:val="28"/>
              </w:rPr>
              <w:t>級</w:t>
            </w:r>
            <w:r w:rsidRPr="006F5AF6">
              <w:rPr>
                <w:rFonts w:ascii="標楷體" w:eastAsia="標楷體" w:hAnsi="標楷體" w:hint="eastAsia"/>
                <w:color w:val="000000" w:themeColor="text1"/>
                <w:sz w:val="28"/>
              </w:rPr>
              <w:t>/班級</w:t>
            </w:r>
          </w:p>
        </w:tc>
        <w:tc>
          <w:tcPr>
            <w:tcW w:w="4635" w:type="dxa"/>
            <w:vAlign w:val="center"/>
          </w:tcPr>
          <w:p w:rsidR="0045292B" w:rsidRPr="00CE3BAB" w:rsidRDefault="00B7096B" w:rsidP="00B7096B">
            <w:pPr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A539DF">
              <w:rPr>
                <w:rFonts w:ascii="微軟正黑體" w:eastAsia="微軟正黑體" w:hAnsi="微軟正黑體" w:hint="eastAsia"/>
                <w:color w:val="000000" w:themeColor="text1"/>
                <w:sz w:val="28"/>
              </w:rPr>
              <w:t>九</w:t>
            </w:r>
            <w:r w:rsidR="0045292B" w:rsidRPr="00CE3BAB">
              <w:rPr>
                <w:rFonts w:ascii="標楷體" w:eastAsia="標楷體" w:hAnsi="標楷體" w:hint="eastAsia"/>
                <w:color w:val="000000" w:themeColor="text1"/>
                <w:sz w:val="28"/>
              </w:rPr>
              <w:t>年級</w:t>
            </w:r>
          </w:p>
        </w:tc>
      </w:tr>
      <w:tr w:rsidR="0045292B" w:rsidRPr="002A5D40" w:rsidTr="0026266D">
        <w:trPr>
          <w:trHeight w:val="721"/>
        </w:trPr>
        <w:tc>
          <w:tcPr>
            <w:tcW w:w="1804" w:type="dxa"/>
            <w:vMerge w:val="restart"/>
            <w:vAlign w:val="center"/>
          </w:tcPr>
          <w:p w:rsidR="0045292B" w:rsidRPr="0056640C" w:rsidRDefault="0045292B" w:rsidP="0026266D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56640C">
              <w:rPr>
                <w:rFonts w:ascii="標楷體" w:eastAsia="標楷體" w:hAnsi="標楷體" w:hint="eastAsia"/>
                <w:sz w:val="28"/>
              </w:rPr>
              <w:t>彈性學習課程類別</w:t>
            </w:r>
          </w:p>
        </w:tc>
        <w:tc>
          <w:tcPr>
            <w:tcW w:w="5386" w:type="dxa"/>
            <w:vMerge w:val="restart"/>
            <w:tcBorders>
              <w:right w:val="single" w:sz="4" w:space="0" w:color="auto"/>
            </w:tcBorders>
            <w:vAlign w:val="center"/>
          </w:tcPr>
          <w:p w:rsidR="0045292B" w:rsidRPr="0056640C" w:rsidRDefault="00B7096B" w:rsidP="0026266D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■</w:t>
            </w:r>
            <w:r w:rsidR="0045292B" w:rsidRPr="0056640C">
              <w:rPr>
                <w:rFonts w:ascii="標楷體" w:eastAsia="標楷體" w:hAnsi="標楷體" w:hint="eastAsia"/>
                <w:sz w:val="28"/>
                <w:szCs w:val="28"/>
              </w:rPr>
              <w:t>統整性(</w:t>
            </w:r>
            <w:r w:rsidR="0045292B" w:rsidRPr="0056640C"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="0045292B" w:rsidRPr="0056640C">
              <w:rPr>
                <w:rFonts w:ascii="標楷體" w:eastAsia="標楷體" w:hAnsi="標楷體" w:hint="eastAsia"/>
                <w:sz w:val="28"/>
                <w:szCs w:val="28"/>
              </w:rPr>
              <w:t>主題</w:t>
            </w:r>
            <w:r w:rsidR="0045292B" w:rsidRPr="0056640C"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="0045292B" w:rsidRPr="0056640C">
              <w:rPr>
                <w:rFonts w:ascii="標楷體" w:eastAsia="標楷體" w:hAnsi="標楷體" w:hint="eastAsia"/>
                <w:sz w:val="28"/>
                <w:szCs w:val="28"/>
              </w:rPr>
              <w:t>專題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■</w:t>
            </w:r>
            <w:r w:rsidR="0045292B" w:rsidRPr="0056640C">
              <w:rPr>
                <w:rFonts w:ascii="標楷體" w:eastAsia="標楷體" w:hAnsi="標楷體" w:hint="eastAsia"/>
                <w:sz w:val="28"/>
                <w:szCs w:val="28"/>
              </w:rPr>
              <w:t>議題)探究課程</w:t>
            </w:r>
          </w:p>
          <w:p w:rsidR="0045292B" w:rsidRPr="0056640C" w:rsidRDefault="0045292B" w:rsidP="0026266D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56640C"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Pr="0056640C">
              <w:rPr>
                <w:rFonts w:ascii="標楷體" w:eastAsia="標楷體" w:hAnsi="標楷體" w:hint="eastAsia"/>
                <w:sz w:val="28"/>
                <w:szCs w:val="28"/>
              </w:rPr>
              <w:t>社團活動與技藝課程</w:t>
            </w:r>
          </w:p>
          <w:p w:rsidR="0045292B" w:rsidRPr="0056640C" w:rsidRDefault="0045292B" w:rsidP="0026266D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56640C">
              <w:rPr>
                <w:rFonts w:ascii="標楷體" w:eastAsia="標楷體" w:hAnsi="標楷體" w:hint="eastAsia"/>
                <w:sz w:val="28"/>
                <w:szCs w:val="28"/>
              </w:rPr>
              <w:t>□特殊需求領域課程</w:t>
            </w:r>
          </w:p>
          <w:p w:rsidR="0045292B" w:rsidRPr="0056640C" w:rsidRDefault="0045292B" w:rsidP="0026266D">
            <w:pPr>
              <w:rPr>
                <w:rFonts w:ascii="標楷體" w:eastAsia="標楷體" w:hAnsi="標楷體"/>
                <w:sz w:val="28"/>
              </w:rPr>
            </w:pPr>
            <w:r w:rsidRPr="0056640C">
              <w:rPr>
                <w:rFonts w:ascii="標楷體" w:eastAsia="標楷體" w:hAnsi="標楷體" w:hint="eastAsia"/>
                <w:sz w:val="28"/>
                <w:szCs w:val="28"/>
              </w:rPr>
              <w:t>□其他類課程</w:t>
            </w:r>
          </w:p>
        </w:tc>
        <w:tc>
          <w:tcPr>
            <w:tcW w:w="25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292B" w:rsidRPr="00580959" w:rsidRDefault="0045292B" w:rsidP="0026266D">
            <w:pPr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  <w:r w:rsidRPr="00580959">
              <w:rPr>
                <w:rFonts w:ascii="標楷體" w:eastAsia="標楷體" w:hAnsi="標楷體" w:hint="eastAsia"/>
                <w:color w:val="FF0000"/>
                <w:sz w:val="28"/>
              </w:rPr>
              <w:t>上課節數</w:t>
            </w:r>
          </w:p>
        </w:tc>
        <w:tc>
          <w:tcPr>
            <w:tcW w:w="4635" w:type="dxa"/>
            <w:tcBorders>
              <w:left w:val="single" w:sz="4" w:space="0" w:color="auto"/>
            </w:tcBorders>
            <w:vAlign w:val="center"/>
          </w:tcPr>
          <w:p w:rsidR="0045292B" w:rsidRPr="00AD6604" w:rsidRDefault="00B7096B" w:rsidP="0026266D">
            <w:pPr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A539DF">
              <w:rPr>
                <w:rFonts w:ascii="微軟正黑體" w:eastAsia="微軟正黑體" w:hAnsi="微軟正黑體" w:hint="eastAsia"/>
                <w:color w:val="000000" w:themeColor="text1"/>
                <w:sz w:val="28"/>
              </w:rPr>
              <w:t>每週1節</w:t>
            </w:r>
          </w:p>
        </w:tc>
      </w:tr>
      <w:tr w:rsidR="0045292B" w:rsidRPr="002A5D40" w:rsidTr="0026266D">
        <w:trPr>
          <w:trHeight w:val="721"/>
        </w:trPr>
        <w:tc>
          <w:tcPr>
            <w:tcW w:w="1804" w:type="dxa"/>
            <w:vMerge/>
            <w:vAlign w:val="center"/>
          </w:tcPr>
          <w:p w:rsidR="0045292B" w:rsidRPr="0056640C" w:rsidRDefault="0045292B" w:rsidP="0026266D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5386" w:type="dxa"/>
            <w:vMerge/>
            <w:tcBorders>
              <w:right w:val="single" w:sz="4" w:space="0" w:color="auto"/>
            </w:tcBorders>
            <w:vAlign w:val="center"/>
          </w:tcPr>
          <w:p w:rsidR="0045292B" w:rsidRPr="0056640C" w:rsidRDefault="0045292B" w:rsidP="0026266D">
            <w:pPr>
              <w:rPr>
                <w:rFonts w:ascii="新細明體" w:hAnsi="新細明體"/>
                <w:sz w:val="28"/>
                <w:szCs w:val="28"/>
              </w:rPr>
            </w:pPr>
          </w:p>
        </w:tc>
        <w:tc>
          <w:tcPr>
            <w:tcW w:w="25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292B" w:rsidRPr="00580959" w:rsidRDefault="0045292B" w:rsidP="0026266D">
            <w:pPr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  <w:r w:rsidRPr="00580959">
              <w:rPr>
                <w:rFonts w:ascii="標楷體" w:eastAsia="標楷體" w:hAnsi="標楷體" w:hint="eastAsia"/>
                <w:color w:val="FF0000"/>
                <w:sz w:val="28"/>
              </w:rPr>
              <w:t>設計</w:t>
            </w:r>
            <w:r w:rsidRPr="00580959">
              <w:rPr>
                <w:rFonts w:ascii="標楷體" w:eastAsia="標楷體" w:hAnsi="標楷體"/>
                <w:color w:val="FF0000"/>
                <w:sz w:val="28"/>
              </w:rPr>
              <w:t>教師</w:t>
            </w:r>
          </w:p>
        </w:tc>
        <w:tc>
          <w:tcPr>
            <w:tcW w:w="4635" w:type="dxa"/>
            <w:tcBorders>
              <w:left w:val="single" w:sz="4" w:space="0" w:color="auto"/>
            </w:tcBorders>
            <w:vAlign w:val="center"/>
          </w:tcPr>
          <w:p w:rsidR="0045292B" w:rsidRPr="00AD6604" w:rsidRDefault="00B7096B" w:rsidP="00B7096B">
            <w:pPr>
              <w:rPr>
                <w:rFonts w:ascii="標楷體" w:eastAsia="標楷體" w:hAnsi="標楷體"/>
                <w:color w:val="000000" w:themeColor="text1"/>
                <w:sz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</w:rPr>
              <w:t>劉姿佑、王聖嵐</w:t>
            </w:r>
          </w:p>
        </w:tc>
      </w:tr>
      <w:tr w:rsidR="0045292B" w:rsidRPr="002A5D40" w:rsidTr="0026266D">
        <w:trPr>
          <w:trHeight w:val="2894"/>
        </w:trPr>
        <w:tc>
          <w:tcPr>
            <w:tcW w:w="1804" w:type="dxa"/>
            <w:vAlign w:val="center"/>
          </w:tcPr>
          <w:p w:rsidR="0045292B" w:rsidRDefault="00A34BC9" w:rsidP="0026266D">
            <w:pPr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  <w:r>
              <w:rPr>
                <w:rFonts w:ascii="標楷體" w:eastAsia="標楷體" w:hAnsi="標楷體" w:hint="eastAsia"/>
                <w:color w:val="FF0000"/>
                <w:sz w:val="28"/>
              </w:rPr>
              <w:t>配合融入之領域及</w:t>
            </w:r>
            <w:r w:rsidR="0045292B" w:rsidRPr="00BC786C">
              <w:rPr>
                <w:rFonts w:ascii="標楷體" w:eastAsia="標楷體" w:hAnsi="標楷體" w:hint="eastAsia"/>
                <w:color w:val="FF0000"/>
                <w:sz w:val="28"/>
              </w:rPr>
              <w:t>議題</w:t>
            </w:r>
          </w:p>
          <w:p w:rsidR="0045292B" w:rsidRPr="00BC786C" w:rsidRDefault="00AA61CC" w:rsidP="0026266D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color w:val="FF0000"/>
                <w:sz w:val="28"/>
              </w:rPr>
              <w:t>(統整性課程必須2領域以上)</w:t>
            </w:r>
          </w:p>
        </w:tc>
        <w:tc>
          <w:tcPr>
            <w:tcW w:w="5385" w:type="dxa"/>
            <w:tcBorders>
              <w:right w:val="single" w:sz="4" w:space="0" w:color="auto"/>
            </w:tcBorders>
            <w:vAlign w:val="center"/>
          </w:tcPr>
          <w:p w:rsidR="0045292B" w:rsidRDefault="0045292B" w:rsidP="0026266D">
            <w:pPr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C605EE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 xml:space="preserve">國語文　</w:t>
            </w:r>
            <w:r w:rsidRPr="00C605EE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英語文(不含國小低年級)</w:t>
            </w:r>
          </w:p>
          <w:p w:rsidR="0045292B" w:rsidRDefault="0045292B" w:rsidP="0026266D">
            <w:pPr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C605EE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本土語文</w:t>
            </w:r>
            <w:r w:rsidRPr="00C605EE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 xml:space="preserve">臺灣手語　</w:t>
            </w:r>
            <w:r w:rsidRPr="00C605EE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新住民語文</w:t>
            </w:r>
          </w:p>
          <w:p w:rsidR="0045292B" w:rsidRDefault="0045292B" w:rsidP="0026266D">
            <w:pPr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C605EE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 xml:space="preserve">數學　　</w:t>
            </w:r>
            <w:r w:rsidRPr="00C605EE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 xml:space="preserve">生活課程　</w:t>
            </w:r>
            <w:r w:rsidRPr="00C605EE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健康與體育</w:t>
            </w:r>
          </w:p>
          <w:p w:rsidR="0045292B" w:rsidRPr="00BC786C" w:rsidRDefault="00B7096B" w:rsidP="0026266D">
            <w:pPr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■</w:t>
            </w:r>
            <w:r w:rsidR="0045292B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 xml:space="preserve">社會　　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■</w:t>
            </w:r>
            <w:r w:rsidR="0045292B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 xml:space="preserve">自然科學　</w:t>
            </w:r>
            <w:r w:rsidR="0045292B" w:rsidRPr="00C605EE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□</w:t>
            </w:r>
            <w:r w:rsidR="0045292B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藝術</w:t>
            </w:r>
          </w:p>
          <w:p w:rsidR="0045292B" w:rsidRDefault="0045292B" w:rsidP="0026266D">
            <w:pPr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C605EE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綜合活動</w:t>
            </w:r>
          </w:p>
          <w:p w:rsidR="0045292B" w:rsidRPr="00BC786C" w:rsidRDefault="0045292B" w:rsidP="0026266D">
            <w:pPr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C605EE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 xml:space="preserve">資訊科技(國小)　</w:t>
            </w:r>
            <w:r w:rsidRPr="00C605EE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科技(國中)</w:t>
            </w:r>
            <w:r w:rsidRPr="00C605EE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7189" w:type="dxa"/>
            <w:gridSpan w:val="2"/>
            <w:tcBorders>
              <w:left w:val="single" w:sz="4" w:space="0" w:color="auto"/>
            </w:tcBorders>
            <w:vAlign w:val="center"/>
          </w:tcPr>
          <w:p w:rsidR="0045292B" w:rsidRDefault="0045292B" w:rsidP="0026266D">
            <w:pPr>
              <w:rPr>
                <w:rFonts w:ascii="標楷體" w:eastAsia="標楷體" w:hAnsi="標楷體"/>
                <w:color w:val="FF0000"/>
                <w:sz w:val="28"/>
              </w:rPr>
            </w:pPr>
            <w:r w:rsidRPr="00387C0E">
              <w:rPr>
                <w:rFonts w:ascii="標楷體" w:eastAsia="標楷體" w:hAnsi="標楷體" w:hint="eastAsia"/>
                <w:color w:val="FF0000"/>
                <w:sz w:val="28"/>
              </w:rPr>
              <w:t>□人權教育</w:t>
            </w:r>
            <w:r>
              <w:rPr>
                <w:rFonts w:ascii="標楷體" w:eastAsia="標楷體" w:hAnsi="標楷體" w:hint="eastAsia"/>
                <w:color w:val="FF0000"/>
                <w:sz w:val="28"/>
              </w:rPr>
              <w:t xml:space="preserve">　</w:t>
            </w:r>
            <w:r w:rsidRPr="00387C0E">
              <w:rPr>
                <w:rFonts w:ascii="標楷體" w:eastAsia="標楷體" w:hAnsi="標楷體" w:hint="eastAsia"/>
                <w:color w:val="FF0000"/>
                <w:sz w:val="28"/>
              </w:rPr>
              <w:t>□環境教育</w:t>
            </w:r>
            <w:r>
              <w:rPr>
                <w:rFonts w:ascii="標楷體" w:eastAsia="標楷體" w:hAnsi="標楷體" w:hint="eastAsia"/>
                <w:color w:val="FF0000"/>
                <w:sz w:val="28"/>
              </w:rPr>
              <w:t xml:space="preserve">　</w:t>
            </w:r>
            <w:r w:rsidRPr="00387C0E">
              <w:rPr>
                <w:rFonts w:ascii="標楷體" w:eastAsia="標楷體" w:hAnsi="標楷體" w:hint="eastAsia"/>
                <w:color w:val="FF0000"/>
                <w:sz w:val="28"/>
              </w:rPr>
              <w:t>□海洋教育</w:t>
            </w:r>
            <w:r>
              <w:rPr>
                <w:rFonts w:ascii="標楷體" w:eastAsia="標楷體" w:hAnsi="標楷體" w:hint="eastAsia"/>
                <w:color w:val="FF0000"/>
                <w:sz w:val="28"/>
              </w:rPr>
              <w:t xml:space="preserve">　</w:t>
            </w:r>
            <w:r w:rsidRPr="00387C0E">
              <w:rPr>
                <w:rFonts w:ascii="標楷體" w:eastAsia="標楷體" w:hAnsi="標楷體" w:hint="eastAsia"/>
                <w:color w:val="FF0000"/>
                <w:sz w:val="28"/>
              </w:rPr>
              <w:t>□品德教育</w:t>
            </w:r>
          </w:p>
          <w:p w:rsidR="0045292B" w:rsidRDefault="00B7096B" w:rsidP="0026266D">
            <w:pPr>
              <w:rPr>
                <w:rFonts w:ascii="標楷體" w:eastAsia="標楷體" w:hAnsi="標楷體"/>
                <w:color w:val="FF0000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■</w:t>
            </w:r>
            <w:r w:rsidR="0045292B" w:rsidRPr="00387C0E">
              <w:rPr>
                <w:rFonts w:ascii="標楷體" w:eastAsia="標楷體" w:hAnsi="標楷體" w:hint="eastAsia"/>
                <w:color w:val="FF0000"/>
                <w:sz w:val="28"/>
              </w:rPr>
              <w:t>生命教育</w:t>
            </w:r>
            <w:r w:rsidR="0045292B">
              <w:rPr>
                <w:rFonts w:ascii="標楷體" w:eastAsia="標楷體" w:hAnsi="標楷體" w:hint="eastAsia"/>
                <w:color w:val="FF0000"/>
                <w:sz w:val="28"/>
              </w:rPr>
              <w:t xml:space="preserve">　</w:t>
            </w:r>
            <w:r w:rsidR="0045292B" w:rsidRPr="00387C0E">
              <w:rPr>
                <w:rFonts w:ascii="標楷體" w:eastAsia="標楷體" w:hAnsi="標楷體" w:hint="eastAsia"/>
                <w:color w:val="FF0000"/>
                <w:sz w:val="28"/>
              </w:rPr>
              <w:t>□法治教育</w:t>
            </w:r>
            <w:r w:rsidR="0045292B">
              <w:rPr>
                <w:rFonts w:ascii="標楷體" w:eastAsia="標楷體" w:hAnsi="標楷體" w:hint="eastAsia"/>
                <w:color w:val="FF0000"/>
                <w:sz w:val="28"/>
              </w:rPr>
              <w:t xml:space="preserve">　</w:t>
            </w:r>
            <w:r w:rsidR="0045292B" w:rsidRPr="00387C0E">
              <w:rPr>
                <w:rFonts w:ascii="標楷體" w:eastAsia="標楷體" w:hAnsi="標楷體" w:hint="eastAsia"/>
                <w:color w:val="FF0000"/>
                <w:sz w:val="28"/>
              </w:rPr>
              <w:t>□科技教育</w:t>
            </w:r>
            <w:r w:rsidR="0045292B">
              <w:rPr>
                <w:rFonts w:ascii="標楷體" w:eastAsia="標楷體" w:hAnsi="標楷體" w:hint="eastAsia"/>
                <w:color w:val="FF0000"/>
                <w:sz w:val="28"/>
              </w:rPr>
              <w:t xml:space="preserve">　</w:t>
            </w:r>
            <w:r w:rsidR="0045292B" w:rsidRPr="00387C0E">
              <w:rPr>
                <w:rFonts w:ascii="標楷體" w:eastAsia="標楷體" w:hAnsi="標楷體" w:hint="eastAsia"/>
                <w:color w:val="FF0000"/>
                <w:sz w:val="28"/>
              </w:rPr>
              <w:t>□資訊教育</w:t>
            </w:r>
          </w:p>
          <w:p w:rsidR="0045292B" w:rsidRPr="00387C0E" w:rsidRDefault="00B7096B" w:rsidP="0026266D">
            <w:pPr>
              <w:rPr>
                <w:rFonts w:ascii="標楷體" w:eastAsia="標楷體" w:hAnsi="標楷體"/>
                <w:color w:val="FF0000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■</w:t>
            </w:r>
            <w:r w:rsidR="0045292B" w:rsidRPr="00387C0E">
              <w:rPr>
                <w:rFonts w:ascii="標楷體" w:eastAsia="標楷體" w:hAnsi="標楷體" w:hint="eastAsia"/>
                <w:color w:val="FF0000"/>
                <w:sz w:val="28"/>
              </w:rPr>
              <w:t>能源教育</w:t>
            </w:r>
            <w:r w:rsidR="0045292B">
              <w:rPr>
                <w:rFonts w:ascii="標楷體" w:eastAsia="標楷體" w:hAnsi="標楷體" w:hint="eastAsia"/>
                <w:color w:val="FF0000"/>
                <w:sz w:val="28"/>
              </w:rPr>
              <w:t xml:space="preserve">　</w:t>
            </w:r>
            <w:r w:rsidR="0045292B" w:rsidRPr="00387C0E">
              <w:rPr>
                <w:rFonts w:ascii="標楷體" w:eastAsia="標楷體" w:hAnsi="標楷體" w:hint="eastAsia"/>
                <w:color w:val="FF0000"/>
                <w:sz w:val="28"/>
              </w:rPr>
              <w:t>□安全教育</w:t>
            </w:r>
            <w:r w:rsidR="0045292B">
              <w:rPr>
                <w:rFonts w:ascii="標楷體" w:eastAsia="標楷體" w:hAnsi="標楷體" w:hint="eastAsia"/>
                <w:color w:val="FF0000"/>
                <w:sz w:val="28"/>
              </w:rPr>
              <w:t xml:space="preserve">　</w:t>
            </w:r>
            <w:r w:rsidR="0045292B" w:rsidRPr="00387C0E">
              <w:rPr>
                <w:rFonts w:ascii="標楷體" w:eastAsia="標楷體" w:hAnsi="標楷體" w:hint="eastAsia"/>
                <w:color w:val="FF0000"/>
                <w:sz w:val="28"/>
              </w:rPr>
              <w:t>□防災教育</w:t>
            </w:r>
            <w:r w:rsidR="0045292B">
              <w:rPr>
                <w:rFonts w:ascii="標楷體" w:eastAsia="標楷體" w:hAnsi="標楷體" w:hint="eastAsia"/>
                <w:color w:val="FF0000"/>
                <w:sz w:val="28"/>
              </w:rPr>
              <w:t xml:space="preserve">　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■</w:t>
            </w:r>
            <w:r w:rsidR="0045292B" w:rsidRPr="00387C0E">
              <w:rPr>
                <w:rFonts w:ascii="標楷體" w:eastAsia="標楷體" w:hAnsi="標楷體" w:hint="eastAsia"/>
                <w:color w:val="FF0000"/>
                <w:sz w:val="28"/>
              </w:rPr>
              <w:t xml:space="preserve">閱讀素養 </w:t>
            </w:r>
          </w:p>
          <w:p w:rsidR="0045292B" w:rsidRDefault="0045292B" w:rsidP="0026266D">
            <w:pPr>
              <w:rPr>
                <w:rFonts w:ascii="標楷體" w:eastAsia="標楷體" w:hAnsi="標楷體"/>
                <w:color w:val="FF0000"/>
                <w:sz w:val="28"/>
              </w:rPr>
            </w:pPr>
            <w:r w:rsidRPr="00387C0E">
              <w:rPr>
                <w:rFonts w:ascii="標楷體" w:eastAsia="標楷體" w:hAnsi="標楷體" w:hint="eastAsia"/>
                <w:color w:val="FF0000"/>
                <w:sz w:val="28"/>
              </w:rPr>
              <w:t>□家庭教育</w:t>
            </w:r>
            <w:r>
              <w:rPr>
                <w:rFonts w:ascii="標楷體" w:eastAsia="標楷體" w:hAnsi="標楷體" w:hint="eastAsia"/>
                <w:color w:val="FF0000"/>
                <w:sz w:val="28"/>
              </w:rPr>
              <w:t xml:space="preserve">　</w:t>
            </w:r>
            <w:r w:rsidRPr="00387C0E">
              <w:rPr>
                <w:rFonts w:ascii="標楷體" w:eastAsia="標楷體" w:hAnsi="標楷體" w:hint="eastAsia"/>
                <w:color w:val="FF0000"/>
                <w:sz w:val="28"/>
              </w:rPr>
              <w:t>□戶外教育</w:t>
            </w:r>
            <w:r>
              <w:rPr>
                <w:rFonts w:ascii="標楷體" w:eastAsia="標楷體" w:hAnsi="標楷體" w:hint="eastAsia"/>
                <w:color w:val="FF0000"/>
                <w:sz w:val="28"/>
              </w:rPr>
              <w:t xml:space="preserve">　</w:t>
            </w:r>
            <w:r w:rsidRPr="00387C0E">
              <w:rPr>
                <w:rFonts w:ascii="標楷體" w:eastAsia="標楷體" w:hAnsi="標楷體" w:hint="eastAsia"/>
                <w:color w:val="FF0000"/>
                <w:sz w:val="28"/>
              </w:rPr>
              <w:t>□原住民教育□國際教育</w:t>
            </w:r>
          </w:p>
          <w:p w:rsidR="0045292B" w:rsidRPr="0045292B" w:rsidRDefault="0045292B" w:rsidP="0026266D">
            <w:pPr>
              <w:rPr>
                <w:rFonts w:ascii="標楷體" w:eastAsia="標楷體" w:hAnsi="標楷體"/>
                <w:color w:val="FF0000"/>
                <w:sz w:val="28"/>
              </w:rPr>
            </w:pPr>
            <w:r w:rsidRPr="00387C0E">
              <w:rPr>
                <w:rFonts w:ascii="標楷體" w:eastAsia="標楷體" w:hAnsi="標楷體" w:hint="eastAsia"/>
                <w:color w:val="FF0000"/>
                <w:sz w:val="28"/>
              </w:rPr>
              <w:t>□性別平等教育</w:t>
            </w:r>
            <w:r>
              <w:rPr>
                <w:rFonts w:ascii="標楷體" w:eastAsia="標楷體" w:hAnsi="標楷體" w:hint="eastAsia"/>
                <w:color w:val="FF0000"/>
                <w:sz w:val="28"/>
              </w:rPr>
              <w:t xml:space="preserve">　</w:t>
            </w:r>
            <w:r w:rsidRPr="00387C0E">
              <w:rPr>
                <w:rFonts w:ascii="標楷體" w:eastAsia="標楷體" w:hAnsi="標楷體" w:hint="eastAsia"/>
                <w:color w:val="FF0000"/>
                <w:sz w:val="28"/>
              </w:rPr>
              <w:t>□多元文化教育</w:t>
            </w:r>
            <w:r>
              <w:rPr>
                <w:rFonts w:ascii="標楷體" w:eastAsia="標楷體" w:hAnsi="標楷體" w:hint="eastAsia"/>
                <w:color w:val="FF0000"/>
                <w:sz w:val="28"/>
              </w:rPr>
              <w:t xml:space="preserve">　</w:t>
            </w:r>
            <w:r w:rsidRPr="00387C0E">
              <w:rPr>
                <w:rFonts w:ascii="標楷體" w:eastAsia="標楷體" w:hAnsi="標楷體" w:hint="eastAsia"/>
                <w:color w:val="FF0000"/>
                <w:sz w:val="28"/>
              </w:rPr>
              <w:t>□生涯規劃教育</w:t>
            </w:r>
          </w:p>
        </w:tc>
      </w:tr>
      <w:tr w:rsidR="0045292B" w:rsidRPr="002A5D40" w:rsidTr="0026266D">
        <w:trPr>
          <w:trHeight w:val="1020"/>
        </w:trPr>
        <w:tc>
          <w:tcPr>
            <w:tcW w:w="1803" w:type="dxa"/>
            <w:vAlign w:val="center"/>
          </w:tcPr>
          <w:p w:rsidR="0045292B" w:rsidRPr="002A5D40" w:rsidRDefault="0045292B" w:rsidP="0026266D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FF54DE">
              <w:rPr>
                <w:rFonts w:ascii="標楷體" w:eastAsia="標楷體" w:hAnsi="標楷體" w:hint="eastAsia"/>
                <w:sz w:val="28"/>
                <w:szCs w:val="28"/>
              </w:rPr>
              <w:t>設計理念</w:t>
            </w:r>
          </w:p>
        </w:tc>
        <w:tc>
          <w:tcPr>
            <w:tcW w:w="12575" w:type="dxa"/>
            <w:gridSpan w:val="3"/>
            <w:vAlign w:val="center"/>
          </w:tcPr>
          <w:p w:rsidR="0045292B" w:rsidRPr="00CE3BAB" w:rsidRDefault="00B7096B" w:rsidP="0026266D">
            <w:pPr>
              <w:rPr>
                <w:rFonts w:ascii="標楷體" w:eastAsia="標楷體" w:hAnsi="標楷體"/>
                <w:color w:val="000000" w:themeColor="text1"/>
                <w:sz w:val="28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8"/>
              </w:rPr>
              <w:t>透過跨領域課程，讓學生進行思辨，啟發學生能以多元角度思考。</w:t>
            </w:r>
          </w:p>
        </w:tc>
      </w:tr>
      <w:tr w:rsidR="0045292B" w:rsidRPr="002A5D40" w:rsidTr="0026266D">
        <w:trPr>
          <w:trHeight w:val="1020"/>
        </w:trPr>
        <w:tc>
          <w:tcPr>
            <w:tcW w:w="1803" w:type="dxa"/>
            <w:vAlign w:val="center"/>
          </w:tcPr>
          <w:p w:rsidR="0045292B" w:rsidRPr="00FF54DE" w:rsidRDefault="0045292B" w:rsidP="0026266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總綱</w:t>
            </w:r>
            <w:r w:rsidRPr="006B799D">
              <w:rPr>
                <w:rFonts w:ascii="標楷體" w:eastAsia="標楷體" w:hAnsi="標楷體" w:hint="eastAsia"/>
                <w:sz w:val="28"/>
                <w:szCs w:val="28"/>
              </w:rPr>
              <w:t>核心素養</w:t>
            </w:r>
          </w:p>
        </w:tc>
        <w:tc>
          <w:tcPr>
            <w:tcW w:w="12575" w:type="dxa"/>
            <w:gridSpan w:val="3"/>
            <w:vAlign w:val="center"/>
          </w:tcPr>
          <w:p w:rsidR="00B7096B" w:rsidRDefault="00B7096B" w:rsidP="00B7096B">
            <w:r>
              <w:t xml:space="preserve">J-A1 </w:t>
            </w:r>
            <w:r>
              <w:t>具備良好</w:t>
            </w:r>
            <w:r>
              <w:t xml:space="preserve"> </w:t>
            </w:r>
            <w:r>
              <w:t>的身心發展知能</w:t>
            </w:r>
            <w:r>
              <w:t xml:space="preserve"> </w:t>
            </w:r>
            <w:r>
              <w:t>與態度，並展現</w:t>
            </w:r>
            <w:r>
              <w:t xml:space="preserve"> </w:t>
            </w:r>
            <w:r>
              <w:t>自我潛能、探索</w:t>
            </w:r>
            <w:r>
              <w:t xml:space="preserve"> </w:t>
            </w:r>
            <w:r>
              <w:t>人性、自我價值</w:t>
            </w:r>
            <w:r>
              <w:t xml:space="preserve"> </w:t>
            </w:r>
            <w:r>
              <w:t>與生命意義、積</w:t>
            </w:r>
            <w:r>
              <w:t xml:space="preserve"> </w:t>
            </w:r>
            <w:r>
              <w:t>極實踐。</w:t>
            </w:r>
          </w:p>
          <w:p w:rsidR="00B7096B" w:rsidRDefault="00B7096B" w:rsidP="00B7096B">
            <w:r>
              <w:t xml:space="preserve">J-A2 </w:t>
            </w:r>
            <w:r>
              <w:t>具備理解</w:t>
            </w:r>
            <w:r>
              <w:t xml:space="preserve"> </w:t>
            </w:r>
            <w:r>
              <w:t>情境全貌，並做</w:t>
            </w:r>
            <w:r>
              <w:t xml:space="preserve"> </w:t>
            </w:r>
            <w:r>
              <w:t>獨立思考與分析</w:t>
            </w:r>
            <w:r>
              <w:t xml:space="preserve"> </w:t>
            </w:r>
            <w:r>
              <w:t>的知能，運用適</w:t>
            </w:r>
            <w:r>
              <w:t xml:space="preserve"> </w:t>
            </w:r>
            <w:r>
              <w:t>當的策略處理解</w:t>
            </w:r>
            <w:r>
              <w:t xml:space="preserve"> </w:t>
            </w:r>
            <w:r>
              <w:t>決生活及生命議</w:t>
            </w:r>
            <w:r>
              <w:t xml:space="preserve"> </w:t>
            </w:r>
            <w:r>
              <w:t>題。</w:t>
            </w:r>
          </w:p>
          <w:p w:rsidR="00B7096B" w:rsidRDefault="00B7096B" w:rsidP="00B7096B">
            <w:r>
              <w:t xml:space="preserve">J-B1 </w:t>
            </w:r>
            <w:r>
              <w:t>具備運用</w:t>
            </w:r>
            <w:r>
              <w:t xml:space="preserve"> </w:t>
            </w:r>
            <w:r>
              <w:t>各類符號表情達</w:t>
            </w:r>
            <w:r>
              <w:t xml:space="preserve"> </w:t>
            </w:r>
            <w:r>
              <w:t>意的素養，能以</w:t>
            </w:r>
            <w:r>
              <w:t xml:space="preserve"> </w:t>
            </w:r>
            <w:r>
              <w:t>同理心與人溝通</w:t>
            </w:r>
            <w:r>
              <w:t xml:space="preserve"> </w:t>
            </w:r>
            <w:r>
              <w:t>互動，並理解數</w:t>
            </w:r>
            <w:r>
              <w:t xml:space="preserve"> </w:t>
            </w:r>
            <w:r>
              <w:t>理、美學等基本</w:t>
            </w:r>
            <w:r>
              <w:t xml:space="preserve"> </w:t>
            </w:r>
            <w:r>
              <w:t>概念，應用於日</w:t>
            </w:r>
            <w:r>
              <w:t xml:space="preserve"> </w:t>
            </w:r>
            <w:r>
              <w:t>常生活中。</w:t>
            </w:r>
          </w:p>
          <w:p w:rsidR="00B7096B" w:rsidRDefault="00B7096B" w:rsidP="00B7096B">
            <w:r>
              <w:t xml:space="preserve">J-C1 </w:t>
            </w:r>
            <w:r>
              <w:t>培養道德思</w:t>
            </w:r>
            <w:r>
              <w:t xml:space="preserve"> </w:t>
            </w:r>
            <w:r>
              <w:t>辨與實踐能力，</w:t>
            </w:r>
            <w:r>
              <w:t xml:space="preserve"> </w:t>
            </w:r>
            <w:r>
              <w:t>具備民主素養、</w:t>
            </w:r>
            <w:r>
              <w:t xml:space="preserve"> </w:t>
            </w:r>
            <w:r>
              <w:t>法治觀念與環境</w:t>
            </w:r>
            <w:r>
              <w:t xml:space="preserve"> </w:t>
            </w:r>
            <w:r>
              <w:t>意識，並主動參</w:t>
            </w:r>
            <w:r>
              <w:t xml:space="preserve"> </w:t>
            </w:r>
            <w:r>
              <w:t>與公益團體活</w:t>
            </w:r>
            <w:r>
              <w:t xml:space="preserve"> </w:t>
            </w:r>
            <w:r>
              <w:t>動，關懷生命倫</w:t>
            </w:r>
            <w:r>
              <w:t xml:space="preserve"> </w:t>
            </w:r>
            <w:r>
              <w:t>理議題與生態環</w:t>
            </w:r>
            <w:r>
              <w:t xml:space="preserve"> </w:t>
            </w:r>
            <w:r>
              <w:t>境。</w:t>
            </w:r>
          </w:p>
          <w:p w:rsidR="0045292B" w:rsidRPr="00AD6604" w:rsidRDefault="00B7096B" w:rsidP="00B7096B">
            <w:pPr>
              <w:rPr>
                <w:rFonts w:ascii="標楷體" w:eastAsia="標楷體" w:hAnsi="標楷體"/>
                <w:color w:val="000000" w:themeColor="text1"/>
                <w:sz w:val="28"/>
              </w:rPr>
            </w:pPr>
            <w:r>
              <w:t xml:space="preserve">J-C2 </w:t>
            </w:r>
            <w:r>
              <w:t>具備利他與</w:t>
            </w:r>
            <w:r>
              <w:t xml:space="preserve"> </w:t>
            </w:r>
            <w:r>
              <w:t>合群的知能與態</w:t>
            </w:r>
            <w:r>
              <w:t xml:space="preserve"> </w:t>
            </w:r>
            <w:r>
              <w:t>度，並培育相互</w:t>
            </w:r>
            <w:r>
              <w:t xml:space="preserve"> </w:t>
            </w:r>
            <w:r>
              <w:t>合作及與人和諧</w:t>
            </w:r>
            <w:r>
              <w:t xml:space="preserve"> </w:t>
            </w:r>
            <w:r>
              <w:t>互動的素養。</w:t>
            </w:r>
          </w:p>
        </w:tc>
      </w:tr>
      <w:tr w:rsidR="0045292B" w:rsidRPr="002A5D40" w:rsidTr="0026266D">
        <w:trPr>
          <w:trHeight w:val="1020"/>
        </w:trPr>
        <w:tc>
          <w:tcPr>
            <w:tcW w:w="1803" w:type="dxa"/>
            <w:vAlign w:val="center"/>
          </w:tcPr>
          <w:p w:rsidR="0045292B" w:rsidRDefault="0045292B" w:rsidP="0026266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B799D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課程目標</w:t>
            </w:r>
          </w:p>
        </w:tc>
        <w:tc>
          <w:tcPr>
            <w:tcW w:w="12575" w:type="dxa"/>
            <w:gridSpan w:val="3"/>
            <w:vAlign w:val="center"/>
          </w:tcPr>
          <w:p w:rsidR="00B7096B" w:rsidRPr="007C1EB1" w:rsidRDefault="00B7096B" w:rsidP="00B7096B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.透過影音媒體及文本閱讀的方式，對不同議題有不同角度的認識，</w:t>
            </w:r>
            <w:r w:rsidRPr="007C1EB1">
              <w:rPr>
                <w:rFonts w:ascii="標楷體" w:eastAsia="標楷體" w:hAnsi="標楷體" w:hint="eastAsia"/>
                <w:sz w:val="26"/>
                <w:szCs w:val="26"/>
              </w:rPr>
              <w:t>培養不同的思考及態度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，拓展思維能力。</w:t>
            </w:r>
          </w:p>
          <w:p w:rsidR="00B7096B" w:rsidRPr="007C1EB1" w:rsidRDefault="00B7096B" w:rsidP="00B7096B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2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.培養文本閱讀理解</w:t>
            </w:r>
            <w:r w:rsidRPr="007C1EB1">
              <w:rPr>
                <w:rFonts w:ascii="標楷體" w:eastAsia="標楷體" w:hAnsi="標楷體" w:hint="eastAsia"/>
                <w:sz w:val="26"/>
                <w:szCs w:val="26"/>
              </w:rPr>
              <w:t>，具體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掌握文意</w:t>
            </w:r>
            <w:r w:rsidRPr="007C1EB1">
              <w:rPr>
                <w:rFonts w:ascii="標楷體" w:eastAsia="標楷體" w:hAnsi="標楷體" w:hint="eastAsia"/>
                <w:sz w:val="26"/>
                <w:szCs w:val="26"/>
              </w:rPr>
              <w:t xml:space="preserve">。 </w:t>
            </w:r>
          </w:p>
          <w:p w:rsidR="00B7096B" w:rsidRPr="007C1EB1" w:rsidRDefault="00B7096B" w:rsidP="00B7096B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3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.藉由</w:t>
            </w:r>
            <w:r w:rsidRPr="007C1EB1">
              <w:rPr>
                <w:rFonts w:ascii="標楷體" w:eastAsia="標楷體" w:hAnsi="標楷體" w:hint="eastAsia"/>
                <w:sz w:val="26"/>
                <w:szCs w:val="26"/>
              </w:rPr>
              <w:t>分組活動，學習人際互動及溝通技巧，培養團隊合作的精神。</w:t>
            </w:r>
          </w:p>
          <w:p w:rsidR="0045292B" w:rsidRPr="00CE3BAB" w:rsidRDefault="00B7096B" w:rsidP="00B7096B">
            <w:pPr>
              <w:rPr>
                <w:rFonts w:ascii="標楷體" w:eastAsia="標楷體" w:hAnsi="標楷體"/>
                <w:color w:val="000000" w:themeColor="text1"/>
                <w:sz w:val="28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4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.藉由上台發表，培養口語表達及穩健台風的能力。</w:t>
            </w:r>
          </w:p>
        </w:tc>
      </w:tr>
    </w:tbl>
    <w:p w:rsidR="006F6738" w:rsidRDefault="006F6738" w:rsidP="006F6738">
      <w:pPr>
        <w:spacing w:line="60" w:lineRule="auto"/>
        <w:jc w:val="center"/>
        <w:rPr>
          <w:rFonts w:ascii="標楷體" w:eastAsia="標楷體" w:hAnsi="標楷體"/>
          <w:sz w:val="36"/>
          <w:szCs w:val="36"/>
        </w:rPr>
      </w:pPr>
    </w:p>
    <w:p w:rsidR="00C605EE" w:rsidRDefault="00C605EE" w:rsidP="006F6738">
      <w:pPr>
        <w:spacing w:line="60" w:lineRule="auto"/>
        <w:jc w:val="center"/>
        <w:rPr>
          <w:rFonts w:ascii="標楷體" w:eastAsia="標楷體" w:hAnsi="標楷體"/>
          <w:sz w:val="36"/>
          <w:szCs w:val="36"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02"/>
        <w:gridCol w:w="1793"/>
        <w:gridCol w:w="1703"/>
        <w:gridCol w:w="1984"/>
        <w:gridCol w:w="2692"/>
        <w:gridCol w:w="2978"/>
        <w:gridCol w:w="1700"/>
        <w:gridCol w:w="1276"/>
      </w:tblGrid>
      <w:tr w:rsidR="00C605EE" w:rsidRPr="00FF54DE" w:rsidTr="00C605EE">
        <w:trPr>
          <w:trHeight w:val="649"/>
          <w:tblHeader/>
        </w:trPr>
        <w:tc>
          <w:tcPr>
            <w:tcW w:w="784" w:type="pct"/>
            <w:gridSpan w:val="2"/>
            <w:shd w:val="clear" w:color="auto" w:fill="F3F3F3"/>
            <w:vAlign w:val="center"/>
          </w:tcPr>
          <w:p w:rsidR="00C605EE" w:rsidRPr="00BD1057" w:rsidRDefault="00C605EE" w:rsidP="00BB1FAA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D1057">
              <w:rPr>
                <w:rFonts w:ascii="標楷體" w:eastAsia="標楷體" w:hAnsi="標楷體" w:cs="新細明體" w:hint="eastAsia"/>
                <w:b/>
                <w:sz w:val="28"/>
                <w:szCs w:val="28"/>
              </w:rPr>
              <w:t>教學進度</w:t>
            </w:r>
          </w:p>
        </w:tc>
        <w:tc>
          <w:tcPr>
            <w:tcW w:w="582" w:type="pct"/>
            <w:vMerge w:val="restart"/>
            <w:shd w:val="clear" w:color="auto" w:fill="F3F3F3"/>
            <w:vAlign w:val="center"/>
          </w:tcPr>
          <w:p w:rsidR="00C605EE" w:rsidRPr="00BD1057" w:rsidRDefault="00C605EE" w:rsidP="009A04F2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D1057">
              <w:rPr>
                <w:rFonts w:ascii="標楷體" w:eastAsia="標楷體" w:hAnsi="標楷體" w:hint="eastAsia"/>
                <w:b/>
                <w:sz w:val="28"/>
                <w:szCs w:val="28"/>
              </w:rPr>
              <w:t>學習表現</w:t>
            </w:r>
          </w:p>
          <w:p w:rsidR="00BD1057" w:rsidRPr="00BD1057" w:rsidRDefault="00AD2F9A" w:rsidP="00A358D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須選用</w:t>
            </w:r>
            <w:r w:rsidR="00A358DD">
              <w:rPr>
                <w:rFonts w:ascii="標楷體" w:eastAsia="標楷體" w:hAnsi="標楷體" w:hint="eastAsia"/>
                <w:color w:val="FF0000"/>
              </w:rPr>
              <w:t>正確學習階段之2以上領域，</w:t>
            </w:r>
            <w:r w:rsidR="006E30DC">
              <w:rPr>
                <w:rFonts w:ascii="標楷體" w:eastAsia="標楷體" w:hAnsi="標楷體" w:hint="eastAsia"/>
                <w:color w:val="FF0000"/>
              </w:rPr>
              <w:t>請完整寫出「</w:t>
            </w:r>
            <w:r w:rsidR="00DD732E">
              <w:rPr>
                <w:rFonts w:ascii="標楷體" w:eastAsia="標楷體" w:hAnsi="標楷體" w:hint="eastAsia"/>
                <w:color w:val="FF0000"/>
              </w:rPr>
              <w:t>領域</w:t>
            </w:r>
            <w:r w:rsidR="00965824" w:rsidRPr="00965824">
              <w:rPr>
                <w:rFonts w:ascii="標楷體" w:eastAsia="標楷體" w:hAnsi="標楷體" w:hint="eastAsia"/>
                <w:color w:val="FF0000"/>
              </w:rPr>
              <w:t>名稱+數字編碼+內容</w:t>
            </w:r>
            <w:r w:rsidR="006E30DC">
              <w:rPr>
                <w:rFonts w:ascii="標楷體" w:eastAsia="標楷體" w:hAnsi="標楷體" w:hint="eastAsia"/>
                <w:color w:val="FF0000"/>
              </w:rPr>
              <w:t>」</w:t>
            </w:r>
          </w:p>
        </w:tc>
        <w:tc>
          <w:tcPr>
            <w:tcW w:w="678" w:type="pct"/>
            <w:vMerge w:val="restart"/>
            <w:tcBorders>
              <w:right w:val="single" w:sz="4" w:space="0" w:color="auto"/>
            </w:tcBorders>
            <w:shd w:val="clear" w:color="auto" w:fill="F3F3F3"/>
            <w:vAlign w:val="center"/>
          </w:tcPr>
          <w:p w:rsidR="00B55E06" w:rsidRDefault="00C605EE" w:rsidP="00B55E06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D1057">
              <w:rPr>
                <w:rFonts w:ascii="標楷體" w:eastAsia="標楷體" w:hAnsi="標楷體" w:hint="eastAsia"/>
                <w:b/>
                <w:sz w:val="28"/>
                <w:szCs w:val="28"/>
              </w:rPr>
              <w:t>學習內容</w:t>
            </w:r>
          </w:p>
          <w:p w:rsidR="00AD2F9A" w:rsidRDefault="00AD2F9A" w:rsidP="007C0BF1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AD2F9A">
              <w:rPr>
                <w:rFonts w:ascii="標楷體" w:eastAsia="標楷體" w:hAnsi="標楷體" w:hint="eastAsia"/>
                <w:color w:val="FF0000"/>
              </w:rPr>
              <w:t>可學校自訂</w:t>
            </w:r>
          </w:p>
          <w:p w:rsidR="00A358DD" w:rsidRPr="007C0BF1" w:rsidRDefault="00A358DD" w:rsidP="00A358DD">
            <w:pPr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若</w:t>
            </w:r>
            <w:r w:rsidRPr="00A358DD">
              <w:rPr>
                <w:rFonts w:ascii="標楷體" w:eastAsia="標楷體" w:hAnsi="標楷體" w:hint="eastAsia"/>
                <w:color w:val="FF0000"/>
              </w:rPr>
              <w:t>參考領綱，</w:t>
            </w:r>
            <w:r>
              <w:rPr>
                <w:rFonts w:ascii="標楷體" w:eastAsia="標楷體" w:hAnsi="標楷體" w:hint="eastAsia"/>
                <w:color w:val="FF0000"/>
              </w:rPr>
              <w:t>必</w:t>
            </w:r>
            <w:r w:rsidRPr="00A358DD">
              <w:rPr>
                <w:rFonts w:ascii="標楷體" w:eastAsia="標楷體" w:hAnsi="標楷體" w:hint="eastAsia"/>
                <w:color w:val="FF0000"/>
              </w:rPr>
              <w:t>須至少</w:t>
            </w:r>
            <w:r>
              <w:rPr>
                <w:rFonts w:ascii="標楷體" w:eastAsia="標楷體" w:hAnsi="標楷體" w:hint="eastAsia"/>
                <w:color w:val="FF0000"/>
              </w:rPr>
              <w:t>2</w:t>
            </w:r>
            <w:r w:rsidRPr="00A358DD">
              <w:rPr>
                <w:rFonts w:ascii="標楷體" w:eastAsia="標楷體" w:hAnsi="標楷體" w:hint="eastAsia"/>
                <w:color w:val="FF0000"/>
              </w:rPr>
              <w:t>領域以上</w:t>
            </w:r>
          </w:p>
        </w:tc>
        <w:tc>
          <w:tcPr>
            <w:tcW w:w="920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C605EE" w:rsidRPr="00BD1057" w:rsidRDefault="00C605EE" w:rsidP="009A04F2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D1057">
              <w:rPr>
                <w:rFonts w:ascii="標楷體" w:eastAsia="標楷體" w:hAnsi="標楷體" w:hint="eastAsia"/>
                <w:b/>
                <w:sz w:val="28"/>
                <w:szCs w:val="28"/>
              </w:rPr>
              <w:t>學習目標</w:t>
            </w:r>
          </w:p>
        </w:tc>
        <w:tc>
          <w:tcPr>
            <w:tcW w:w="1018" w:type="pct"/>
            <w:vMerge w:val="restart"/>
            <w:tcBorders>
              <w:left w:val="single" w:sz="4" w:space="0" w:color="auto"/>
            </w:tcBorders>
            <w:shd w:val="clear" w:color="auto" w:fill="F3F3F3"/>
            <w:vAlign w:val="center"/>
          </w:tcPr>
          <w:p w:rsidR="00C605EE" w:rsidRPr="00BD1057" w:rsidRDefault="00C605EE" w:rsidP="009A04F2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D1057">
              <w:rPr>
                <w:rFonts w:ascii="標楷體" w:eastAsia="標楷體" w:hAnsi="標楷體" w:hint="eastAsia"/>
                <w:b/>
                <w:sz w:val="28"/>
                <w:szCs w:val="28"/>
              </w:rPr>
              <w:t>學習活動</w:t>
            </w:r>
          </w:p>
        </w:tc>
        <w:tc>
          <w:tcPr>
            <w:tcW w:w="581" w:type="pct"/>
            <w:vMerge w:val="restart"/>
            <w:shd w:val="clear" w:color="auto" w:fill="F3F3F3"/>
            <w:vAlign w:val="center"/>
          </w:tcPr>
          <w:p w:rsidR="00C605EE" w:rsidRPr="00BD1057" w:rsidRDefault="00C605EE" w:rsidP="006E30DC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D1057">
              <w:rPr>
                <w:rFonts w:ascii="標楷體" w:eastAsia="標楷體" w:hAnsi="標楷體" w:hint="eastAsia"/>
                <w:b/>
                <w:sz w:val="28"/>
                <w:szCs w:val="28"/>
              </w:rPr>
              <w:t>評量</w:t>
            </w:r>
            <w:r w:rsidR="004103C5" w:rsidRPr="00BD1057">
              <w:rPr>
                <w:rFonts w:ascii="標楷體" w:eastAsia="標楷體" w:hAnsi="標楷體" w:hint="eastAsia"/>
                <w:b/>
                <w:sz w:val="28"/>
                <w:szCs w:val="28"/>
              </w:rPr>
              <w:t>方式</w:t>
            </w:r>
          </w:p>
        </w:tc>
        <w:tc>
          <w:tcPr>
            <w:tcW w:w="436" w:type="pct"/>
            <w:vMerge w:val="restart"/>
            <w:shd w:val="clear" w:color="auto" w:fill="F3F3F3"/>
            <w:vAlign w:val="center"/>
          </w:tcPr>
          <w:p w:rsidR="00C605EE" w:rsidRPr="00BD1057" w:rsidRDefault="00C605EE" w:rsidP="00012156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D1057">
              <w:rPr>
                <w:rFonts w:ascii="標楷體" w:eastAsia="標楷體" w:hAnsi="標楷體" w:hint="eastAsia"/>
                <w:b/>
                <w:sz w:val="28"/>
                <w:szCs w:val="28"/>
              </w:rPr>
              <w:t>教材</w:t>
            </w:r>
          </w:p>
          <w:p w:rsidR="00C605EE" w:rsidRDefault="00C605EE" w:rsidP="00012156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D1057">
              <w:rPr>
                <w:rFonts w:ascii="標楷體" w:eastAsia="標楷體" w:hAnsi="標楷體" w:hint="eastAsia"/>
                <w:b/>
                <w:sz w:val="28"/>
                <w:szCs w:val="28"/>
              </w:rPr>
              <w:t>學習資源</w:t>
            </w:r>
          </w:p>
          <w:p w:rsidR="00B55E06" w:rsidRPr="00BD1057" w:rsidRDefault="00B55E06" w:rsidP="00012156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55E06">
              <w:rPr>
                <w:rFonts w:ascii="標楷體" w:eastAsia="標楷體" w:hAnsi="標楷體" w:hint="eastAsia"/>
                <w:color w:val="FF0000"/>
              </w:rPr>
              <w:t>自</w:t>
            </w:r>
            <w:r>
              <w:rPr>
                <w:rFonts w:ascii="標楷體" w:eastAsia="標楷體" w:hAnsi="標楷體" w:hint="eastAsia"/>
                <w:color w:val="FF0000"/>
              </w:rPr>
              <w:t>選/</w:t>
            </w:r>
            <w:r w:rsidRPr="00B55E06">
              <w:rPr>
                <w:rFonts w:ascii="標楷體" w:eastAsia="標楷體" w:hAnsi="標楷體" w:hint="eastAsia"/>
                <w:color w:val="FF0000"/>
              </w:rPr>
              <w:t>編教材須</w:t>
            </w:r>
            <w:r>
              <w:rPr>
                <w:rFonts w:ascii="標楷體" w:eastAsia="標楷體" w:hAnsi="標楷體" w:hint="eastAsia"/>
                <w:color w:val="FF0000"/>
              </w:rPr>
              <w:t>經</w:t>
            </w:r>
            <w:r w:rsidRPr="00B55E06">
              <w:rPr>
                <w:rFonts w:ascii="標楷體" w:eastAsia="標楷體" w:hAnsi="標楷體" w:hint="eastAsia"/>
                <w:color w:val="FF0000"/>
              </w:rPr>
              <w:t>課發會審查通過</w:t>
            </w:r>
          </w:p>
        </w:tc>
      </w:tr>
      <w:tr w:rsidR="00C605EE" w:rsidRPr="00FF54DE" w:rsidTr="00C605EE">
        <w:trPr>
          <w:trHeight w:val="1035"/>
          <w:tblHeader/>
        </w:trPr>
        <w:tc>
          <w:tcPr>
            <w:tcW w:w="172" w:type="pct"/>
            <w:tcBorders>
              <w:right w:val="single" w:sz="4" w:space="0" w:color="auto"/>
            </w:tcBorders>
            <w:shd w:val="clear" w:color="auto" w:fill="F3F3F3"/>
            <w:vAlign w:val="center"/>
          </w:tcPr>
          <w:p w:rsidR="00C605EE" w:rsidRPr="009A04F2" w:rsidRDefault="00C605EE" w:rsidP="007A5193">
            <w:pPr>
              <w:snapToGrid w:val="0"/>
              <w:jc w:val="center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  <w:r w:rsidRPr="00BD1057">
              <w:rPr>
                <w:rFonts w:ascii="標楷體" w:eastAsia="標楷體" w:hAnsi="標楷體" w:hint="eastAsia"/>
                <w:b/>
                <w:sz w:val="28"/>
                <w:szCs w:val="28"/>
              </w:rPr>
              <w:t>週次</w:t>
            </w:r>
          </w:p>
        </w:tc>
        <w:tc>
          <w:tcPr>
            <w:tcW w:w="613" w:type="pct"/>
            <w:tcBorders>
              <w:left w:val="single" w:sz="4" w:space="0" w:color="auto"/>
            </w:tcBorders>
            <w:shd w:val="clear" w:color="auto" w:fill="F3F3F3"/>
            <w:vAlign w:val="center"/>
          </w:tcPr>
          <w:p w:rsidR="00C605EE" w:rsidRPr="009A04F2" w:rsidRDefault="00C605EE" w:rsidP="00AD2F9A">
            <w:pPr>
              <w:jc w:val="center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  <w:r w:rsidRPr="00AD2F9A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單元名稱</w:t>
            </w:r>
            <w:r w:rsidR="00AD2F9A" w:rsidRPr="00AD2F9A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/節數</w:t>
            </w:r>
          </w:p>
        </w:tc>
        <w:tc>
          <w:tcPr>
            <w:tcW w:w="582" w:type="pct"/>
            <w:vMerge/>
            <w:shd w:val="clear" w:color="auto" w:fill="F3F3F3"/>
            <w:vAlign w:val="center"/>
          </w:tcPr>
          <w:p w:rsidR="00C605EE" w:rsidRPr="00FF54DE" w:rsidRDefault="00C605EE" w:rsidP="009A04F2">
            <w:pPr>
              <w:jc w:val="center"/>
              <w:rPr>
                <w:rFonts w:ascii="標楷體" w:eastAsia="標楷體" w:hAnsi="標楷體" w:cs="新細明體"/>
                <w:color w:val="FF0000"/>
                <w:sz w:val="28"/>
                <w:szCs w:val="28"/>
              </w:rPr>
            </w:pPr>
          </w:p>
        </w:tc>
        <w:tc>
          <w:tcPr>
            <w:tcW w:w="678" w:type="pct"/>
            <w:vMerge/>
            <w:tcBorders>
              <w:right w:val="single" w:sz="4" w:space="0" w:color="auto"/>
            </w:tcBorders>
            <w:shd w:val="clear" w:color="auto" w:fill="F3F3F3"/>
            <w:vAlign w:val="center"/>
          </w:tcPr>
          <w:p w:rsidR="00C605EE" w:rsidRPr="00FF54DE" w:rsidRDefault="00C605EE" w:rsidP="009A04F2">
            <w:pPr>
              <w:jc w:val="center"/>
              <w:rPr>
                <w:rFonts w:ascii="標楷體" w:eastAsia="標楷體" w:hAnsi="標楷體" w:cs="新細明體"/>
                <w:color w:val="FF0000"/>
                <w:sz w:val="28"/>
                <w:szCs w:val="28"/>
              </w:rPr>
            </w:pPr>
          </w:p>
        </w:tc>
        <w:tc>
          <w:tcPr>
            <w:tcW w:w="9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C605EE" w:rsidRPr="00FF54DE" w:rsidRDefault="00C605EE" w:rsidP="009A04F2">
            <w:pPr>
              <w:jc w:val="center"/>
              <w:rPr>
                <w:rFonts w:ascii="標楷體" w:eastAsia="標楷體" w:hAnsi="標楷體" w:cs="新細明體"/>
                <w:color w:val="FF0000"/>
                <w:sz w:val="28"/>
                <w:szCs w:val="28"/>
              </w:rPr>
            </w:pPr>
          </w:p>
        </w:tc>
        <w:tc>
          <w:tcPr>
            <w:tcW w:w="1018" w:type="pct"/>
            <w:vMerge/>
            <w:tcBorders>
              <w:left w:val="single" w:sz="4" w:space="0" w:color="auto"/>
            </w:tcBorders>
            <w:shd w:val="clear" w:color="auto" w:fill="F3F3F3"/>
            <w:vAlign w:val="center"/>
          </w:tcPr>
          <w:p w:rsidR="00C605EE" w:rsidRPr="00FF54DE" w:rsidRDefault="00C605EE" w:rsidP="009A04F2">
            <w:pPr>
              <w:jc w:val="center"/>
              <w:rPr>
                <w:rFonts w:ascii="標楷體" w:eastAsia="標楷體" w:hAnsi="標楷體" w:cs="新細明體"/>
                <w:color w:val="FF0000"/>
                <w:sz w:val="28"/>
                <w:szCs w:val="28"/>
              </w:rPr>
            </w:pPr>
          </w:p>
        </w:tc>
        <w:tc>
          <w:tcPr>
            <w:tcW w:w="581" w:type="pct"/>
            <w:vMerge/>
            <w:shd w:val="clear" w:color="auto" w:fill="F3F3F3"/>
            <w:vAlign w:val="center"/>
          </w:tcPr>
          <w:p w:rsidR="00C605EE" w:rsidRPr="00FF54DE" w:rsidRDefault="00C605EE" w:rsidP="00524621">
            <w:pPr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436" w:type="pct"/>
            <w:vMerge/>
            <w:shd w:val="clear" w:color="auto" w:fill="F3F3F3"/>
            <w:vAlign w:val="center"/>
          </w:tcPr>
          <w:p w:rsidR="00C605EE" w:rsidRPr="00FF54DE" w:rsidRDefault="00C605EE" w:rsidP="00524621">
            <w:pPr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</w:tr>
      <w:tr w:rsidR="00B7096B" w:rsidRPr="00FF54DE" w:rsidTr="00481380">
        <w:trPr>
          <w:trHeight w:val="1304"/>
        </w:trPr>
        <w:tc>
          <w:tcPr>
            <w:tcW w:w="172" w:type="pct"/>
            <w:vAlign w:val="center"/>
          </w:tcPr>
          <w:p w:rsidR="00B7096B" w:rsidRPr="00A539DF" w:rsidRDefault="00B7096B" w:rsidP="000B7DF1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A539DF">
              <w:rPr>
                <w:rFonts w:ascii="微軟正黑體" w:eastAsia="微軟正黑體" w:hAnsi="微軟正黑體"/>
                <w:sz w:val="28"/>
                <w:szCs w:val="28"/>
              </w:rPr>
              <w:t>一</w:t>
            </w:r>
          </w:p>
        </w:tc>
        <w:tc>
          <w:tcPr>
            <w:tcW w:w="613" w:type="pct"/>
            <w:vAlign w:val="center"/>
          </w:tcPr>
          <w:p w:rsidR="00B7096B" w:rsidRDefault="00B7096B" w:rsidP="000B7DF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不分你我─</w:t>
            </w:r>
          </w:p>
          <w:p w:rsidR="00B7096B" w:rsidRPr="00A539DF" w:rsidRDefault="00B7096B" w:rsidP="000B7DF1">
            <w:pPr>
              <w:jc w:val="center"/>
              <w:rPr>
                <w:rFonts w:ascii="微軟正黑體" w:eastAsia="微軟正黑體" w:hAnsi="微軟正黑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隱形的敵人</w:t>
            </w:r>
          </w:p>
        </w:tc>
        <w:tc>
          <w:tcPr>
            <w:tcW w:w="582" w:type="pct"/>
          </w:tcPr>
          <w:p w:rsidR="00B7096B" w:rsidRDefault="00B7096B" w:rsidP="000B7DF1">
            <w:pPr>
              <w:jc w:val="both"/>
            </w:pPr>
            <w:r>
              <w:t xml:space="preserve">tc-Ⅳ-1 </w:t>
            </w:r>
            <w:r>
              <w:t>能依據已知的自然科學知識與概念，對自己</w:t>
            </w:r>
            <w:r>
              <w:t xml:space="preserve"> </w:t>
            </w:r>
            <w:r>
              <w:t>蒐集與分類的科學數據，抱持合理的懷疑態</w:t>
            </w:r>
            <w:r>
              <w:t xml:space="preserve"> </w:t>
            </w:r>
            <w:r>
              <w:t>度，並對他人的資訊或報告，提出自己的看</w:t>
            </w:r>
            <w:r>
              <w:t xml:space="preserve"> </w:t>
            </w:r>
            <w:r>
              <w:t>法或解釋。</w:t>
            </w:r>
          </w:p>
          <w:p w:rsidR="00B7096B" w:rsidRDefault="00B7096B" w:rsidP="000B7DF1">
            <w:pPr>
              <w:jc w:val="both"/>
            </w:pPr>
            <w:r>
              <w:t xml:space="preserve">pa-Ⅳ-2  </w:t>
            </w:r>
            <w:r>
              <w:t>能運用科學原理、思考智能、數學等方法，</w:t>
            </w:r>
            <w:r>
              <w:t xml:space="preserve"> </w:t>
            </w:r>
            <w:r>
              <w:t>從（所得的）資訊或數據，形</w:t>
            </w:r>
            <w:r>
              <w:lastRenderedPageBreak/>
              <w:t>成解釋、發現新知、獲知因果關係、解決問題或是發現新的</w:t>
            </w:r>
            <w:r>
              <w:t xml:space="preserve"> </w:t>
            </w:r>
            <w:r>
              <w:t>問題。並能將自己的探究結果和同學的結果</w:t>
            </w:r>
            <w:r>
              <w:t xml:space="preserve"> </w:t>
            </w:r>
            <w:r>
              <w:t>或其他相關的資訊比較對照，相互檢核，確</w:t>
            </w:r>
            <w:r>
              <w:t xml:space="preserve"> </w:t>
            </w:r>
            <w:r>
              <w:t>認結果。</w:t>
            </w:r>
          </w:p>
          <w:p w:rsidR="00B7096B" w:rsidRPr="00A539DF" w:rsidRDefault="00B7096B" w:rsidP="000B7DF1">
            <w:pPr>
              <w:jc w:val="both"/>
              <w:rPr>
                <w:rFonts w:ascii="微軟正黑體" w:eastAsia="微軟正黑體" w:hAnsi="微軟正黑體" w:cs="新細明體"/>
                <w:color w:val="000000"/>
                <w:sz w:val="28"/>
                <w:szCs w:val="28"/>
              </w:rPr>
            </w:pPr>
            <w:r>
              <w:t xml:space="preserve">an-Ⅳ-1 </w:t>
            </w:r>
            <w:r>
              <w:t>察覺到科學的觀察、測量和方法是否具有正</w:t>
            </w:r>
            <w:r>
              <w:t xml:space="preserve"> </w:t>
            </w:r>
            <w:r>
              <w:t>當性，是受到社會共同建構的標準所規範。</w:t>
            </w:r>
          </w:p>
        </w:tc>
        <w:tc>
          <w:tcPr>
            <w:tcW w:w="678" w:type="pct"/>
            <w:tcBorders>
              <w:right w:val="single" w:sz="4" w:space="0" w:color="auto"/>
            </w:tcBorders>
            <w:vAlign w:val="center"/>
          </w:tcPr>
          <w:p w:rsidR="00B7096B" w:rsidRDefault="00B7096B" w:rsidP="000B7DF1">
            <w:pPr>
              <w:jc w:val="center"/>
            </w:pPr>
            <w:r>
              <w:lastRenderedPageBreak/>
              <w:t>Ga-Ⅳ-5</w:t>
            </w:r>
            <w:r>
              <w:rPr>
                <w:rFonts w:hint="eastAsia"/>
              </w:rPr>
              <w:t xml:space="preserve"> </w:t>
            </w:r>
            <w:r>
              <w:t>生物技術的進步，有助於解決農業、食品、</w:t>
            </w:r>
            <w:r>
              <w:t xml:space="preserve"> </w:t>
            </w:r>
            <w:r>
              <w:t>能源、醫藥，以及環境相關的問題，但也可</w:t>
            </w:r>
            <w:r>
              <w:t xml:space="preserve"> </w:t>
            </w:r>
            <w:r>
              <w:t>能帶來新問題。</w:t>
            </w:r>
          </w:p>
          <w:p w:rsidR="00B7096B" w:rsidRDefault="00B7096B" w:rsidP="000B7DF1">
            <w:pPr>
              <w:jc w:val="center"/>
            </w:pPr>
            <w:r>
              <w:t xml:space="preserve">La-Ⅳ-1 </w:t>
            </w:r>
            <w:r>
              <w:t>隨著生物間、生物與環境間的交互作用，生</w:t>
            </w:r>
            <w:r>
              <w:t xml:space="preserve"> </w:t>
            </w:r>
            <w:r>
              <w:t>態系中的結構會隨時間改變，形成演替現</w:t>
            </w:r>
            <w:r>
              <w:t xml:space="preserve"> </w:t>
            </w:r>
            <w:r>
              <w:t>象。</w:t>
            </w:r>
          </w:p>
          <w:p w:rsidR="00B7096B" w:rsidRDefault="00B7096B" w:rsidP="000B7DF1">
            <w:pPr>
              <w:jc w:val="center"/>
            </w:pPr>
            <w:r>
              <w:t>環</w:t>
            </w:r>
            <w:r>
              <w:t xml:space="preserve"> J10</w:t>
            </w:r>
            <w:r>
              <w:rPr>
                <w:rFonts w:hint="eastAsia"/>
              </w:rPr>
              <w:t xml:space="preserve">  </w:t>
            </w:r>
            <w:r>
              <w:t>了</w:t>
            </w:r>
            <w:r>
              <w:t xml:space="preserve"> </w:t>
            </w:r>
            <w:r>
              <w:t>解</w:t>
            </w:r>
            <w:r>
              <w:t xml:space="preserve"> </w:t>
            </w:r>
            <w:r>
              <w:t>天</w:t>
            </w:r>
            <w:r>
              <w:t xml:space="preserve"> </w:t>
            </w:r>
            <w:r>
              <w:t>然</w:t>
            </w:r>
            <w:r>
              <w:t xml:space="preserve"> </w:t>
            </w:r>
            <w:r>
              <w:t>災</w:t>
            </w:r>
            <w:r>
              <w:t xml:space="preserve"> </w:t>
            </w:r>
            <w:r>
              <w:t>害</w:t>
            </w:r>
            <w:r>
              <w:t xml:space="preserve"> </w:t>
            </w:r>
            <w:r>
              <w:t>對</w:t>
            </w:r>
            <w:r>
              <w:t xml:space="preserve"> </w:t>
            </w:r>
            <w:r>
              <w:t>人</w:t>
            </w:r>
            <w:r>
              <w:t xml:space="preserve"> </w:t>
            </w:r>
            <w:r>
              <w:t>類</w:t>
            </w:r>
            <w:r>
              <w:t xml:space="preserve"> </w:t>
            </w:r>
            <w:r>
              <w:t>生</w:t>
            </w:r>
            <w:r>
              <w:t xml:space="preserve"> </w:t>
            </w:r>
            <w:r>
              <w:t>活、生命、社</w:t>
            </w:r>
            <w:r>
              <w:t xml:space="preserve"> </w:t>
            </w:r>
            <w:r>
              <w:t>會</w:t>
            </w:r>
            <w:r>
              <w:t xml:space="preserve"> </w:t>
            </w:r>
            <w:r>
              <w:t>發</w:t>
            </w:r>
            <w:r>
              <w:t xml:space="preserve"> </w:t>
            </w:r>
            <w:r>
              <w:t>展</w:t>
            </w:r>
            <w:r>
              <w:t xml:space="preserve"> </w:t>
            </w:r>
            <w:r>
              <w:t>與</w:t>
            </w:r>
            <w:r>
              <w:t xml:space="preserve"> </w:t>
            </w:r>
            <w:r>
              <w:t>經</w:t>
            </w:r>
            <w:r>
              <w:t xml:space="preserve"> </w:t>
            </w:r>
            <w:r>
              <w:t>濟</w:t>
            </w:r>
            <w:r>
              <w:t xml:space="preserve"> </w:t>
            </w:r>
            <w:r>
              <w:t>產</w:t>
            </w:r>
            <w:r>
              <w:t xml:space="preserve"> </w:t>
            </w:r>
            <w:r>
              <w:t>業</w:t>
            </w:r>
            <w:r>
              <w:t xml:space="preserve"> </w:t>
            </w:r>
            <w:r>
              <w:t>的</w:t>
            </w:r>
            <w:r>
              <w:t xml:space="preserve"> </w:t>
            </w:r>
            <w:r>
              <w:t>衝</w:t>
            </w:r>
            <w:r>
              <w:t xml:space="preserve"> </w:t>
            </w:r>
            <w:r>
              <w:t>擊。</w:t>
            </w:r>
          </w:p>
          <w:p w:rsidR="00B7096B" w:rsidRPr="00A539DF" w:rsidRDefault="00B7096B" w:rsidP="000B7DF1">
            <w:pPr>
              <w:jc w:val="center"/>
              <w:rPr>
                <w:rFonts w:ascii="微軟正黑體" w:eastAsia="微軟正黑體" w:hAnsi="微軟正黑體" w:cs="新細明體"/>
                <w:color w:val="000000"/>
                <w:sz w:val="28"/>
                <w:szCs w:val="28"/>
              </w:rPr>
            </w:pPr>
            <w:r>
              <w:lastRenderedPageBreak/>
              <w:t>環</w:t>
            </w:r>
            <w:r>
              <w:t xml:space="preserve"> J12</w:t>
            </w:r>
            <w:r>
              <w:rPr>
                <w:rFonts w:hint="eastAsia"/>
              </w:rPr>
              <w:t xml:space="preserve">  </w:t>
            </w:r>
            <w:r>
              <w:t>認</w:t>
            </w:r>
            <w:r>
              <w:t xml:space="preserve"> </w:t>
            </w:r>
            <w:r>
              <w:t>識</w:t>
            </w:r>
            <w:r>
              <w:t xml:space="preserve"> </w:t>
            </w:r>
            <w:r>
              <w:t>不</w:t>
            </w:r>
            <w:r>
              <w:t xml:space="preserve"> </w:t>
            </w:r>
            <w:r>
              <w:t>同</w:t>
            </w:r>
            <w:r>
              <w:t xml:space="preserve"> </w:t>
            </w:r>
            <w:r>
              <w:t>類</w:t>
            </w:r>
            <w:r>
              <w:t xml:space="preserve"> </w:t>
            </w:r>
            <w:r>
              <w:t>型</w:t>
            </w:r>
            <w:r>
              <w:t xml:space="preserve"> </w:t>
            </w:r>
            <w:r>
              <w:t>災</w:t>
            </w:r>
            <w:r>
              <w:t xml:space="preserve"> </w:t>
            </w:r>
            <w:r>
              <w:t>害</w:t>
            </w:r>
            <w:r>
              <w:t xml:space="preserve"> </w:t>
            </w:r>
            <w:r>
              <w:t>可</w:t>
            </w:r>
            <w:r>
              <w:t xml:space="preserve"> </w:t>
            </w:r>
            <w:r>
              <w:t>能</w:t>
            </w:r>
            <w:r>
              <w:t xml:space="preserve"> </w:t>
            </w:r>
            <w:r>
              <w:t>伴隨的危險，</w:t>
            </w:r>
            <w:r>
              <w:t xml:space="preserve"> </w:t>
            </w:r>
            <w:r>
              <w:t>學</w:t>
            </w:r>
            <w:r>
              <w:t xml:space="preserve"> </w:t>
            </w:r>
            <w:r>
              <w:t>習</w:t>
            </w:r>
            <w:r>
              <w:t xml:space="preserve"> </w:t>
            </w:r>
            <w:r>
              <w:t>適</w:t>
            </w:r>
            <w:r>
              <w:t xml:space="preserve"> </w:t>
            </w:r>
            <w:r>
              <w:t>當</w:t>
            </w:r>
            <w:r>
              <w:t xml:space="preserve"> </w:t>
            </w:r>
            <w:r>
              <w:t>預</w:t>
            </w:r>
            <w:r>
              <w:t xml:space="preserve"> </w:t>
            </w:r>
            <w:r>
              <w:t>防</w:t>
            </w:r>
            <w:r>
              <w:t xml:space="preserve"> </w:t>
            </w:r>
            <w:r>
              <w:t>與</w:t>
            </w:r>
            <w:r>
              <w:t xml:space="preserve"> </w:t>
            </w:r>
            <w:r>
              <w:t>避</w:t>
            </w:r>
            <w:r>
              <w:t xml:space="preserve"> </w:t>
            </w:r>
            <w:r>
              <w:t>難</w:t>
            </w:r>
            <w:r>
              <w:t xml:space="preserve"> </w:t>
            </w:r>
            <w:r>
              <w:t>行</w:t>
            </w:r>
            <w:r>
              <w:t xml:space="preserve"> </w:t>
            </w:r>
            <w:r>
              <w:t>為。</w:t>
            </w:r>
          </w:p>
        </w:tc>
        <w:tc>
          <w:tcPr>
            <w:tcW w:w="92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096B" w:rsidRPr="00A539DF" w:rsidRDefault="00B7096B" w:rsidP="000B7DF1">
            <w:pPr>
              <w:jc w:val="center"/>
              <w:rPr>
                <w:rFonts w:ascii="微軟正黑體" w:eastAsia="微軟正黑體" w:hAnsi="微軟正黑體" w:cs="新細明體"/>
                <w:color w:val="00000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 w:val="28"/>
                <w:szCs w:val="28"/>
              </w:rPr>
              <w:lastRenderedPageBreak/>
              <w:t>了解疫情對於人類的危害性</w:t>
            </w:r>
          </w:p>
        </w:tc>
        <w:tc>
          <w:tcPr>
            <w:tcW w:w="1018" w:type="pct"/>
            <w:tcBorders>
              <w:left w:val="single" w:sz="4" w:space="0" w:color="auto"/>
            </w:tcBorders>
            <w:vAlign w:val="center"/>
          </w:tcPr>
          <w:p w:rsidR="00B7096B" w:rsidRPr="00A539DF" w:rsidRDefault="00B7096B" w:rsidP="000B7DF1">
            <w:pPr>
              <w:rPr>
                <w:rFonts w:ascii="微軟正黑體" w:eastAsia="微軟正黑體" w:hAnsi="微軟正黑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6"/>
                <w:szCs w:val="26"/>
              </w:rPr>
              <w:t>透過&lt;</w:t>
            </w:r>
            <w:r w:rsidRPr="00C331F7">
              <w:rPr>
                <w:rFonts w:ascii="標楷體" w:eastAsia="標楷體" w:hAnsi="標楷體" w:cs="新細明體" w:hint="eastAsia"/>
                <w:color w:val="000000"/>
                <w:sz w:val="26"/>
                <w:szCs w:val="26"/>
              </w:rPr>
              <w:t>疫苗之路</w:t>
            </w:r>
            <w:r>
              <w:rPr>
                <w:rFonts w:ascii="標楷體" w:eastAsia="標楷體" w:hAnsi="標楷體" w:cs="新細明體" w:hint="eastAsia"/>
                <w:color w:val="000000"/>
                <w:sz w:val="26"/>
                <w:szCs w:val="26"/>
              </w:rPr>
              <w:t>&gt;影集，了解疫情對於全世界的危害性有多嚴重。</w:t>
            </w:r>
          </w:p>
        </w:tc>
        <w:tc>
          <w:tcPr>
            <w:tcW w:w="581" w:type="pct"/>
            <w:vAlign w:val="center"/>
          </w:tcPr>
          <w:p w:rsidR="00B7096B" w:rsidRPr="00A539DF" w:rsidRDefault="00B7096B" w:rsidP="000B7DF1">
            <w:pPr>
              <w:rPr>
                <w:rFonts w:ascii="微軟正黑體" w:eastAsia="微軟正黑體" w:hAnsi="微軟正黑體" w:cs="新細明體"/>
                <w:color w:val="00000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 w:val="28"/>
                <w:szCs w:val="28"/>
              </w:rPr>
              <w:t>學習單</w:t>
            </w:r>
          </w:p>
        </w:tc>
        <w:tc>
          <w:tcPr>
            <w:tcW w:w="436" w:type="pct"/>
            <w:vAlign w:val="center"/>
          </w:tcPr>
          <w:p w:rsidR="00B7096B" w:rsidRDefault="00B7096B" w:rsidP="000B7DF1">
            <w:pPr>
              <w:rPr>
                <w:rFonts w:ascii="微軟正黑體" w:eastAsia="微軟正黑體" w:hAnsi="微軟正黑體" w:cs="新細明體"/>
                <w:color w:val="00000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 w:val="28"/>
                <w:szCs w:val="28"/>
              </w:rPr>
              <w:t>影片</w:t>
            </w:r>
          </w:p>
          <w:p w:rsidR="00B7096B" w:rsidRPr="00A539DF" w:rsidRDefault="00B7096B" w:rsidP="000B7DF1">
            <w:pPr>
              <w:rPr>
                <w:rFonts w:ascii="微軟正黑體" w:eastAsia="微軟正黑體" w:hAnsi="微軟正黑體" w:cs="新細明體"/>
                <w:color w:val="00000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 w:val="28"/>
                <w:szCs w:val="28"/>
              </w:rPr>
              <w:t>學習單</w:t>
            </w:r>
          </w:p>
        </w:tc>
      </w:tr>
      <w:tr w:rsidR="00B7096B" w:rsidRPr="00FF54DE" w:rsidTr="004E118F">
        <w:trPr>
          <w:trHeight w:val="1304"/>
        </w:trPr>
        <w:tc>
          <w:tcPr>
            <w:tcW w:w="172" w:type="pct"/>
            <w:vAlign w:val="center"/>
          </w:tcPr>
          <w:p w:rsidR="00B7096B" w:rsidRPr="00A539DF" w:rsidRDefault="00B7096B" w:rsidP="000B7DF1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A539DF">
              <w:rPr>
                <w:rFonts w:ascii="微軟正黑體" w:eastAsia="微軟正黑體" w:hAnsi="微軟正黑體"/>
                <w:sz w:val="28"/>
                <w:szCs w:val="28"/>
              </w:rPr>
              <w:lastRenderedPageBreak/>
              <w:t>二</w:t>
            </w:r>
          </w:p>
        </w:tc>
        <w:tc>
          <w:tcPr>
            <w:tcW w:w="613" w:type="pct"/>
            <w:vAlign w:val="center"/>
          </w:tcPr>
          <w:p w:rsidR="00B7096B" w:rsidRDefault="00B7096B" w:rsidP="000B7DF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不分你我─</w:t>
            </w:r>
          </w:p>
          <w:p w:rsidR="00B7096B" w:rsidRPr="00A539DF" w:rsidRDefault="00B7096B" w:rsidP="000B7DF1">
            <w:pPr>
              <w:spacing w:line="0" w:lineRule="atLeast"/>
              <w:jc w:val="center"/>
              <w:rPr>
                <w:rFonts w:ascii="微軟正黑體" w:eastAsia="微軟正黑體" w:hAnsi="微軟正黑體" w:cs="細明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隱形的敵人</w:t>
            </w:r>
          </w:p>
        </w:tc>
        <w:tc>
          <w:tcPr>
            <w:tcW w:w="582" w:type="pct"/>
          </w:tcPr>
          <w:p w:rsidR="00B7096B" w:rsidRDefault="00B7096B" w:rsidP="000B7DF1">
            <w:pPr>
              <w:jc w:val="both"/>
            </w:pPr>
            <w:r>
              <w:t xml:space="preserve">tc-Ⅳ-1 </w:t>
            </w:r>
            <w:r>
              <w:t>能依據已知的自然科學知識與概念，對自己</w:t>
            </w:r>
            <w:r>
              <w:t xml:space="preserve"> </w:t>
            </w:r>
            <w:r>
              <w:t>蒐</w:t>
            </w:r>
            <w:r>
              <w:lastRenderedPageBreak/>
              <w:t>集與分類的科學數據，抱持合理的懷疑態</w:t>
            </w:r>
            <w:r>
              <w:t xml:space="preserve"> </w:t>
            </w:r>
            <w:r>
              <w:t>度，並對他人的資訊或報告，提出自己的看</w:t>
            </w:r>
            <w:r>
              <w:t xml:space="preserve"> </w:t>
            </w:r>
            <w:r>
              <w:t>法或解釋。</w:t>
            </w:r>
          </w:p>
          <w:p w:rsidR="00B7096B" w:rsidRDefault="00B7096B" w:rsidP="000B7DF1">
            <w:pPr>
              <w:jc w:val="both"/>
            </w:pPr>
            <w:r>
              <w:t xml:space="preserve">pa-Ⅳ-2  </w:t>
            </w:r>
            <w:r>
              <w:t>能運用科學原理、思考智能、數學等方法，</w:t>
            </w:r>
            <w:r>
              <w:t xml:space="preserve"> </w:t>
            </w:r>
            <w:r>
              <w:t>從（所得的）資訊或數據，形成解釋、發現新知、獲知因果關係、解決問題或是發現新的</w:t>
            </w:r>
            <w:r>
              <w:t xml:space="preserve"> </w:t>
            </w:r>
            <w:r>
              <w:t>問題。並能將自己的探究結果和同學的結果</w:t>
            </w:r>
            <w:r>
              <w:t xml:space="preserve"> </w:t>
            </w:r>
            <w:r>
              <w:t>或其他相關的資訊比</w:t>
            </w:r>
            <w:r>
              <w:lastRenderedPageBreak/>
              <w:t>較對照，相互檢核，確</w:t>
            </w:r>
            <w:r>
              <w:t xml:space="preserve"> </w:t>
            </w:r>
            <w:r>
              <w:t>認結果。</w:t>
            </w:r>
          </w:p>
          <w:p w:rsidR="00B7096B" w:rsidRPr="00A539DF" w:rsidRDefault="00B7096B" w:rsidP="000B7DF1">
            <w:pPr>
              <w:rPr>
                <w:rFonts w:ascii="微軟正黑體" w:eastAsia="微軟正黑體" w:hAnsi="微軟正黑體" w:cs="新細明體"/>
                <w:color w:val="000000"/>
                <w:sz w:val="26"/>
                <w:szCs w:val="26"/>
              </w:rPr>
            </w:pPr>
            <w:r>
              <w:t xml:space="preserve">an-Ⅳ-1 </w:t>
            </w:r>
            <w:r>
              <w:t>察覺到科學的觀察、測量和方法是否具有正</w:t>
            </w:r>
            <w:r>
              <w:t xml:space="preserve"> </w:t>
            </w:r>
            <w:r>
              <w:t>當性，是受到社會共同建構的標準所規範。</w:t>
            </w:r>
          </w:p>
        </w:tc>
        <w:tc>
          <w:tcPr>
            <w:tcW w:w="678" w:type="pct"/>
            <w:tcBorders>
              <w:right w:val="single" w:sz="4" w:space="0" w:color="auto"/>
            </w:tcBorders>
            <w:vAlign w:val="center"/>
          </w:tcPr>
          <w:p w:rsidR="00B7096B" w:rsidRDefault="00B7096B" w:rsidP="000B7DF1">
            <w:pPr>
              <w:jc w:val="center"/>
            </w:pPr>
            <w:r>
              <w:lastRenderedPageBreak/>
              <w:t>Ga-Ⅳ-5</w:t>
            </w:r>
            <w:r>
              <w:rPr>
                <w:rFonts w:hint="eastAsia"/>
              </w:rPr>
              <w:t xml:space="preserve"> </w:t>
            </w:r>
            <w:r>
              <w:t>生物技術的進步，有助於解決農業、食品、</w:t>
            </w:r>
            <w:r>
              <w:t xml:space="preserve"> </w:t>
            </w:r>
            <w:r>
              <w:t>能源、醫藥，以及</w:t>
            </w:r>
            <w:r>
              <w:lastRenderedPageBreak/>
              <w:t>環境相關的問題，但也可</w:t>
            </w:r>
            <w:r>
              <w:t xml:space="preserve"> </w:t>
            </w:r>
            <w:r>
              <w:t>能帶來新問題。</w:t>
            </w:r>
          </w:p>
          <w:p w:rsidR="00B7096B" w:rsidRDefault="00B7096B" w:rsidP="000B7DF1">
            <w:pPr>
              <w:jc w:val="center"/>
            </w:pPr>
            <w:r>
              <w:t xml:space="preserve">La-Ⅳ-1 </w:t>
            </w:r>
            <w:r>
              <w:t>隨著生物間、生物與環境間的交互作用，生</w:t>
            </w:r>
            <w:r>
              <w:t xml:space="preserve"> </w:t>
            </w:r>
            <w:r>
              <w:t>態系中的結構會隨時間改變，形成演替現</w:t>
            </w:r>
            <w:r>
              <w:t xml:space="preserve"> </w:t>
            </w:r>
            <w:r>
              <w:t>象。</w:t>
            </w:r>
          </w:p>
          <w:p w:rsidR="00B7096B" w:rsidRDefault="00B7096B" w:rsidP="000B7DF1">
            <w:pPr>
              <w:jc w:val="center"/>
            </w:pPr>
            <w:r>
              <w:t>環</w:t>
            </w:r>
            <w:r>
              <w:t xml:space="preserve"> J10</w:t>
            </w:r>
            <w:r>
              <w:rPr>
                <w:rFonts w:hint="eastAsia"/>
              </w:rPr>
              <w:t xml:space="preserve">  </w:t>
            </w:r>
            <w:r>
              <w:t>了</w:t>
            </w:r>
            <w:r>
              <w:t xml:space="preserve"> </w:t>
            </w:r>
            <w:r>
              <w:t>解</w:t>
            </w:r>
            <w:r>
              <w:t xml:space="preserve"> </w:t>
            </w:r>
            <w:r>
              <w:t>天</w:t>
            </w:r>
            <w:r>
              <w:t xml:space="preserve"> </w:t>
            </w:r>
            <w:r>
              <w:t>然</w:t>
            </w:r>
            <w:r>
              <w:t xml:space="preserve"> </w:t>
            </w:r>
            <w:r>
              <w:t>災</w:t>
            </w:r>
            <w:r>
              <w:t xml:space="preserve"> </w:t>
            </w:r>
            <w:r>
              <w:t>害</w:t>
            </w:r>
            <w:r>
              <w:t xml:space="preserve"> </w:t>
            </w:r>
            <w:r>
              <w:t>對</w:t>
            </w:r>
            <w:r>
              <w:t xml:space="preserve"> </w:t>
            </w:r>
            <w:r>
              <w:t>人</w:t>
            </w:r>
            <w:r>
              <w:t xml:space="preserve"> </w:t>
            </w:r>
            <w:r>
              <w:t>類</w:t>
            </w:r>
            <w:r>
              <w:t xml:space="preserve"> </w:t>
            </w:r>
            <w:r>
              <w:t>生</w:t>
            </w:r>
            <w:r>
              <w:t xml:space="preserve"> </w:t>
            </w:r>
            <w:r>
              <w:t>活、生命、社</w:t>
            </w:r>
            <w:r>
              <w:t xml:space="preserve"> </w:t>
            </w:r>
            <w:r>
              <w:t>會</w:t>
            </w:r>
            <w:r>
              <w:t xml:space="preserve"> </w:t>
            </w:r>
            <w:r>
              <w:t>發</w:t>
            </w:r>
            <w:r>
              <w:t xml:space="preserve"> </w:t>
            </w:r>
            <w:r>
              <w:t>展</w:t>
            </w:r>
            <w:r>
              <w:t xml:space="preserve"> </w:t>
            </w:r>
            <w:r>
              <w:t>與</w:t>
            </w:r>
            <w:r>
              <w:t xml:space="preserve"> </w:t>
            </w:r>
            <w:r>
              <w:t>經</w:t>
            </w:r>
            <w:r>
              <w:t xml:space="preserve"> </w:t>
            </w:r>
            <w:r>
              <w:t>濟</w:t>
            </w:r>
            <w:r>
              <w:t xml:space="preserve"> </w:t>
            </w:r>
            <w:r>
              <w:t>產</w:t>
            </w:r>
            <w:r>
              <w:t xml:space="preserve"> </w:t>
            </w:r>
            <w:r>
              <w:t>業</w:t>
            </w:r>
            <w:r>
              <w:t xml:space="preserve"> </w:t>
            </w:r>
            <w:r>
              <w:t>的</w:t>
            </w:r>
            <w:r>
              <w:t xml:space="preserve"> </w:t>
            </w:r>
            <w:r>
              <w:t>衝</w:t>
            </w:r>
            <w:r>
              <w:t xml:space="preserve"> </w:t>
            </w:r>
            <w:r>
              <w:t>擊。</w:t>
            </w:r>
          </w:p>
          <w:p w:rsidR="00B7096B" w:rsidRPr="00A539DF" w:rsidRDefault="00B7096B" w:rsidP="000B7DF1">
            <w:pPr>
              <w:rPr>
                <w:rFonts w:ascii="微軟正黑體" w:eastAsia="微軟正黑體" w:hAnsi="微軟正黑體" w:cs="新細明體"/>
                <w:color w:val="000000"/>
                <w:sz w:val="26"/>
                <w:szCs w:val="26"/>
              </w:rPr>
            </w:pPr>
            <w:r>
              <w:t>環</w:t>
            </w:r>
            <w:r>
              <w:t xml:space="preserve"> J12</w:t>
            </w:r>
            <w:r>
              <w:rPr>
                <w:rFonts w:hint="eastAsia"/>
              </w:rPr>
              <w:t xml:space="preserve">  </w:t>
            </w:r>
            <w:r>
              <w:t>認</w:t>
            </w:r>
            <w:r>
              <w:t xml:space="preserve"> </w:t>
            </w:r>
            <w:r>
              <w:t>識</w:t>
            </w:r>
            <w:r>
              <w:t xml:space="preserve"> </w:t>
            </w:r>
            <w:r>
              <w:t>不</w:t>
            </w:r>
            <w:r>
              <w:t xml:space="preserve"> </w:t>
            </w:r>
            <w:r>
              <w:t>同</w:t>
            </w:r>
            <w:r>
              <w:t xml:space="preserve"> </w:t>
            </w:r>
            <w:r>
              <w:t>類</w:t>
            </w:r>
            <w:r>
              <w:t xml:space="preserve"> </w:t>
            </w:r>
            <w:r>
              <w:t>型</w:t>
            </w:r>
            <w:r>
              <w:t xml:space="preserve"> </w:t>
            </w:r>
            <w:r>
              <w:t>災</w:t>
            </w:r>
            <w:r>
              <w:t xml:space="preserve"> </w:t>
            </w:r>
            <w:r>
              <w:t>害</w:t>
            </w:r>
            <w:r>
              <w:t xml:space="preserve"> </w:t>
            </w:r>
            <w:r>
              <w:t>可</w:t>
            </w:r>
            <w:r>
              <w:t xml:space="preserve"> </w:t>
            </w:r>
            <w:r>
              <w:t>能</w:t>
            </w:r>
            <w:r>
              <w:t xml:space="preserve"> </w:t>
            </w:r>
            <w:r>
              <w:t>伴隨的危險，</w:t>
            </w:r>
            <w:r>
              <w:t xml:space="preserve"> </w:t>
            </w:r>
            <w:r>
              <w:t>學</w:t>
            </w:r>
            <w:r>
              <w:t xml:space="preserve"> </w:t>
            </w:r>
            <w:r>
              <w:t>習</w:t>
            </w:r>
            <w:r>
              <w:t xml:space="preserve"> </w:t>
            </w:r>
            <w:r>
              <w:t>適</w:t>
            </w:r>
            <w:r>
              <w:t xml:space="preserve"> </w:t>
            </w:r>
            <w:r>
              <w:t>當</w:t>
            </w:r>
            <w:r>
              <w:t xml:space="preserve"> </w:t>
            </w:r>
            <w:r>
              <w:t>預</w:t>
            </w:r>
            <w:r>
              <w:t xml:space="preserve"> </w:t>
            </w:r>
            <w:r>
              <w:t>防</w:t>
            </w:r>
            <w:r>
              <w:t xml:space="preserve"> </w:t>
            </w:r>
            <w:r>
              <w:t>與</w:t>
            </w:r>
            <w:r>
              <w:t xml:space="preserve"> </w:t>
            </w:r>
            <w:r>
              <w:t>避</w:t>
            </w:r>
            <w:r>
              <w:t xml:space="preserve"> </w:t>
            </w:r>
            <w:r>
              <w:t>難</w:t>
            </w:r>
            <w:r>
              <w:t xml:space="preserve"> </w:t>
            </w:r>
            <w:r>
              <w:t>行</w:t>
            </w:r>
            <w:r>
              <w:t xml:space="preserve"> </w:t>
            </w:r>
            <w:r>
              <w:t>為。</w:t>
            </w:r>
          </w:p>
        </w:tc>
        <w:tc>
          <w:tcPr>
            <w:tcW w:w="92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096B" w:rsidRDefault="00B7096B" w:rsidP="000B7DF1">
            <w:pPr>
              <w:tabs>
                <w:tab w:val="left" w:pos="15"/>
              </w:tabs>
              <w:rPr>
                <w:rFonts w:ascii="微軟正黑體" w:eastAsia="微軟正黑體" w:hAnsi="微軟正黑體"/>
                <w:color w:val="000000"/>
                <w:shd w:val="clear" w:color="auto" w:fill="FFFFFF"/>
              </w:rPr>
            </w:pPr>
            <w:r>
              <w:rPr>
                <w:rFonts w:ascii="微軟正黑體" w:eastAsia="微軟正黑體" w:hAnsi="微軟正黑體" w:hint="eastAsia"/>
                <w:color w:val="000000"/>
                <w:shd w:val="clear" w:color="auto" w:fill="FFFFFF"/>
              </w:rPr>
              <w:lastRenderedPageBreak/>
              <w:t>了解疫苗的製造過程</w:t>
            </w:r>
          </w:p>
          <w:p w:rsidR="00B7096B" w:rsidRPr="0017053C" w:rsidRDefault="00B7096B" w:rsidP="000B7DF1">
            <w:pPr>
              <w:tabs>
                <w:tab w:val="left" w:pos="15"/>
              </w:tabs>
              <w:rPr>
                <w:rFonts w:ascii="微軟正黑體" w:eastAsia="微軟正黑體" w:hAnsi="微軟正黑體"/>
                <w:color w:val="000000"/>
                <w:shd w:val="clear" w:color="auto" w:fill="FFFFFF"/>
              </w:rPr>
            </w:pPr>
            <w:r>
              <w:rPr>
                <w:rFonts w:ascii="微軟正黑體" w:eastAsia="微軟正黑體" w:hAnsi="微軟正黑體" w:hint="eastAsia"/>
                <w:color w:val="000000"/>
                <w:shd w:val="clear" w:color="auto" w:fill="FFFFFF"/>
              </w:rPr>
              <w:t>了解動物與人體實驗的合理性</w:t>
            </w:r>
          </w:p>
        </w:tc>
        <w:tc>
          <w:tcPr>
            <w:tcW w:w="1018" w:type="pct"/>
            <w:tcBorders>
              <w:left w:val="single" w:sz="4" w:space="0" w:color="auto"/>
            </w:tcBorders>
            <w:vAlign w:val="center"/>
          </w:tcPr>
          <w:p w:rsidR="00B7096B" w:rsidRDefault="00B7096B" w:rsidP="000B7DF1">
            <w:pPr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6"/>
                <w:szCs w:val="26"/>
              </w:rPr>
              <w:t>疫苗之戰-</w:t>
            </w:r>
          </w:p>
          <w:p w:rsidR="00B7096B" w:rsidRPr="00C76B62" w:rsidRDefault="00B7096B" w:rsidP="000B7DF1">
            <w:pPr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</w:pPr>
            <w:r w:rsidRPr="00C76B62">
              <w:rPr>
                <w:rFonts w:ascii="標楷體" w:eastAsia="標楷體" w:hAnsi="標楷體" w:cs="新細明體" w:hint="eastAsia"/>
                <w:color w:val="000000"/>
                <w:sz w:val="26"/>
                <w:szCs w:val="26"/>
              </w:rPr>
              <w:t>1、疫苗產生的過程。</w:t>
            </w:r>
          </w:p>
          <w:p w:rsidR="00B7096B" w:rsidRPr="00A539DF" w:rsidRDefault="00B7096B" w:rsidP="000B7DF1">
            <w:pPr>
              <w:tabs>
                <w:tab w:val="left" w:pos="15"/>
              </w:tabs>
              <w:rPr>
                <w:rFonts w:ascii="微軟正黑體" w:eastAsia="微軟正黑體" w:hAnsi="微軟正黑體" w:cs="新細明體"/>
                <w:color w:val="000000"/>
                <w:sz w:val="26"/>
                <w:szCs w:val="26"/>
              </w:rPr>
            </w:pPr>
            <w:r w:rsidRPr="00C76B62">
              <w:rPr>
                <w:rFonts w:ascii="標楷體" w:eastAsia="標楷體" w:hAnsi="標楷體" w:cs="新細明體" w:hint="eastAsia"/>
                <w:color w:val="000000"/>
                <w:sz w:val="26"/>
                <w:szCs w:val="26"/>
              </w:rPr>
              <w:t>2、</w:t>
            </w:r>
            <w:r>
              <w:rPr>
                <w:rFonts w:ascii="標楷體" w:eastAsia="標楷體" w:hAnsi="標楷體" w:cs="新細明體" w:hint="eastAsia"/>
                <w:color w:val="000000"/>
                <w:sz w:val="26"/>
                <w:szCs w:val="26"/>
              </w:rPr>
              <w:t>動物、</w:t>
            </w:r>
            <w:r w:rsidRPr="00C76B62">
              <w:rPr>
                <w:rFonts w:ascii="標楷體" w:eastAsia="標楷體" w:hAnsi="標楷體" w:cs="新細明體" w:hint="eastAsia"/>
                <w:color w:val="000000"/>
                <w:sz w:val="26"/>
                <w:szCs w:val="26"/>
              </w:rPr>
              <w:t>人體實驗是否合法。</w:t>
            </w:r>
          </w:p>
        </w:tc>
        <w:tc>
          <w:tcPr>
            <w:tcW w:w="581" w:type="pct"/>
            <w:vAlign w:val="center"/>
          </w:tcPr>
          <w:p w:rsidR="00B7096B" w:rsidRPr="00A539DF" w:rsidRDefault="00B7096B" w:rsidP="000B7DF1">
            <w:pPr>
              <w:rPr>
                <w:rFonts w:ascii="微軟正黑體" w:eastAsia="微軟正黑體" w:hAnsi="微軟正黑體" w:cs="新細明體"/>
                <w:color w:val="00000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 w:val="28"/>
                <w:szCs w:val="28"/>
              </w:rPr>
              <w:t>學習單</w:t>
            </w:r>
          </w:p>
        </w:tc>
        <w:tc>
          <w:tcPr>
            <w:tcW w:w="436" w:type="pct"/>
            <w:vAlign w:val="center"/>
          </w:tcPr>
          <w:p w:rsidR="00B7096B" w:rsidRDefault="00B7096B" w:rsidP="000B7DF1">
            <w:pPr>
              <w:rPr>
                <w:rFonts w:ascii="微軟正黑體" w:eastAsia="微軟正黑體" w:hAnsi="微軟正黑體" w:cs="新細明體"/>
                <w:color w:val="00000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 w:val="28"/>
                <w:szCs w:val="28"/>
              </w:rPr>
              <w:t>影片</w:t>
            </w:r>
          </w:p>
          <w:p w:rsidR="00B7096B" w:rsidRPr="00A539DF" w:rsidRDefault="00B7096B" w:rsidP="000B7DF1">
            <w:pPr>
              <w:rPr>
                <w:rFonts w:ascii="微軟正黑體" w:eastAsia="微軟正黑體" w:hAnsi="微軟正黑體" w:cs="新細明體"/>
                <w:color w:val="00000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 w:val="28"/>
                <w:szCs w:val="28"/>
              </w:rPr>
              <w:t>學習單</w:t>
            </w:r>
          </w:p>
        </w:tc>
      </w:tr>
      <w:tr w:rsidR="00B7096B" w:rsidRPr="00FF54DE" w:rsidTr="004E118F">
        <w:trPr>
          <w:trHeight w:val="1304"/>
        </w:trPr>
        <w:tc>
          <w:tcPr>
            <w:tcW w:w="172" w:type="pct"/>
            <w:vAlign w:val="center"/>
          </w:tcPr>
          <w:p w:rsidR="00B7096B" w:rsidRPr="00A539DF" w:rsidRDefault="00B7096B" w:rsidP="000B7DF1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A539DF">
              <w:rPr>
                <w:rFonts w:ascii="微軟正黑體" w:eastAsia="微軟正黑體" w:hAnsi="微軟正黑體" w:hint="eastAsia"/>
                <w:sz w:val="28"/>
                <w:szCs w:val="28"/>
              </w:rPr>
              <w:lastRenderedPageBreak/>
              <w:t>三</w:t>
            </w:r>
          </w:p>
        </w:tc>
        <w:tc>
          <w:tcPr>
            <w:tcW w:w="613" w:type="pct"/>
            <w:vAlign w:val="center"/>
          </w:tcPr>
          <w:p w:rsidR="00B7096B" w:rsidRDefault="00B7096B" w:rsidP="000B7DF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不分你我─</w:t>
            </w:r>
          </w:p>
          <w:p w:rsidR="00B7096B" w:rsidRPr="00A539DF" w:rsidRDefault="00B7096B" w:rsidP="000B7DF1">
            <w:pPr>
              <w:spacing w:line="0" w:lineRule="atLeast"/>
              <w:jc w:val="center"/>
              <w:rPr>
                <w:rFonts w:ascii="微軟正黑體" w:eastAsia="微軟正黑體" w:hAnsi="微軟正黑體" w:cs="細明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隱形的敵人</w:t>
            </w:r>
          </w:p>
        </w:tc>
        <w:tc>
          <w:tcPr>
            <w:tcW w:w="582" w:type="pct"/>
          </w:tcPr>
          <w:p w:rsidR="00B7096B" w:rsidRDefault="00B7096B" w:rsidP="000B7DF1">
            <w:pPr>
              <w:jc w:val="both"/>
            </w:pPr>
            <w:r>
              <w:t xml:space="preserve">tc-Ⅳ-1 </w:t>
            </w:r>
            <w:r>
              <w:t>能依據已知的自然科學知識與概念，對自己</w:t>
            </w:r>
            <w:r>
              <w:t xml:space="preserve"> </w:t>
            </w:r>
            <w:r>
              <w:t>蒐集與分類的科學數據，抱持合理的懷疑態</w:t>
            </w:r>
            <w:r>
              <w:t xml:space="preserve"> </w:t>
            </w:r>
            <w:r>
              <w:t>度，並對他人的資訊或報告，提出自己的看</w:t>
            </w:r>
            <w:r>
              <w:t xml:space="preserve"> </w:t>
            </w:r>
            <w:r>
              <w:t>法或解釋。</w:t>
            </w:r>
          </w:p>
          <w:p w:rsidR="00B7096B" w:rsidRDefault="00B7096B" w:rsidP="000B7DF1">
            <w:pPr>
              <w:jc w:val="both"/>
            </w:pPr>
            <w:r>
              <w:t xml:space="preserve">pa-Ⅳ-2  </w:t>
            </w:r>
            <w:r>
              <w:t>能運用</w:t>
            </w:r>
            <w:r>
              <w:lastRenderedPageBreak/>
              <w:t>科學原理、思考智能、數學等方法，</w:t>
            </w:r>
            <w:r>
              <w:t xml:space="preserve"> </w:t>
            </w:r>
            <w:r>
              <w:t>從（所得的）資訊或數據，形成解釋、發現新知、獲知因果關係、解決問題或是發現新的</w:t>
            </w:r>
            <w:r>
              <w:t xml:space="preserve"> </w:t>
            </w:r>
            <w:r>
              <w:t>問題。並能將自己的探究結果和同學的結果</w:t>
            </w:r>
            <w:r>
              <w:t xml:space="preserve"> </w:t>
            </w:r>
            <w:r>
              <w:t>或其他相關的資訊比較對照，相互檢核，確</w:t>
            </w:r>
            <w:r>
              <w:t xml:space="preserve"> </w:t>
            </w:r>
            <w:r>
              <w:t>認結果。</w:t>
            </w:r>
          </w:p>
          <w:p w:rsidR="00B7096B" w:rsidRPr="00A539DF" w:rsidRDefault="00B7096B" w:rsidP="000B7DF1">
            <w:pPr>
              <w:rPr>
                <w:rFonts w:ascii="微軟正黑體" w:eastAsia="微軟正黑體" w:hAnsi="微軟正黑體" w:cs="新細明體"/>
                <w:color w:val="000000"/>
                <w:sz w:val="26"/>
                <w:szCs w:val="26"/>
              </w:rPr>
            </w:pPr>
            <w:r>
              <w:t xml:space="preserve">an-Ⅳ-1 </w:t>
            </w:r>
            <w:r>
              <w:t>察覺到科學的觀察、測量和方法是否具有正</w:t>
            </w:r>
            <w:r>
              <w:t xml:space="preserve"> </w:t>
            </w:r>
            <w:r>
              <w:t>當性，是受到社會共同建構的</w:t>
            </w:r>
            <w:r>
              <w:lastRenderedPageBreak/>
              <w:t>標準所規範。</w:t>
            </w:r>
          </w:p>
        </w:tc>
        <w:tc>
          <w:tcPr>
            <w:tcW w:w="678" w:type="pct"/>
            <w:tcBorders>
              <w:right w:val="single" w:sz="4" w:space="0" w:color="auto"/>
            </w:tcBorders>
            <w:vAlign w:val="center"/>
          </w:tcPr>
          <w:p w:rsidR="00B7096B" w:rsidRDefault="00B7096B" w:rsidP="000B7DF1">
            <w:pPr>
              <w:jc w:val="center"/>
            </w:pPr>
            <w:r>
              <w:lastRenderedPageBreak/>
              <w:t>Ga-Ⅳ-5</w:t>
            </w:r>
            <w:r>
              <w:rPr>
                <w:rFonts w:hint="eastAsia"/>
              </w:rPr>
              <w:t xml:space="preserve"> </w:t>
            </w:r>
            <w:r>
              <w:t>生物技術的進步，有助於解決農業、食品、</w:t>
            </w:r>
            <w:r>
              <w:t xml:space="preserve"> </w:t>
            </w:r>
            <w:r>
              <w:t>能源、醫藥，以及環境相關的問題，但也可</w:t>
            </w:r>
            <w:r>
              <w:t xml:space="preserve"> </w:t>
            </w:r>
            <w:r>
              <w:t>能帶來新問題。</w:t>
            </w:r>
          </w:p>
          <w:p w:rsidR="00B7096B" w:rsidRDefault="00B7096B" w:rsidP="000B7DF1">
            <w:pPr>
              <w:jc w:val="center"/>
            </w:pPr>
            <w:r>
              <w:t xml:space="preserve">La-Ⅳ-1 </w:t>
            </w:r>
            <w:r>
              <w:t>隨著生物間、生物與環境間的交互作用，生</w:t>
            </w:r>
            <w:r>
              <w:t xml:space="preserve"> </w:t>
            </w:r>
            <w:r>
              <w:t>態系中的結構會隨時間改變，形成演替現</w:t>
            </w:r>
            <w:r>
              <w:t xml:space="preserve"> </w:t>
            </w:r>
            <w:r>
              <w:t>象。</w:t>
            </w:r>
          </w:p>
          <w:p w:rsidR="00B7096B" w:rsidRDefault="00B7096B" w:rsidP="000B7DF1">
            <w:pPr>
              <w:jc w:val="center"/>
            </w:pPr>
            <w:r>
              <w:lastRenderedPageBreak/>
              <w:t>環</w:t>
            </w:r>
            <w:r>
              <w:t xml:space="preserve"> J10</w:t>
            </w:r>
            <w:r>
              <w:rPr>
                <w:rFonts w:hint="eastAsia"/>
              </w:rPr>
              <w:t xml:space="preserve">  </w:t>
            </w:r>
            <w:r>
              <w:t>了</w:t>
            </w:r>
            <w:r>
              <w:t xml:space="preserve"> </w:t>
            </w:r>
            <w:r>
              <w:t>解</w:t>
            </w:r>
            <w:r>
              <w:t xml:space="preserve"> </w:t>
            </w:r>
            <w:r>
              <w:t>天</w:t>
            </w:r>
            <w:r>
              <w:t xml:space="preserve"> </w:t>
            </w:r>
            <w:r>
              <w:t>然</w:t>
            </w:r>
            <w:r>
              <w:t xml:space="preserve"> </w:t>
            </w:r>
            <w:r>
              <w:t>災</w:t>
            </w:r>
            <w:r>
              <w:t xml:space="preserve"> </w:t>
            </w:r>
            <w:r>
              <w:t>害</w:t>
            </w:r>
            <w:r>
              <w:t xml:space="preserve"> </w:t>
            </w:r>
            <w:r>
              <w:t>對</w:t>
            </w:r>
            <w:r>
              <w:t xml:space="preserve"> </w:t>
            </w:r>
            <w:r>
              <w:t>人</w:t>
            </w:r>
            <w:r>
              <w:t xml:space="preserve"> </w:t>
            </w:r>
            <w:r>
              <w:t>類</w:t>
            </w:r>
            <w:r>
              <w:t xml:space="preserve"> </w:t>
            </w:r>
            <w:r>
              <w:t>生</w:t>
            </w:r>
            <w:r>
              <w:t xml:space="preserve"> </w:t>
            </w:r>
            <w:r>
              <w:t>活、生命、社</w:t>
            </w:r>
            <w:r>
              <w:t xml:space="preserve"> </w:t>
            </w:r>
            <w:r>
              <w:t>會</w:t>
            </w:r>
            <w:r>
              <w:t xml:space="preserve"> </w:t>
            </w:r>
            <w:r>
              <w:t>發</w:t>
            </w:r>
            <w:r>
              <w:t xml:space="preserve"> </w:t>
            </w:r>
            <w:r>
              <w:t>展</w:t>
            </w:r>
            <w:r>
              <w:t xml:space="preserve"> </w:t>
            </w:r>
            <w:r>
              <w:t>與</w:t>
            </w:r>
            <w:r>
              <w:t xml:space="preserve"> </w:t>
            </w:r>
            <w:r>
              <w:t>經</w:t>
            </w:r>
            <w:r>
              <w:t xml:space="preserve"> </w:t>
            </w:r>
            <w:r>
              <w:t>濟</w:t>
            </w:r>
            <w:r>
              <w:t xml:space="preserve"> </w:t>
            </w:r>
            <w:r>
              <w:t>產</w:t>
            </w:r>
            <w:r>
              <w:t xml:space="preserve"> </w:t>
            </w:r>
            <w:r>
              <w:t>業</w:t>
            </w:r>
            <w:r>
              <w:t xml:space="preserve"> </w:t>
            </w:r>
            <w:r>
              <w:t>的</w:t>
            </w:r>
            <w:r>
              <w:t xml:space="preserve"> </w:t>
            </w:r>
            <w:r>
              <w:t>衝</w:t>
            </w:r>
            <w:r>
              <w:t xml:space="preserve"> </w:t>
            </w:r>
            <w:r>
              <w:t>擊。</w:t>
            </w:r>
          </w:p>
          <w:p w:rsidR="00B7096B" w:rsidRPr="00A539DF" w:rsidRDefault="00B7096B" w:rsidP="000B7DF1">
            <w:pPr>
              <w:rPr>
                <w:rFonts w:ascii="微軟正黑體" w:eastAsia="微軟正黑體" w:hAnsi="微軟正黑體" w:cs="新細明體"/>
                <w:color w:val="000000"/>
                <w:sz w:val="26"/>
                <w:szCs w:val="26"/>
              </w:rPr>
            </w:pPr>
            <w:r>
              <w:t>環</w:t>
            </w:r>
            <w:r>
              <w:t xml:space="preserve"> J12</w:t>
            </w:r>
            <w:r>
              <w:rPr>
                <w:rFonts w:hint="eastAsia"/>
              </w:rPr>
              <w:t xml:space="preserve">  </w:t>
            </w:r>
            <w:r>
              <w:t>認</w:t>
            </w:r>
            <w:r>
              <w:t xml:space="preserve"> </w:t>
            </w:r>
            <w:r>
              <w:t>識</w:t>
            </w:r>
            <w:r>
              <w:t xml:space="preserve"> </w:t>
            </w:r>
            <w:r>
              <w:t>不</w:t>
            </w:r>
            <w:r>
              <w:t xml:space="preserve"> </w:t>
            </w:r>
            <w:r>
              <w:t>同</w:t>
            </w:r>
            <w:r>
              <w:t xml:space="preserve"> </w:t>
            </w:r>
            <w:r>
              <w:t>類</w:t>
            </w:r>
            <w:r>
              <w:t xml:space="preserve"> </w:t>
            </w:r>
            <w:r>
              <w:t>型</w:t>
            </w:r>
            <w:r>
              <w:t xml:space="preserve"> </w:t>
            </w:r>
            <w:r>
              <w:t>災</w:t>
            </w:r>
            <w:r>
              <w:t xml:space="preserve"> </w:t>
            </w:r>
            <w:r>
              <w:t>害</w:t>
            </w:r>
            <w:r>
              <w:t xml:space="preserve"> </w:t>
            </w:r>
            <w:r>
              <w:t>可</w:t>
            </w:r>
            <w:r>
              <w:t xml:space="preserve"> </w:t>
            </w:r>
            <w:r>
              <w:t>能</w:t>
            </w:r>
            <w:r>
              <w:t xml:space="preserve"> </w:t>
            </w:r>
            <w:r>
              <w:t>伴隨的危險，</w:t>
            </w:r>
            <w:r>
              <w:t xml:space="preserve"> </w:t>
            </w:r>
            <w:r>
              <w:t>學</w:t>
            </w:r>
            <w:r>
              <w:t xml:space="preserve"> </w:t>
            </w:r>
            <w:r>
              <w:t>習</w:t>
            </w:r>
            <w:r>
              <w:t xml:space="preserve"> </w:t>
            </w:r>
            <w:r>
              <w:t>適</w:t>
            </w:r>
            <w:r>
              <w:t xml:space="preserve"> </w:t>
            </w:r>
            <w:r>
              <w:t>當</w:t>
            </w:r>
            <w:r>
              <w:t xml:space="preserve"> </w:t>
            </w:r>
            <w:r>
              <w:t>預</w:t>
            </w:r>
            <w:r>
              <w:t xml:space="preserve"> </w:t>
            </w:r>
            <w:r>
              <w:t>防</w:t>
            </w:r>
            <w:r>
              <w:t xml:space="preserve"> </w:t>
            </w:r>
            <w:r>
              <w:t>與</w:t>
            </w:r>
            <w:r>
              <w:t xml:space="preserve"> </w:t>
            </w:r>
            <w:r>
              <w:t>避</w:t>
            </w:r>
            <w:r>
              <w:t xml:space="preserve"> </w:t>
            </w:r>
            <w:r>
              <w:t>難</w:t>
            </w:r>
            <w:r>
              <w:t xml:space="preserve"> </w:t>
            </w:r>
            <w:r>
              <w:t>行</w:t>
            </w:r>
            <w:r>
              <w:t xml:space="preserve"> </w:t>
            </w:r>
            <w:r>
              <w:t>為。</w:t>
            </w:r>
          </w:p>
        </w:tc>
        <w:tc>
          <w:tcPr>
            <w:tcW w:w="92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096B" w:rsidRPr="00A539DF" w:rsidRDefault="00B7096B" w:rsidP="000B7DF1">
            <w:pPr>
              <w:rPr>
                <w:rFonts w:ascii="微軟正黑體" w:eastAsia="微軟正黑體" w:hAnsi="微軟正黑體" w:cs="新細明體"/>
                <w:color w:val="000000"/>
                <w:sz w:val="26"/>
                <w:szCs w:val="26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 w:val="26"/>
                <w:szCs w:val="26"/>
              </w:rPr>
              <w:lastRenderedPageBreak/>
              <w:t>了解疫苗對於公眾的重要性</w:t>
            </w:r>
          </w:p>
        </w:tc>
        <w:tc>
          <w:tcPr>
            <w:tcW w:w="1018" w:type="pct"/>
            <w:tcBorders>
              <w:left w:val="single" w:sz="4" w:space="0" w:color="auto"/>
            </w:tcBorders>
            <w:vAlign w:val="center"/>
          </w:tcPr>
          <w:p w:rsidR="00B7096B" w:rsidRDefault="00B7096B" w:rsidP="000B7DF1">
            <w:pPr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施打疫苗與否-</w:t>
            </w:r>
          </w:p>
          <w:p w:rsidR="00B7096B" w:rsidRPr="00A539DF" w:rsidRDefault="00B7096B" w:rsidP="000B7DF1">
            <w:pPr>
              <w:tabs>
                <w:tab w:val="left" w:pos="15"/>
              </w:tabs>
              <w:rPr>
                <w:rFonts w:ascii="微軟正黑體" w:eastAsia="微軟正黑體" w:hAnsi="微軟正黑體" w:cs="新細明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1.染疫風險與施打疫苗風險比較。</w:t>
            </w:r>
          </w:p>
        </w:tc>
        <w:tc>
          <w:tcPr>
            <w:tcW w:w="581" w:type="pct"/>
            <w:vAlign w:val="center"/>
          </w:tcPr>
          <w:p w:rsidR="00B7096B" w:rsidRPr="00A539DF" w:rsidRDefault="00B7096B" w:rsidP="000B7DF1">
            <w:pPr>
              <w:rPr>
                <w:rFonts w:ascii="微軟正黑體" w:eastAsia="微軟正黑體" w:hAnsi="微軟正黑體" w:cs="新細明體"/>
                <w:color w:val="00000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 w:val="28"/>
                <w:szCs w:val="28"/>
              </w:rPr>
              <w:t>學習單</w:t>
            </w:r>
          </w:p>
        </w:tc>
        <w:tc>
          <w:tcPr>
            <w:tcW w:w="436" w:type="pct"/>
            <w:vAlign w:val="center"/>
          </w:tcPr>
          <w:p w:rsidR="00B7096B" w:rsidRPr="00A539DF" w:rsidRDefault="00B7096B" w:rsidP="000B7DF1">
            <w:pPr>
              <w:rPr>
                <w:rFonts w:ascii="微軟正黑體" w:eastAsia="微軟正黑體" w:hAnsi="微軟正黑體" w:cs="新細明體"/>
                <w:color w:val="00000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 w:val="28"/>
                <w:szCs w:val="28"/>
              </w:rPr>
              <w:t>學習單</w:t>
            </w:r>
          </w:p>
        </w:tc>
      </w:tr>
      <w:tr w:rsidR="00B7096B" w:rsidRPr="00FF54DE" w:rsidTr="004E118F">
        <w:trPr>
          <w:trHeight w:val="1304"/>
        </w:trPr>
        <w:tc>
          <w:tcPr>
            <w:tcW w:w="172" w:type="pct"/>
            <w:vAlign w:val="center"/>
          </w:tcPr>
          <w:p w:rsidR="00B7096B" w:rsidRPr="00A539DF" w:rsidRDefault="00B7096B" w:rsidP="000B7DF1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A539DF">
              <w:rPr>
                <w:rFonts w:ascii="微軟正黑體" w:eastAsia="微軟正黑體" w:hAnsi="微軟正黑體" w:hint="eastAsia"/>
                <w:sz w:val="28"/>
                <w:szCs w:val="28"/>
              </w:rPr>
              <w:lastRenderedPageBreak/>
              <w:t>四</w:t>
            </w:r>
          </w:p>
        </w:tc>
        <w:tc>
          <w:tcPr>
            <w:tcW w:w="613" w:type="pct"/>
            <w:vAlign w:val="center"/>
          </w:tcPr>
          <w:p w:rsidR="00B7096B" w:rsidRPr="00A539DF" w:rsidRDefault="00B7096B" w:rsidP="000B7DF1">
            <w:pPr>
              <w:spacing w:line="0" w:lineRule="atLeast"/>
              <w:jc w:val="center"/>
              <w:rPr>
                <w:rFonts w:ascii="微軟正黑體" w:eastAsia="微軟正黑體" w:hAnsi="微軟正黑體" w:cs="細明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成果發表</w:t>
            </w:r>
          </w:p>
        </w:tc>
        <w:tc>
          <w:tcPr>
            <w:tcW w:w="582" w:type="pct"/>
            <w:vAlign w:val="center"/>
          </w:tcPr>
          <w:p w:rsidR="00B7096B" w:rsidRDefault="00B7096B" w:rsidP="00B7096B">
            <w:pPr>
              <w:pStyle w:val="af8"/>
              <w:widowControl w:val="0"/>
              <w:numPr>
                <w:ilvl w:val="0"/>
                <w:numId w:val="4"/>
              </w:numPr>
              <w:snapToGrid w:val="0"/>
              <w:rPr>
                <w:rFonts w:ascii="標楷體" w:eastAsia="標楷體" w:hAnsi="標楷體"/>
                <w:noProof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noProof/>
                <w:sz w:val="22"/>
                <w:szCs w:val="22"/>
              </w:rPr>
              <w:t>社3b-Ⅳ-3</w:t>
            </w:r>
          </w:p>
          <w:p w:rsidR="00B7096B" w:rsidRDefault="00B7096B" w:rsidP="000B7DF1">
            <w:pPr>
              <w:pStyle w:val="af8"/>
              <w:widowControl w:val="0"/>
              <w:snapToGrid w:val="0"/>
              <w:ind w:left="480"/>
              <w:rPr>
                <w:rFonts w:ascii="標楷體" w:eastAsia="標楷體" w:hAnsi="標楷體"/>
                <w:noProof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noProof/>
                <w:sz w:val="22"/>
                <w:szCs w:val="22"/>
              </w:rPr>
              <w:t>使用文字、照片、圖表、數據、地圖、言語等多種方式，呈現並解釋探究結果。</w:t>
            </w:r>
          </w:p>
          <w:p w:rsidR="00B7096B" w:rsidRDefault="00B7096B" w:rsidP="00B7096B">
            <w:pPr>
              <w:widowControl w:val="0"/>
              <w:numPr>
                <w:ilvl w:val="0"/>
                <w:numId w:val="5"/>
              </w:numPr>
              <w:snapToGrid w:val="0"/>
              <w:rPr>
                <w:rFonts w:ascii="Calibri" w:eastAsia="標楷體" w:hAnsi="Calibri" w:cs="Calibri"/>
                <w:sz w:val="22"/>
                <w:szCs w:val="20"/>
              </w:rPr>
            </w:pPr>
            <w:r>
              <w:rPr>
                <w:rFonts w:ascii="Calibri" w:eastAsia="標楷體" w:hAnsi="Calibri" w:cs="Calibri" w:hint="eastAsia"/>
                <w:sz w:val="22"/>
                <w:szCs w:val="20"/>
              </w:rPr>
              <w:t>國</w:t>
            </w:r>
            <w:r>
              <w:rPr>
                <w:rFonts w:ascii="Calibri" w:eastAsia="標楷體" w:hAnsi="Calibri" w:cs="Calibri"/>
                <w:sz w:val="22"/>
                <w:szCs w:val="20"/>
              </w:rPr>
              <w:t>2-</w:t>
            </w:r>
            <w:r>
              <w:rPr>
                <w:rFonts w:ascii="微軟正黑體" w:eastAsia="微軟正黑體" w:hAnsi="微軟正黑體" w:cs="微軟正黑體" w:hint="eastAsia"/>
                <w:sz w:val="22"/>
                <w:szCs w:val="20"/>
              </w:rPr>
              <w:t>Ⅱ</w:t>
            </w:r>
            <w:r>
              <w:rPr>
                <w:rFonts w:ascii="Calibri" w:eastAsia="標楷體" w:hAnsi="Calibri" w:cs="Calibri"/>
                <w:sz w:val="22"/>
                <w:szCs w:val="20"/>
              </w:rPr>
              <w:t xml:space="preserve">-1 </w:t>
            </w:r>
          </w:p>
          <w:p w:rsidR="00B7096B" w:rsidRPr="00A539DF" w:rsidRDefault="00B7096B" w:rsidP="000B7DF1">
            <w:pPr>
              <w:rPr>
                <w:rFonts w:ascii="微軟正黑體" w:eastAsia="微軟正黑體" w:hAnsi="微軟正黑體" w:cs="新細明體"/>
                <w:color w:val="000000"/>
                <w:sz w:val="26"/>
                <w:szCs w:val="26"/>
              </w:rPr>
            </w:pPr>
            <w:r w:rsidRPr="00E80356">
              <w:rPr>
                <w:rFonts w:ascii="Calibri" w:eastAsia="標楷體" w:hAnsi="Calibri" w:cs="Calibri" w:hint="eastAsia"/>
                <w:sz w:val="22"/>
                <w:szCs w:val="20"/>
              </w:rPr>
              <w:t>用清晰語音、適當語速和音量說話。</w:t>
            </w:r>
          </w:p>
        </w:tc>
        <w:tc>
          <w:tcPr>
            <w:tcW w:w="678" w:type="pct"/>
            <w:tcBorders>
              <w:right w:val="single" w:sz="4" w:space="0" w:color="auto"/>
            </w:tcBorders>
          </w:tcPr>
          <w:p w:rsidR="00B7096B" w:rsidRDefault="00B7096B" w:rsidP="00B7096B">
            <w:pPr>
              <w:pStyle w:val="af8"/>
              <w:widowControl w:val="0"/>
              <w:numPr>
                <w:ilvl w:val="0"/>
                <w:numId w:val="5"/>
              </w:numPr>
              <w:snapToGrid w:val="0"/>
              <w:rPr>
                <w:rFonts w:asciiTheme="minorHAnsi" w:eastAsia="標楷體" w:hAnsiTheme="minorHAnsi" w:cstheme="minorHAnsi"/>
                <w:sz w:val="22"/>
              </w:rPr>
            </w:pPr>
            <w:r>
              <w:rPr>
                <w:rFonts w:asciiTheme="minorHAnsi" w:eastAsia="標楷體" w:hAnsiTheme="minorHAnsi" w:cstheme="minorHAnsi" w:hint="eastAsia"/>
                <w:sz w:val="22"/>
              </w:rPr>
              <w:t>國</w:t>
            </w:r>
            <w:r>
              <w:rPr>
                <w:rFonts w:asciiTheme="minorHAnsi" w:eastAsia="標楷體" w:hAnsiTheme="minorHAnsi" w:cstheme="minorHAnsi"/>
                <w:sz w:val="22"/>
              </w:rPr>
              <w:t>Be-</w:t>
            </w:r>
            <w:r>
              <w:rPr>
                <w:rFonts w:asciiTheme="minorHAnsi" w:eastAsia="標楷體" w:hAnsiTheme="minorHAnsi" w:cstheme="minorHAnsi" w:hint="eastAsia"/>
                <w:sz w:val="22"/>
              </w:rPr>
              <w:t>Ⅲ</w:t>
            </w:r>
            <w:r>
              <w:rPr>
                <w:rFonts w:asciiTheme="minorHAnsi" w:eastAsia="標楷體" w:hAnsiTheme="minorHAnsi" w:cstheme="minorHAnsi"/>
                <w:sz w:val="22"/>
              </w:rPr>
              <w:t>-3</w:t>
            </w:r>
          </w:p>
          <w:p w:rsidR="00B7096B" w:rsidRPr="00465AB5" w:rsidRDefault="00B7096B" w:rsidP="000B7DF1">
            <w:pPr>
              <w:pStyle w:val="af8"/>
              <w:widowControl w:val="0"/>
              <w:snapToGrid w:val="0"/>
              <w:ind w:left="480"/>
              <w:rPr>
                <w:rFonts w:asciiTheme="minorHAnsi" w:eastAsia="標楷體" w:hAnsiTheme="minorHAnsi" w:cstheme="minorHAnsi"/>
                <w:sz w:val="22"/>
              </w:rPr>
            </w:pPr>
            <w:r>
              <w:rPr>
                <w:rFonts w:asciiTheme="minorHAnsi" w:eastAsia="標楷體" w:hAnsiTheme="minorHAnsi" w:cstheme="minorHAnsi" w:hint="eastAsia"/>
                <w:sz w:val="22"/>
              </w:rPr>
              <w:t>在學習應用方面，以簡報、讀書報告、演講稿等格式與</w:t>
            </w:r>
            <w:r>
              <w:rPr>
                <w:rFonts w:asciiTheme="minorHAnsi" w:eastAsia="標楷體" w:hAnsiTheme="minorHAnsi" w:cstheme="minorHAnsi"/>
                <w:sz w:val="22"/>
              </w:rPr>
              <w:t xml:space="preserve"> </w:t>
            </w:r>
            <w:r>
              <w:rPr>
                <w:rFonts w:asciiTheme="minorHAnsi" w:eastAsia="標楷體" w:hAnsiTheme="minorHAnsi" w:cstheme="minorHAnsi" w:hint="eastAsia"/>
                <w:sz w:val="22"/>
              </w:rPr>
              <w:t>寫作方法為主。</w:t>
            </w:r>
          </w:p>
          <w:p w:rsidR="00B7096B" w:rsidRDefault="00B7096B" w:rsidP="00B7096B">
            <w:pPr>
              <w:pStyle w:val="af8"/>
              <w:widowControl w:val="0"/>
              <w:numPr>
                <w:ilvl w:val="0"/>
                <w:numId w:val="6"/>
              </w:numPr>
              <w:snapToGrid w:val="0"/>
              <w:rPr>
                <w:rFonts w:ascii="Calibri" w:eastAsia="標楷體" w:hAnsi="Calibri" w:cs="Calibri"/>
                <w:sz w:val="22"/>
              </w:rPr>
            </w:pPr>
            <w:r>
              <w:rPr>
                <w:rFonts w:ascii="Calibri" w:eastAsia="標楷體" w:hAnsi="Calibri" w:cs="Calibri" w:hint="eastAsia"/>
                <w:sz w:val="22"/>
              </w:rPr>
              <w:t>表</w:t>
            </w:r>
            <w:r>
              <w:rPr>
                <w:rFonts w:ascii="Calibri" w:eastAsia="標楷體" w:hAnsi="Calibri" w:cs="Calibri"/>
                <w:sz w:val="22"/>
              </w:rPr>
              <w:t>E-</w:t>
            </w:r>
            <w:r>
              <w:rPr>
                <w:rFonts w:ascii="Calibri" w:eastAsia="標楷體" w:hAnsi="Calibri" w:cs="Calibri" w:hint="eastAsia"/>
                <w:sz w:val="22"/>
              </w:rPr>
              <w:t>Ⅳ</w:t>
            </w:r>
            <w:r>
              <w:rPr>
                <w:rFonts w:ascii="Calibri" w:eastAsia="標楷體" w:hAnsi="Calibri" w:cs="Calibri"/>
                <w:sz w:val="22"/>
              </w:rPr>
              <w:t>-1</w:t>
            </w:r>
          </w:p>
          <w:p w:rsidR="00B7096B" w:rsidRDefault="00B7096B" w:rsidP="000B7DF1">
            <w:pPr>
              <w:pStyle w:val="af8"/>
              <w:widowControl w:val="0"/>
              <w:snapToGrid w:val="0"/>
              <w:ind w:left="480"/>
              <w:rPr>
                <w:rFonts w:ascii="Calibri" w:eastAsia="標楷體" w:hAnsi="Calibri" w:cs="Calibri"/>
                <w:sz w:val="22"/>
              </w:rPr>
            </w:pPr>
            <w:r>
              <w:rPr>
                <w:rFonts w:ascii="Calibri" w:eastAsia="標楷體" w:hAnsi="Calibri" w:cs="Calibri" w:hint="eastAsia"/>
                <w:sz w:val="22"/>
              </w:rPr>
              <w:t>聲音、身體、情感、時間、空間、勁力、即興、動作等戲劇或舞蹈元素。</w:t>
            </w:r>
          </w:p>
          <w:p w:rsidR="00B7096B" w:rsidRDefault="00B7096B" w:rsidP="00B7096B">
            <w:pPr>
              <w:pStyle w:val="af8"/>
              <w:widowControl w:val="0"/>
              <w:numPr>
                <w:ilvl w:val="0"/>
                <w:numId w:val="8"/>
              </w:numPr>
              <w:snapToGrid w:val="0"/>
              <w:rPr>
                <w:rFonts w:ascii="標楷體" w:eastAsia="標楷體" w:hAnsi="標楷體"/>
                <w:noProof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noProof/>
                <w:sz w:val="22"/>
                <w:szCs w:val="22"/>
              </w:rPr>
              <w:t xml:space="preserve">資 T-IV-1 </w:t>
            </w:r>
          </w:p>
          <w:p w:rsidR="00B7096B" w:rsidRDefault="00B7096B" w:rsidP="000B7DF1">
            <w:pPr>
              <w:pStyle w:val="af8"/>
              <w:widowControl w:val="0"/>
              <w:snapToGrid w:val="0"/>
              <w:ind w:left="480"/>
              <w:rPr>
                <w:rFonts w:ascii="標楷體" w:eastAsia="標楷體" w:hAnsi="標楷體"/>
                <w:noProof/>
                <w:sz w:val="22"/>
                <w:szCs w:val="22"/>
              </w:rPr>
            </w:pPr>
            <w:r w:rsidRPr="00465AB5">
              <w:rPr>
                <w:rFonts w:ascii="標楷體" w:eastAsia="標楷體" w:hAnsi="標楷體" w:hint="eastAsia"/>
                <w:noProof/>
                <w:sz w:val="22"/>
                <w:szCs w:val="22"/>
              </w:rPr>
              <w:t>資料處理應用專題。</w:t>
            </w:r>
          </w:p>
          <w:p w:rsidR="00B7096B" w:rsidRDefault="00B7096B" w:rsidP="00B7096B">
            <w:pPr>
              <w:pStyle w:val="af8"/>
              <w:numPr>
                <w:ilvl w:val="0"/>
                <w:numId w:val="7"/>
              </w:numPr>
              <w:snapToGrid w:val="0"/>
              <w:rPr>
                <w:rFonts w:ascii="標楷體" w:eastAsia="標楷體" w:hAnsi="標楷體"/>
                <w:noProof/>
                <w:sz w:val="22"/>
              </w:rPr>
            </w:pPr>
            <w:r>
              <w:rPr>
                <w:rFonts w:ascii="標楷體" w:eastAsia="標楷體" w:hAnsi="標楷體" w:hint="eastAsia"/>
                <w:noProof/>
                <w:sz w:val="22"/>
              </w:rPr>
              <w:t>視E-Ⅳ-3</w:t>
            </w:r>
          </w:p>
          <w:p w:rsidR="00B7096B" w:rsidRDefault="00B7096B" w:rsidP="000B7DF1">
            <w:pPr>
              <w:pStyle w:val="af8"/>
              <w:snapToGrid w:val="0"/>
              <w:ind w:left="480"/>
              <w:rPr>
                <w:rFonts w:ascii="標楷體" w:eastAsia="標楷體" w:hAnsi="標楷體"/>
                <w:noProof/>
                <w:sz w:val="22"/>
              </w:rPr>
            </w:pPr>
            <w:r>
              <w:rPr>
                <w:rFonts w:ascii="標楷體" w:eastAsia="標楷體" w:hAnsi="標楷體" w:hint="eastAsia"/>
                <w:noProof/>
                <w:sz w:val="22"/>
              </w:rPr>
              <w:t>數位影像、數位媒材。</w:t>
            </w:r>
          </w:p>
          <w:p w:rsidR="00B7096B" w:rsidRDefault="00B7096B" w:rsidP="00B7096B">
            <w:pPr>
              <w:pStyle w:val="af8"/>
              <w:numPr>
                <w:ilvl w:val="0"/>
                <w:numId w:val="7"/>
              </w:numPr>
              <w:snapToGrid w:val="0"/>
              <w:rPr>
                <w:rFonts w:ascii="標楷體" w:eastAsia="標楷體" w:hAnsi="標楷體"/>
                <w:noProof/>
                <w:sz w:val="22"/>
              </w:rPr>
            </w:pPr>
            <w:r>
              <w:rPr>
                <w:rFonts w:ascii="標楷體" w:eastAsia="標楷體" w:hAnsi="標楷體" w:hint="eastAsia"/>
                <w:noProof/>
                <w:sz w:val="22"/>
              </w:rPr>
              <w:lastRenderedPageBreak/>
              <w:t>視P-Ⅳ-3</w:t>
            </w:r>
          </w:p>
          <w:p w:rsidR="00B7096B" w:rsidRPr="00A539DF" w:rsidRDefault="00B7096B" w:rsidP="000B7DF1">
            <w:pPr>
              <w:rPr>
                <w:rFonts w:ascii="微軟正黑體" w:eastAsia="微軟正黑體" w:hAnsi="微軟正黑體" w:cs="新細明體"/>
                <w:color w:val="000000"/>
                <w:sz w:val="26"/>
                <w:szCs w:val="26"/>
              </w:rPr>
            </w:pPr>
            <w:r w:rsidRPr="005A3828">
              <w:rPr>
                <w:rFonts w:ascii="標楷體" w:eastAsia="標楷體" w:hAnsi="標楷體" w:hint="eastAsia"/>
                <w:noProof/>
                <w:sz w:val="22"/>
              </w:rPr>
              <w:t>設計思考、生活美感。</w:t>
            </w:r>
          </w:p>
        </w:tc>
        <w:tc>
          <w:tcPr>
            <w:tcW w:w="92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096B" w:rsidRPr="00A539DF" w:rsidRDefault="00B7096B" w:rsidP="000B7DF1">
            <w:pPr>
              <w:rPr>
                <w:rFonts w:ascii="微軟正黑體" w:eastAsia="微軟正黑體" w:hAnsi="微軟正黑體" w:cs="新細明體"/>
                <w:color w:val="000000"/>
                <w:sz w:val="26"/>
                <w:szCs w:val="26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 w:val="26"/>
                <w:szCs w:val="26"/>
              </w:rPr>
              <w:lastRenderedPageBreak/>
              <w:t>統整相關議題的結論</w:t>
            </w:r>
          </w:p>
        </w:tc>
        <w:tc>
          <w:tcPr>
            <w:tcW w:w="1018" w:type="pct"/>
            <w:tcBorders>
              <w:left w:val="single" w:sz="4" w:space="0" w:color="auto"/>
            </w:tcBorders>
            <w:vAlign w:val="center"/>
          </w:tcPr>
          <w:p w:rsidR="00B7096B" w:rsidRPr="00A539DF" w:rsidRDefault="00B7096B" w:rsidP="000B7DF1">
            <w:pPr>
              <w:tabs>
                <w:tab w:val="left" w:pos="15"/>
              </w:tabs>
              <w:rPr>
                <w:rFonts w:ascii="微軟正黑體" w:eastAsia="微軟正黑體" w:hAnsi="微軟正黑體" w:cs="新細明體"/>
                <w:color w:val="000000"/>
                <w:sz w:val="26"/>
                <w:szCs w:val="26"/>
              </w:rPr>
            </w:pPr>
            <w:r w:rsidRPr="007675AC">
              <w:rPr>
                <w:rFonts w:ascii="標楷體" w:eastAsia="標楷體" w:hAnsi="標楷體" w:hint="eastAsia"/>
                <w:sz w:val="26"/>
                <w:szCs w:val="26"/>
              </w:rPr>
              <w:t>使用文字、照片、地圖、言語等多種方式，呈現並解釋探究結果。</w:t>
            </w:r>
          </w:p>
        </w:tc>
        <w:tc>
          <w:tcPr>
            <w:tcW w:w="581" w:type="pct"/>
            <w:vAlign w:val="center"/>
          </w:tcPr>
          <w:p w:rsidR="00B7096B" w:rsidRDefault="00B7096B" w:rsidP="000B7DF1">
            <w:pPr>
              <w:rPr>
                <w:rFonts w:ascii="微軟正黑體" w:eastAsia="微軟正黑體" w:hAnsi="微軟正黑體" w:cs="新細明體"/>
                <w:color w:val="00000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 w:val="28"/>
                <w:szCs w:val="28"/>
              </w:rPr>
              <w:t>報告、</w:t>
            </w:r>
          </w:p>
          <w:p w:rsidR="00B7096B" w:rsidRPr="00A539DF" w:rsidRDefault="00B7096B" w:rsidP="000B7DF1">
            <w:pPr>
              <w:rPr>
                <w:rFonts w:ascii="微軟正黑體" w:eastAsia="微軟正黑體" w:hAnsi="微軟正黑體" w:cs="新細明體"/>
                <w:color w:val="00000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 w:val="28"/>
                <w:szCs w:val="28"/>
              </w:rPr>
              <w:t>海報</w:t>
            </w:r>
          </w:p>
        </w:tc>
        <w:tc>
          <w:tcPr>
            <w:tcW w:w="436" w:type="pct"/>
            <w:vAlign w:val="center"/>
          </w:tcPr>
          <w:p w:rsidR="00B7096B" w:rsidRPr="00A539DF" w:rsidRDefault="00B7096B" w:rsidP="000B7DF1">
            <w:pPr>
              <w:rPr>
                <w:rFonts w:ascii="微軟正黑體" w:eastAsia="微軟正黑體" w:hAnsi="微軟正黑體" w:cs="新細明體"/>
                <w:color w:val="00000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 w:val="28"/>
                <w:szCs w:val="28"/>
              </w:rPr>
              <w:t>學習單</w:t>
            </w:r>
          </w:p>
        </w:tc>
      </w:tr>
      <w:tr w:rsidR="00B7096B" w:rsidRPr="00FF54DE" w:rsidTr="004E118F">
        <w:trPr>
          <w:trHeight w:val="1304"/>
        </w:trPr>
        <w:tc>
          <w:tcPr>
            <w:tcW w:w="172" w:type="pct"/>
            <w:vAlign w:val="center"/>
          </w:tcPr>
          <w:p w:rsidR="00B7096B" w:rsidRPr="00A539DF" w:rsidRDefault="00B7096B" w:rsidP="000B7DF1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A539DF">
              <w:rPr>
                <w:rFonts w:ascii="微軟正黑體" w:eastAsia="微軟正黑體" w:hAnsi="微軟正黑體" w:hint="eastAsia"/>
                <w:sz w:val="28"/>
                <w:szCs w:val="28"/>
              </w:rPr>
              <w:lastRenderedPageBreak/>
              <w:t>五</w:t>
            </w:r>
          </w:p>
        </w:tc>
        <w:tc>
          <w:tcPr>
            <w:tcW w:w="613" w:type="pct"/>
            <w:vAlign w:val="center"/>
          </w:tcPr>
          <w:p w:rsidR="00B7096B" w:rsidRDefault="00B7096B" w:rsidP="000B7DF1">
            <w:pPr>
              <w:spacing w:line="0" w:lineRule="atLeast"/>
              <w:jc w:val="center"/>
              <w:rPr>
                <w:rFonts w:ascii="標楷體" w:eastAsia="標楷體" w:hAnsi="標楷體" w:cs="細明體"/>
                <w:sz w:val="26"/>
                <w:szCs w:val="26"/>
              </w:rPr>
            </w:pPr>
            <w:r>
              <w:rPr>
                <w:rFonts w:ascii="標楷體" w:eastAsia="標楷體" w:hAnsi="標楷體" w:cs="細明體" w:hint="eastAsia"/>
                <w:sz w:val="26"/>
                <w:szCs w:val="26"/>
              </w:rPr>
              <w:t>隱藏的自我-</w:t>
            </w:r>
          </w:p>
          <w:p w:rsidR="00B7096B" w:rsidRPr="00A539DF" w:rsidRDefault="00B7096B" w:rsidP="000B7DF1">
            <w:pPr>
              <w:spacing w:line="0" w:lineRule="atLeast"/>
              <w:jc w:val="center"/>
              <w:rPr>
                <w:rFonts w:ascii="微軟正黑體" w:eastAsia="微軟正黑體" w:hAnsi="微軟正黑體" w:cs="細明體"/>
                <w:sz w:val="26"/>
                <w:szCs w:val="26"/>
              </w:rPr>
            </w:pPr>
            <w:r>
              <w:rPr>
                <w:rFonts w:ascii="標楷體" w:eastAsia="標楷體" w:hAnsi="標楷體" w:cs="細明體" w:hint="eastAsia"/>
                <w:sz w:val="26"/>
                <w:szCs w:val="26"/>
              </w:rPr>
              <w:t>基因</w:t>
            </w:r>
          </w:p>
        </w:tc>
        <w:tc>
          <w:tcPr>
            <w:tcW w:w="582" w:type="pct"/>
          </w:tcPr>
          <w:p w:rsidR="00B7096B" w:rsidRDefault="00B7096B" w:rsidP="000B7DF1">
            <w:pPr>
              <w:jc w:val="both"/>
            </w:pPr>
            <w:r>
              <w:t xml:space="preserve">tc-Ⅳ-1 </w:t>
            </w:r>
            <w:r>
              <w:t>能依據已知的自然科學知識與概念，對自己</w:t>
            </w:r>
            <w:r>
              <w:t xml:space="preserve"> </w:t>
            </w:r>
            <w:r>
              <w:t>蒐集與分類的科學數據，抱持合理的懷疑態</w:t>
            </w:r>
            <w:r>
              <w:t xml:space="preserve"> </w:t>
            </w:r>
            <w:r>
              <w:t>度，並對他人的資訊或報告，提出自己的看</w:t>
            </w:r>
            <w:r>
              <w:t xml:space="preserve"> </w:t>
            </w:r>
            <w:r>
              <w:t>法或解釋。</w:t>
            </w:r>
          </w:p>
          <w:p w:rsidR="00B7096B" w:rsidRDefault="00B7096B" w:rsidP="000B7DF1">
            <w:pPr>
              <w:jc w:val="both"/>
            </w:pPr>
            <w:r>
              <w:t xml:space="preserve">pa-Ⅳ-2  </w:t>
            </w:r>
            <w:r>
              <w:t>能運用科學原理、思考智能、數學等方法，</w:t>
            </w:r>
            <w:r>
              <w:t xml:space="preserve"> </w:t>
            </w:r>
            <w:r>
              <w:t>從（所得的）資訊或數據，形成解釋、發現</w:t>
            </w:r>
            <w:r>
              <w:lastRenderedPageBreak/>
              <w:t>新知、獲知因果關係、解決問題或是發現新的</w:t>
            </w:r>
            <w:r>
              <w:t xml:space="preserve"> </w:t>
            </w:r>
            <w:r>
              <w:t>問題。並能將自己的探究結果和同學的結果</w:t>
            </w:r>
            <w:r>
              <w:t xml:space="preserve"> </w:t>
            </w:r>
            <w:r>
              <w:t>或其他相關的資訊比較對照，相互檢核，確</w:t>
            </w:r>
            <w:r>
              <w:t xml:space="preserve"> </w:t>
            </w:r>
            <w:r>
              <w:t>認結果。</w:t>
            </w:r>
          </w:p>
          <w:p w:rsidR="00B7096B" w:rsidRPr="00A539DF" w:rsidRDefault="00B7096B" w:rsidP="000B7DF1">
            <w:pPr>
              <w:rPr>
                <w:rFonts w:ascii="微軟正黑體" w:eastAsia="微軟正黑體" w:hAnsi="微軟正黑體" w:cs="新細明體"/>
                <w:color w:val="000000"/>
                <w:sz w:val="26"/>
                <w:szCs w:val="26"/>
              </w:rPr>
            </w:pPr>
            <w:r>
              <w:t xml:space="preserve">an-Ⅳ-1 </w:t>
            </w:r>
            <w:r>
              <w:t>察覺到科學的觀察、測量和方法是否具有正</w:t>
            </w:r>
            <w:r>
              <w:t xml:space="preserve"> </w:t>
            </w:r>
            <w:r>
              <w:t>當性，是受到社會共同建構的標準所規範。</w:t>
            </w:r>
          </w:p>
        </w:tc>
        <w:tc>
          <w:tcPr>
            <w:tcW w:w="678" w:type="pct"/>
            <w:tcBorders>
              <w:right w:val="single" w:sz="4" w:space="0" w:color="auto"/>
            </w:tcBorders>
            <w:vAlign w:val="center"/>
          </w:tcPr>
          <w:p w:rsidR="00B7096B" w:rsidRDefault="00B7096B" w:rsidP="000B7DF1">
            <w:pPr>
              <w:rPr>
                <w:rFonts w:ascii="微軟正黑體" w:eastAsia="微軟正黑體" w:hAnsi="微軟正黑體" w:cs="新細明體"/>
                <w:color w:val="000000"/>
                <w:sz w:val="26"/>
                <w:szCs w:val="26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 w:val="26"/>
                <w:szCs w:val="26"/>
              </w:rPr>
              <w:lastRenderedPageBreak/>
              <w:t>人J3 探索各種利益可能發生的衝突，並了解如何運用民主審議方式及正當的程序，以形成公共規則，落實平等自由之保障。</w:t>
            </w:r>
          </w:p>
          <w:p w:rsidR="00B7096B" w:rsidRPr="00A539DF" w:rsidRDefault="00B7096B" w:rsidP="000B7DF1">
            <w:pPr>
              <w:rPr>
                <w:rFonts w:ascii="微軟正黑體" w:eastAsia="微軟正黑體" w:hAnsi="微軟正黑體" w:cs="新細明體"/>
                <w:color w:val="000000"/>
                <w:sz w:val="26"/>
                <w:szCs w:val="26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 w:val="26"/>
                <w:szCs w:val="26"/>
              </w:rPr>
              <w:t>閱J2 發展跨文本的比對、分析、探究的能力，以判讀文本之事的正確性。</w:t>
            </w:r>
          </w:p>
        </w:tc>
        <w:tc>
          <w:tcPr>
            <w:tcW w:w="92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096B" w:rsidRPr="00A539DF" w:rsidRDefault="00B7096B" w:rsidP="000B7DF1">
            <w:pPr>
              <w:rPr>
                <w:rFonts w:ascii="微軟正黑體" w:eastAsia="微軟正黑體" w:hAnsi="微軟正黑體" w:cs="新細明體"/>
                <w:color w:val="000000"/>
                <w:sz w:val="26"/>
                <w:szCs w:val="26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 w:val="26"/>
                <w:szCs w:val="26"/>
              </w:rPr>
              <w:t>了解遺傳疾病的危害</w:t>
            </w:r>
          </w:p>
        </w:tc>
        <w:tc>
          <w:tcPr>
            <w:tcW w:w="1018" w:type="pct"/>
            <w:tcBorders>
              <w:left w:val="single" w:sz="4" w:space="0" w:color="auto"/>
            </w:tcBorders>
            <w:vAlign w:val="center"/>
          </w:tcPr>
          <w:p w:rsidR="00B7096B" w:rsidRPr="00A539DF" w:rsidRDefault="00B7096B" w:rsidP="000B7DF1">
            <w:pPr>
              <w:tabs>
                <w:tab w:val="left" w:pos="15"/>
              </w:tabs>
              <w:rPr>
                <w:rFonts w:ascii="微軟正黑體" w:eastAsia="微軟正黑體" w:hAnsi="微軟正黑體" w:cs="新細明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6"/>
                <w:szCs w:val="26"/>
              </w:rPr>
              <w:t>介紹遺傳疾病對於家庭的影響</w:t>
            </w:r>
          </w:p>
        </w:tc>
        <w:tc>
          <w:tcPr>
            <w:tcW w:w="581" w:type="pct"/>
            <w:vAlign w:val="center"/>
          </w:tcPr>
          <w:p w:rsidR="00B7096B" w:rsidRPr="00A539DF" w:rsidRDefault="00B7096B" w:rsidP="000B7DF1">
            <w:pPr>
              <w:rPr>
                <w:rFonts w:ascii="微軟正黑體" w:eastAsia="微軟正黑體" w:hAnsi="微軟正黑體" w:cs="新細明體"/>
                <w:color w:val="00000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 w:val="28"/>
                <w:szCs w:val="28"/>
              </w:rPr>
              <w:t>學習單</w:t>
            </w:r>
          </w:p>
        </w:tc>
        <w:tc>
          <w:tcPr>
            <w:tcW w:w="436" w:type="pct"/>
            <w:vAlign w:val="center"/>
          </w:tcPr>
          <w:p w:rsidR="00B7096B" w:rsidRPr="00A539DF" w:rsidRDefault="00B7096B" w:rsidP="000B7DF1">
            <w:pPr>
              <w:rPr>
                <w:rFonts w:ascii="微軟正黑體" w:eastAsia="微軟正黑體" w:hAnsi="微軟正黑體" w:cs="新細明體"/>
                <w:color w:val="00000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 w:val="28"/>
                <w:szCs w:val="28"/>
              </w:rPr>
              <w:t>學習單</w:t>
            </w:r>
          </w:p>
        </w:tc>
      </w:tr>
      <w:tr w:rsidR="00B7096B" w:rsidRPr="00FF54DE" w:rsidTr="004E118F">
        <w:trPr>
          <w:trHeight w:val="1304"/>
        </w:trPr>
        <w:tc>
          <w:tcPr>
            <w:tcW w:w="172" w:type="pct"/>
            <w:vAlign w:val="center"/>
          </w:tcPr>
          <w:p w:rsidR="00B7096B" w:rsidRPr="00A539DF" w:rsidRDefault="00B7096B" w:rsidP="000B7DF1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A539DF">
              <w:rPr>
                <w:rFonts w:ascii="微軟正黑體" w:eastAsia="微軟正黑體" w:hAnsi="微軟正黑體" w:hint="eastAsia"/>
                <w:sz w:val="28"/>
                <w:szCs w:val="28"/>
              </w:rPr>
              <w:lastRenderedPageBreak/>
              <w:t>六</w:t>
            </w:r>
          </w:p>
        </w:tc>
        <w:tc>
          <w:tcPr>
            <w:tcW w:w="613" w:type="pct"/>
          </w:tcPr>
          <w:p w:rsidR="00B7096B" w:rsidRDefault="00B7096B" w:rsidP="000B7DF1">
            <w:pPr>
              <w:spacing w:line="0" w:lineRule="atLeast"/>
              <w:jc w:val="center"/>
              <w:rPr>
                <w:rFonts w:ascii="標楷體" w:eastAsia="標楷體" w:hAnsi="標楷體" w:cs="細明體"/>
                <w:sz w:val="26"/>
                <w:szCs w:val="26"/>
              </w:rPr>
            </w:pPr>
            <w:r>
              <w:rPr>
                <w:rFonts w:ascii="標楷體" w:eastAsia="標楷體" w:hAnsi="標楷體" w:cs="細明體" w:hint="eastAsia"/>
                <w:sz w:val="26"/>
                <w:szCs w:val="26"/>
              </w:rPr>
              <w:t>隱藏的自我-</w:t>
            </w:r>
          </w:p>
          <w:p w:rsidR="00B7096B" w:rsidRPr="00A539DF" w:rsidRDefault="00B7096B" w:rsidP="000B7DF1">
            <w:pPr>
              <w:spacing w:line="0" w:lineRule="atLeast"/>
              <w:jc w:val="center"/>
              <w:rPr>
                <w:rFonts w:ascii="微軟正黑體" w:eastAsia="微軟正黑體" w:hAnsi="微軟正黑體" w:cs="細明體"/>
                <w:sz w:val="26"/>
                <w:szCs w:val="26"/>
              </w:rPr>
            </w:pPr>
            <w:r>
              <w:rPr>
                <w:rFonts w:ascii="標楷體" w:eastAsia="標楷體" w:hAnsi="標楷體" w:cs="細明體" w:hint="eastAsia"/>
                <w:sz w:val="26"/>
                <w:szCs w:val="26"/>
              </w:rPr>
              <w:t>基因</w:t>
            </w:r>
          </w:p>
        </w:tc>
        <w:tc>
          <w:tcPr>
            <w:tcW w:w="582" w:type="pct"/>
          </w:tcPr>
          <w:p w:rsidR="00B7096B" w:rsidRDefault="00B7096B" w:rsidP="000B7DF1">
            <w:pPr>
              <w:jc w:val="both"/>
            </w:pPr>
            <w:r>
              <w:t xml:space="preserve">tc-Ⅳ-1 </w:t>
            </w:r>
            <w:r>
              <w:t>能依據已知的自然科學知識與概念，對自己</w:t>
            </w:r>
            <w:r>
              <w:t xml:space="preserve"> </w:t>
            </w:r>
            <w:r>
              <w:t>蒐集與分類的科</w:t>
            </w:r>
            <w:r>
              <w:lastRenderedPageBreak/>
              <w:t>學數據，抱持合理的懷疑態</w:t>
            </w:r>
            <w:r>
              <w:t xml:space="preserve"> </w:t>
            </w:r>
            <w:r>
              <w:t>度，並對他人的資訊或報告，提出自己的看</w:t>
            </w:r>
            <w:r>
              <w:t xml:space="preserve"> </w:t>
            </w:r>
            <w:r>
              <w:t>法或解釋。</w:t>
            </w:r>
          </w:p>
          <w:p w:rsidR="00B7096B" w:rsidRDefault="00B7096B" w:rsidP="000B7DF1">
            <w:pPr>
              <w:jc w:val="both"/>
            </w:pPr>
            <w:r>
              <w:t xml:space="preserve">pa-Ⅳ-2  </w:t>
            </w:r>
            <w:r>
              <w:t>能運用科學原理、思考智能、數學等方法，</w:t>
            </w:r>
            <w:r>
              <w:t xml:space="preserve"> </w:t>
            </w:r>
            <w:r>
              <w:t>從（所得的）資訊或數據，形成解釋、發現新知、獲知因果關係、解決問題或是發現新的</w:t>
            </w:r>
            <w:r>
              <w:t xml:space="preserve"> </w:t>
            </w:r>
            <w:r>
              <w:t>問題。並能將自己的探究結果和同學的結果</w:t>
            </w:r>
            <w:r>
              <w:t xml:space="preserve"> </w:t>
            </w:r>
            <w:r>
              <w:t>或其他相關的資訊比較對照，相互</w:t>
            </w:r>
            <w:r>
              <w:lastRenderedPageBreak/>
              <w:t>檢核，確</w:t>
            </w:r>
            <w:r>
              <w:t xml:space="preserve"> </w:t>
            </w:r>
            <w:r>
              <w:t>認結果。</w:t>
            </w:r>
          </w:p>
          <w:p w:rsidR="00B7096B" w:rsidRPr="00A539DF" w:rsidRDefault="00B7096B" w:rsidP="000B7DF1">
            <w:pPr>
              <w:rPr>
                <w:rFonts w:ascii="微軟正黑體" w:eastAsia="微軟正黑體" w:hAnsi="微軟正黑體" w:cs="新細明體"/>
                <w:color w:val="000000"/>
                <w:sz w:val="26"/>
                <w:szCs w:val="26"/>
              </w:rPr>
            </w:pPr>
            <w:r>
              <w:t xml:space="preserve">an-Ⅳ-1 </w:t>
            </w:r>
            <w:r>
              <w:t>察覺到科學的觀察、測量和方法是否具有正</w:t>
            </w:r>
            <w:r>
              <w:t xml:space="preserve"> </w:t>
            </w:r>
            <w:r>
              <w:t>當性，是受到社會共同建構的標準所規範。</w:t>
            </w:r>
          </w:p>
        </w:tc>
        <w:tc>
          <w:tcPr>
            <w:tcW w:w="678" w:type="pct"/>
            <w:tcBorders>
              <w:right w:val="single" w:sz="4" w:space="0" w:color="auto"/>
            </w:tcBorders>
          </w:tcPr>
          <w:p w:rsidR="00B7096B" w:rsidRPr="00A539DF" w:rsidRDefault="00B7096B" w:rsidP="000B7DF1">
            <w:pPr>
              <w:rPr>
                <w:rFonts w:ascii="微軟正黑體" w:eastAsia="微軟正黑體" w:hAnsi="微軟正黑體" w:cs="新細明體"/>
                <w:color w:val="000000"/>
                <w:sz w:val="26"/>
                <w:szCs w:val="26"/>
              </w:rPr>
            </w:pPr>
            <w:r w:rsidRPr="00592236">
              <w:rPr>
                <w:rFonts w:ascii="微軟正黑體" w:eastAsia="微軟正黑體" w:hAnsi="微軟正黑體" w:cs="新細明體" w:hint="eastAsia"/>
                <w:color w:val="000000"/>
                <w:sz w:val="26"/>
                <w:szCs w:val="26"/>
              </w:rPr>
              <w:lastRenderedPageBreak/>
              <w:t>閱J2 發展跨文本的比對、分析、探究的能</w:t>
            </w:r>
            <w:r w:rsidRPr="00592236">
              <w:rPr>
                <w:rFonts w:ascii="微軟正黑體" w:eastAsia="微軟正黑體" w:hAnsi="微軟正黑體" w:cs="新細明體" w:hint="eastAsia"/>
                <w:color w:val="000000"/>
                <w:sz w:val="26"/>
                <w:szCs w:val="26"/>
              </w:rPr>
              <w:lastRenderedPageBreak/>
              <w:t>力，以判讀文本之事的正確性。人J3 探索各種利益可能發生的衝突，並了解如何運用民主審議方式及正當的程序，以形成公共規則，落實平等自由之保障。</w:t>
            </w:r>
          </w:p>
        </w:tc>
        <w:tc>
          <w:tcPr>
            <w:tcW w:w="92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096B" w:rsidRPr="00A539DF" w:rsidRDefault="00B7096B" w:rsidP="000B7DF1">
            <w:pPr>
              <w:rPr>
                <w:rFonts w:ascii="微軟正黑體" w:eastAsia="微軟正黑體" w:hAnsi="微軟正黑體" w:cs="新細明體"/>
                <w:color w:val="000000"/>
                <w:sz w:val="26"/>
                <w:szCs w:val="26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 w:val="26"/>
                <w:szCs w:val="26"/>
              </w:rPr>
              <w:lastRenderedPageBreak/>
              <w:t>了解基因的倫理與道德</w:t>
            </w:r>
          </w:p>
        </w:tc>
        <w:tc>
          <w:tcPr>
            <w:tcW w:w="1018" w:type="pct"/>
            <w:tcBorders>
              <w:left w:val="single" w:sz="4" w:space="0" w:color="auto"/>
            </w:tcBorders>
            <w:vAlign w:val="center"/>
          </w:tcPr>
          <w:p w:rsidR="00B7096B" w:rsidRPr="00A539DF" w:rsidRDefault="00B7096B" w:rsidP="000B7DF1">
            <w:pPr>
              <w:rPr>
                <w:rFonts w:ascii="微軟正黑體" w:eastAsia="微軟正黑體" w:hAnsi="微軟正黑體" w:cs="新細明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6"/>
                <w:szCs w:val="26"/>
              </w:rPr>
              <w:t>議題探討:基因檢測與保險議題</w:t>
            </w:r>
          </w:p>
        </w:tc>
        <w:tc>
          <w:tcPr>
            <w:tcW w:w="581" w:type="pct"/>
            <w:vAlign w:val="center"/>
          </w:tcPr>
          <w:p w:rsidR="00B7096B" w:rsidRPr="00A539DF" w:rsidRDefault="00B7096B" w:rsidP="000B7DF1">
            <w:pPr>
              <w:rPr>
                <w:rFonts w:ascii="微軟正黑體" w:eastAsia="微軟正黑體" w:hAnsi="微軟正黑體" w:cs="新細明體"/>
                <w:color w:val="00000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 w:val="28"/>
                <w:szCs w:val="28"/>
              </w:rPr>
              <w:t>學習單</w:t>
            </w:r>
          </w:p>
        </w:tc>
        <w:tc>
          <w:tcPr>
            <w:tcW w:w="436" w:type="pct"/>
            <w:vAlign w:val="center"/>
          </w:tcPr>
          <w:p w:rsidR="00B7096B" w:rsidRDefault="00B7096B" w:rsidP="000B7DF1">
            <w:pPr>
              <w:rPr>
                <w:rFonts w:ascii="微軟正黑體" w:eastAsia="微軟正黑體" w:hAnsi="微軟正黑體" w:cs="新細明體"/>
                <w:color w:val="00000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 w:val="28"/>
                <w:szCs w:val="28"/>
              </w:rPr>
              <w:t>影片</w:t>
            </w:r>
          </w:p>
          <w:p w:rsidR="00B7096B" w:rsidRPr="00A539DF" w:rsidRDefault="00B7096B" w:rsidP="000B7DF1">
            <w:pPr>
              <w:rPr>
                <w:rFonts w:ascii="微軟正黑體" w:eastAsia="微軟正黑體" w:hAnsi="微軟正黑體" w:cs="新細明體"/>
                <w:color w:val="00000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 w:val="28"/>
                <w:szCs w:val="28"/>
              </w:rPr>
              <w:t>學習單</w:t>
            </w:r>
          </w:p>
        </w:tc>
      </w:tr>
      <w:tr w:rsidR="00B7096B" w:rsidRPr="00FF54DE" w:rsidTr="004E118F">
        <w:trPr>
          <w:trHeight w:val="1304"/>
        </w:trPr>
        <w:tc>
          <w:tcPr>
            <w:tcW w:w="172" w:type="pct"/>
            <w:vAlign w:val="center"/>
          </w:tcPr>
          <w:p w:rsidR="00B7096B" w:rsidRPr="00A539DF" w:rsidRDefault="00B7096B" w:rsidP="000B7DF1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A539DF">
              <w:rPr>
                <w:rFonts w:ascii="微軟正黑體" w:eastAsia="微軟正黑體" w:hAnsi="微軟正黑體" w:hint="eastAsia"/>
                <w:sz w:val="28"/>
                <w:szCs w:val="28"/>
              </w:rPr>
              <w:lastRenderedPageBreak/>
              <w:t>七</w:t>
            </w:r>
          </w:p>
        </w:tc>
        <w:tc>
          <w:tcPr>
            <w:tcW w:w="613" w:type="pct"/>
          </w:tcPr>
          <w:p w:rsidR="00B7096B" w:rsidRDefault="00B7096B" w:rsidP="000B7DF1">
            <w:pPr>
              <w:spacing w:line="0" w:lineRule="atLeast"/>
              <w:jc w:val="center"/>
              <w:rPr>
                <w:rFonts w:ascii="標楷體" w:eastAsia="標楷體" w:hAnsi="標楷體" w:cs="細明體"/>
                <w:sz w:val="26"/>
                <w:szCs w:val="26"/>
              </w:rPr>
            </w:pPr>
            <w:r>
              <w:rPr>
                <w:rFonts w:ascii="標楷體" w:eastAsia="標楷體" w:hAnsi="標楷體" w:cs="細明體" w:hint="eastAsia"/>
                <w:sz w:val="26"/>
                <w:szCs w:val="26"/>
              </w:rPr>
              <w:t>隱藏的自我-</w:t>
            </w:r>
          </w:p>
          <w:p w:rsidR="00B7096B" w:rsidRPr="00A539DF" w:rsidRDefault="00B7096B" w:rsidP="000B7DF1">
            <w:pPr>
              <w:spacing w:line="0" w:lineRule="atLeast"/>
              <w:jc w:val="center"/>
              <w:rPr>
                <w:rFonts w:ascii="微軟正黑體" w:eastAsia="微軟正黑體" w:hAnsi="微軟正黑體" w:cs="細明體"/>
                <w:sz w:val="26"/>
                <w:szCs w:val="26"/>
              </w:rPr>
            </w:pPr>
            <w:r>
              <w:rPr>
                <w:rFonts w:ascii="標楷體" w:eastAsia="標楷體" w:hAnsi="標楷體" w:cs="細明體" w:hint="eastAsia"/>
                <w:sz w:val="26"/>
                <w:szCs w:val="26"/>
              </w:rPr>
              <w:t>基因</w:t>
            </w:r>
          </w:p>
        </w:tc>
        <w:tc>
          <w:tcPr>
            <w:tcW w:w="582" w:type="pct"/>
          </w:tcPr>
          <w:p w:rsidR="00B7096B" w:rsidRDefault="00B7096B" w:rsidP="000B7DF1">
            <w:pPr>
              <w:jc w:val="both"/>
            </w:pPr>
            <w:r>
              <w:t xml:space="preserve">tc-Ⅳ-1 </w:t>
            </w:r>
            <w:r>
              <w:t>能依據已知的自然科學知識與概念，對自己</w:t>
            </w:r>
            <w:r>
              <w:t xml:space="preserve"> </w:t>
            </w:r>
            <w:r>
              <w:t>蒐集與分類的科學數據，抱持合理的懷疑態</w:t>
            </w:r>
            <w:r>
              <w:t xml:space="preserve"> </w:t>
            </w:r>
            <w:r>
              <w:t>度，並對他人的資訊或報告，提出自己的看</w:t>
            </w:r>
            <w:r>
              <w:t xml:space="preserve"> </w:t>
            </w:r>
            <w:r>
              <w:t>法或解釋。</w:t>
            </w:r>
          </w:p>
          <w:p w:rsidR="00B7096B" w:rsidRDefault="00B7096B" w:rsidP="000B7DF1">
            <w:pPr>
              <w:jc w:val="both"/>
            </w:pPr>
            <w:r>
              <w:t xml:space="preserve">pa-Ⅳ-2  </w:t>
            </w:r>
            <w:r>
              <w:t>能運用科學原理、思</w:t>
            </w:r>
            <w:r>
              <w:lastRenderedPageBreak/>
              <w:t>考智能、數學等方法，</w:t>
            </w:r>
            <w:r>
              <w:t xml:space="preserve"> </w:t>
            </w:r>
            <w:r>
              <w:t>從（所得的）資訊或數據，形成解釋、發現新知、獲知因果關係、解決問題或是發現新的</w:t>
            </w:r>
            <w:r>
              <w:t xml:space="preserve"> </w:t>
            </w:r>
            <w:r>
              <w:t>問題。並能將自己的探究結果和同學的結果</w:t>
            </w:r>
            <w:r>
              <w:t xml:space="preserve"> </w:t>
            </w:r>
            <w:r>
              <w:t>或其他相關的資訊比較對照，相互檢核，確</w:t>
            </w:r>
            <w:r>
              <w:t xml:space="preserve"> </w:t>
            </w:r>
            <w:r>
              <w:t>認結果。</w:t>
            </w:r>
          </w:p>
          <w:p w:rsidR="00B7096B" w:rsidRPr="00A539DF" w:rsidRDefault="00B7096B" w:rsidP="000B7DF1">
            <w:pPr>
              <w:rPr>
                <w:rFonts w:ascii="微軟正黑體" w:eastAsia="微軟正黑體" w:hAnsi="微軟正黑體"/>
                <w:color w:val="000000"/>
                <w:shd w:val="clear" w:color="auto" w:fill="FFFFFF"/>
              </w:rPr>
            </w:pPr>
            <w:r>
              <w:t xml:space="preserve">an-Ⅳ-1 </w:t>
            </w:r>
            <w:r>
              <w:t>察覺到科學的觀察、測量和方法是否具有正</w:t>
            </w:r>
            <w:r>
              <w:t xml:space="preserve"> </w:t>
            </w:r>
            <w:r>
              <w:t>當性，是受到社會共同建構的標準所規範。</w:t>
            </w:r>
          </w:p>
        </w:tc>
        <w:tc>
          <w:tcPr>
            <w:tcW w:w="678" w:type="pct"/>
            <w:tcBorders>
              <w:right w:val="single" w:sz="4" w:space="0" w:color="auto"/>
            </w:tcBorders>
          </w:tcPr>
          <w:p w:rsidR="00B7096B" w:rsidRPr="00A539DF" w:rsidRDefault="00B7096B" w:rsidP="000B7DF1">
            <w:pPr>
              <w:rPr>
                <w:rFonts w:ascii="微軟正黑體" w:eastAsia="微軟正黑體" w:hAnsi="微軟正黑體"/>
                <w:color w:val="000000"/>
                <w:shd w:val="clear" w:color="auto" w:fill="FFFFFF"/>
              </w:rPr>
            </w:pPr>
            <w:r w:rsidRPr="00592236">
              <w:rPr>
                <w:rFonts w:ascii="微軟正黑體" w:eastAsia="微軟正黑體" w:hAnsi="微軟正黑體" w:cs="新細明體" w:hint="eastAsia"/>
                <w:color w:val="000000"/>
                <w:sz w:val="26"/>
                <w:szCs w:val="26"/>
              </w:rPr>
              <w:lastRenderedPageBreak/>
              <w:t>閱J2 發展跨文本的比對、分析、探究的能力，以判讀文本之事的正確性。人J3 探索各種利益可能發生的衝突，並了解如何運用民主審議方式及正當的程</w:t>
            </w:r>
            <w:r w:rsidRPr="00592236">
              <w:rPr>
                <w:rFonts w:ascii="微軟正黑體" w:eastAsia="微軟正黑體" w:hAnsi="微軟正黑體" w:cs="新細明體" w:hint="eastAsia"/>
                <w:color w:val="000000"/>
                <w:sz w:val="26"/>
                <w:szCs w:val="26"/>
              </w:rPr>
              <w:lastRenderedPageBreak/>
              <w:t>序，以形成公共規則，落實平等自由之保障。</w:t>
            </w:r>
          </w:p>
        </w:tc>
        <w:tc>
          <w:tcPr>
            <w:tcW w:w="92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096B" w:rsidRPr="00A539DF" w:rsidRDefault="00B7096B" w:rsidP="000B7DF1">
            <w:pPr>
              <w:rPr>
                <w:rFonts w:ascii="微軟正黑體" w:eastAsia="微軟正黑體" w:hAnsi="微軟正黑體" w:cs="新細明體"/>
                <w:color w:val="000000"/>
                <w:sz w:val="26"/>
                <w:szCs w:val="26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 w:val="26"/>
                <w:szCs w:val="26"/>
              </w:rPr>
              <w:lastRenderedPageBreak/>
              <w:t>了解基因的倫理與道德</w:t>
            </w:r>
          </w:p>
        </w:tc>
        <w:tc>
          <w:tcPr>
            <w:tcW w:w="1018" w:type="pct"/>
            <w:tcBorders>
              <w:left w:val="single" w:sz="4" w:space="0" w:color="auto"/>
            </w:tcBorders>
            <w:vAlign w:val="center"/>
          </w:tcPr>
          <w:p w:rsidR="00B7096B" w:rsidRPr="00A539DF" w:rsidRDefault="00B7096B" w:rsidP="000B7DF1">
            <w:pPr>
              <w:rPr>
                <w:rFonts w:ascii="微軟正黑體" w:eastAsia="微軟正黑體" w:hAnsi="微軟正黑體" w:cs="新細明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6"/>
                <w:szCs w:val="26"/>
              </w:rPr>
              <w:t>議題探討:基因檢測與保險議題</w:t>
            </w:r>
          </w:p>
        </w:tc>
        <w:tc>
          <w:tcPr>
            <w:tcW w:w="581" w:type="pct"/>
            <w:vAlign w:val="center"/>
          </w:tcPr>
          <w:p w:rsidR="00B7096B" w:rsidRPr="00A539DF" w:rsidRDefault="00B7096B" w:rsidP="000B7DF1">
            <w:pPr>
              <w:rPr>
                <w:rFonts w:ascii="微軟正黑體" w:eastAsia="微軟正黑體" w:hAnsi="微軟正黑體" w:cs="新細明體"/>
                <w:color w:val="00000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 w:val="28"/>
                <w:szCs w:val="28"/>
              </w:rPr>
              <w:t>學習單</w:t>
            </w:r>
          </w:p>
        </w:tc>
        <w:tc>
          <w:tcPr>
            <w:tcW w:w="436" w:type="pct"/>
            <w:vAlign w:val="center"/>
          </w:tcPr>
          <w:p w:rsidR="00B7096B" w:rsidRPr="00A539DF" w:rsidRDefault="00B7096B" w:rsidP="000B7DF1">
            <w:pPr>
              <w:rPr>
                <w:rFonts w:ascii="微軟正黑體" w:eastAsia="微軟正黑體" w:hAnsi="微軟正黑體" w:cs="新細明體"/>
                <w:color w:val="00000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 w:val="28"/>
                <w:szCs w:val="28"/>
              </w:rPr>
              <w:t>學習單</w:t>
            </w:r>
          </w:p>
        </w:tc>
      </w:tr>
      <w:tr w:rsidR="00B7096B" w:rsidRPr="00FF54DE" w:rsidTr="004E118F">
        <w:trPr>
          <w:trHeight w:val="1304"/>
        </w:trPr>
        <w:tc>
          <w:tcPr>
            <w:tcW w:w="172" w:type="pct"/>
            <w:vAlign w:val="center"/>
          </w:tcPr>
          <w:p w:rsidR="00B7096B" w:rsidRPr="00A539DF" w:rsidRDefault="00B7096B" w:rsidP="000B7DF1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A539DF">
              <w:rPr>
                <w:rFonts w:ascii="微軟正黑體" w:eastAsia="微軟正黑體" w:hAnsi="微軟正黑體" w:hint="eastAsia"/>
                <w:sz w:val="28"/>
                <w:szCs w:val="28"/>
              </w:rPr>
              <w:lastRenderedPageBreak/>
              <w:t>八</w:t>
            </w:r>
          </w:p>
        </w:tc>
        <w:tc>
          <w:tcPr>
            <w:tcW w:w="613" w:type="pct"/>
          </w:tcPr>
          <w:p w:rsidR="00B7096B" w:rsidRDefault="00B7096B" w:rsidP="000B7DF1">
            <w:pPr>
              <w:spacing w:line="0" w:lineRule="atLeast"/>
              <w:jc w:val="center"/>
              <w:rPr>
                <w:rFonts w:ascii="標楷體" w:eastAsia="標楷體" w:hAnsi="標楷體" w:cs="細明體"/>
                <w:sz w:val="26"/>
                <w:szCs w:val="26"/>
              </w:rPr>
            </w:pPr>
            <w:r>
              <w:rPr>
                <w:rFonts w:ascii="標楷體" w:eastAsia="標楷體" w:hAnsi="標楷體" w:cs="細明體" w:hint="eastAsia"/>
                <w:sz w:val="26"/>
                <w:szCs w:val="26"/>
              </w:rPr>
              <w:t>隱藏的自我-</w:t>
            </w:r>
          </w:p>
          <w:p w:rsidR="00B7096B" w:rsidRPr="00A539DF" w:rsidRDefault="00B7096B" w:rsidP="000B7DF1">
            <w:pPr>
              <w:spacing w:line="0" w:lineRule="atLeast"/>
              <w:jc w:val="center"/>
              <w:rPr>
                <w:rFonts w:ascii="微軟正黑體" w:eastAsia="微軟正黑體" w:hAnsi="微軟正黑體" w:cs="細明體"/>
                <w:sz w:val="26"/>
                <w:szCs w:val="26"/>
              </w:rPr>
            </w:pPr>
            <w:r>
              <w:rPr>
                <w:rFonts w:ascii="標楷體" w:eastAsia="標楷體" w:hAnsi="標楷體" w:cs="細明體" w:hint="eastAsia"/>
                <w:sz w:val="26"/>
                <w:szCs w:val="26"/>
              </w:rPr>
              <w:t>基因</w:t>
            </w:r>
          </w:p>
        </w:tc>
        <w:tc>
          <w:tcPr>
            <w:tcW w:w="582" w:type="pct"/>
          </w:tcPr>
          <w:p w:rsidR="00B7096B" w:rsidRDefault="00B7096B" w:rsidP="000B7DF1">
            <w:pPr>
              <w:jc w:val="both"/>
            </w:pPr>
            <w:r>
              <w:t xml:space="preserve">tc-Ⅳ-1 </w:t>
            </w:r>
            <w:r>
              <w:t>能依據已知的自然科學知識與概念，對自己</w:t>
            </w:r>
            <w:r>
              <w:t xml:space="preserve"> </w:t>
            </w:r>
            <w:r>
              <w:t>蒐集與分類的科學數據，抱持合理的懷疑態</w:t>
            </w:r>
            <w:r>
              <w:t xml:space="preserve"> </w:t>
            </w:r>
            <w:r>
              <w:t>度，並對他人的資訊或報告，提出自己的看</w:t>
            </w:r>
            <w:r>
              <w:t xml:space="preserve"> </w:t>
            </w:r>
            <w:r>
              <w:t>法或解釋。</w:t>
            </w:r>
          </w:p>
          <w:p w:rsidR="00B7096B" w:rsidRDefault="00B7096B" w:rsidP="000B7DF1">
            <w:pPr>
              <w:jc w:val="both"/>
            </w:pPr>
            <w:r>
              <w:t xml:space="preserve">pa-Ⅳ-2  </w:t>
            </w:r>
            <w:r>
              <w:t>能運用科學原理、思考智能、數學等方法，</w:t>
            </w:r>
            <w:r>
              <w:t xml:space="preserve"> </w:t>
            </w:r>
            <w:r>
              <w:t>從（所得的）資訊或數據，形成解釋、發現新知、獲知因果關係、解決問題或是發現新的</w:t>
            </w:r>
            <w:r>
              <w:t xml:space="preserve"> </w:t>
            </w:r>
            <w:r>
              <w:t>問題。並</w:t>
            </w:r>
            <w:r>
              <w:lastRenderedPageBreak/>
              <w:t>能將自己的探究結果和同學的結果</w:t>
            </w:r>
            <w:r>
              <w:t xml:space="preserve"> </w:t>
            </w:r>
            <w:r>
              <w:t>或其他相關的資訊比較對照，相互檢核，確</w:t>
            </w:r>
            <w:r>
              <w:t xml:space="preserve"> </w:t>
            </w:r>
            <w:r>
              <w:t>認結果。</w:t>
            </w:r>
          </w:p>
          <w:p w:rsidR="00B7096B" w:rsidRPr="00A539DF" w:rsidRDefault="00B7096B" w:rsidP="000B7DF1">
            <w:pPr>
              <w:pStyle w:val="Web"/>
              <w:shd w:val="clear" w:color="auto" w:fill="FFFFFF"/>
              <w:spacing w:before="0" w:beforeAutospacing="0" w:after="0" w:afterAutospacing="0" w:line="375" w:lineRule="atLeast"/>
              <w:ind w:right="45"/>
              <w:textAlignment w:val="baseline"/>
              <w:rPr>
                <w:rFonts w:ascii="微軟正黑體" w:eastAsia="微軟正黑體" w:hAnsi="微軟正黑體"/>
                <w:color w:val="000000"/>
                <w:sz w:val="26"/>
                <w:szCs w:val="26"/>
              </w:rPr>
            </w:pPr>
            <w:r>
              <w:t>an-Ⅳ-1 察覺到科學的觀察、測量和方法是否具有正 當性，是受到社會共同建構的標準所規範。</w:t>
            </w:r>
          </w:p>
        </w:tc>
        <w:tc>
          <w:tcPr>
            <w:tcW w:w="678" w:type="pct"/>
            <w:tcBorders>
              <w:right w:val="single" w:sz="4" w:space="0" w:color="auto"/>
            </w:tcBorders>
          </w:tcPr>
          <w:p w:rsidR="00B7096B" w:rsidRPr="00A539DF" w:rsidRDefault="00B7096B" w:rsidP="000B7DF1">
            <w:pPr>
              <w:rPr>
                <w:rFonts w:ascii="微軟正黑體" w:eastAsia="微軟正黑體" w:hAnsi="微軟正黑體" w:cs="新細明體"/>
                <w:color w:val="000000"/>
                <w:sz w:val="26"/>
                <w:szCs w:val="26"/>
              </w:rPr>
            </w:pPr>
            <w:r w:rsidRPr="00592236">
              <w:rPr>
                <w:rFonts w:ascii="微軟正黑體" w:eastAsia="微軟正黑體" w:hAnsi="微軟正黑體" w:cs="新細明體" w:hint="eastAsia"/>
                <w:color w:val="000000"/>
                <w:sz w:val="26"/>
                <w:szCs w:val="26"/>
              </w:rPr>
              <w:lastRenderedPageBreak/>
              <w:t>閱J2 發展跨文本的比對、分析、探究的能力，以判讀文本之事的正確性。人J3 探索各種利益可能發生的衝突，並了解如何運用民主審議方式及正當的程序，以形成公共規則，落實平等自由之保障。</w:t>
            </w:r>
          </w:p>
        </w:tc>
        <w:tc>
          <w:tcPr>
            <w:tcW w:w="92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096B" w:rsidRPr="00A539DF" w:rsidRDefault="00B7096B" w:rsidP="000B7DF1">
            <w:pPr>
              <w:rPr>
                <w:rFonts w:ascii="微軟正黑體" w:eastAsia="微軟正黑體" w:hAnsi="微軟正黑體" w:cs="新細明體"/>
                <w:color w:val="000000"/>
                <w:sz w:val="26"/>
                <w:szCs w:val="26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 w:val="26"/>
                <w:szCs w:val="26"/>
              </w:rPr>
              <w:t>了解基因的倫理與道德</w:t>
            </w:r>
          </w:p>
        </w:tc>
        <w:tc>
          <w:tcPr>
            <w:tcW w:w="1018" w:type="pct"/>
            <w:tcBorders>
              <w:left w:val="single" w:sz="4" w:space="0" w:color="auto"/>
            </w:tcBorders>
            <w:vAlign w:val="center"/>
          </w:tcPr>
          <w:p w:rsidR="00B7096B" w:rsidRPr="00A539DF" w:rsidRDefault="00B7096B" w:rsidP="000B7DF1">
            <w:pPr>
              <w:rPr>
                <w:rFonts w:ascii="微軟正黑體" w:eastAsia="微軟正黑體" w:hAnsi="微軟正黑體" w:cs="新細明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6"/>
                <w:szCs w:val="26"/>
              </w:rPr>
              <w:t>議題探討:你是否會做基因篩檢?</w:t>
            </w:r>
          </w:p>
        </w:tc>
        <w:tc>
          <w:tcPr>
            <w:tcW w:w="581" w:type="pct"/>
            <w:vAlign w:val="center"/>
          </w:tcPr>
          <w:p w:rsidR="00B7096B" w:rsidRPr="00A539DF" w:rsidRDefault="00B7096B" w:rsidP="000B7DF1">
            <w:pPr>
              <w:rPr>
                <w:rFonts w:ascii="微軟正黑體" w:eastAsia="微軟正黑體" w:hAnsi="微軟正黑體" w:cs="新細明體"/>
                <w:color w:val="000000"/>
                <w:sz w:val="26"/>
                <w:szCs w:val="26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 w:val="28"/>
                <w:szCs w:val="28"/>
              </w:rPr>
              <w:t>學習單</w:t>
            </w:r>
          </w:p>
        </w:tc>
        <w:tc>
          <w:tcPr>
            <w:tcW w:w="436" w:type="pct"/>
            <w:vAlign w:val="center"/>
          </w:tcPr>
          <w:p w:rsidR="00B7096B" w:rsidRPr="00A539DF" w:rsidRDefault="00B7096B" w:rsidP="000B7DF1">
            <w:pPr>
              <w:rPr>
                <w:rFonts w:ascii="微軟正黑體" w:eastAsia="微軟正黑體" w:hAnsi="微軟正黑體" w:cs="新細明體"/>
                <w:color w:val="00000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 w:val="28"/>
                <w:szCs w:val="28"/>
              </w:rPr>
              <w:t>學習單</w:t>
            </w:r>
          </w:p>
        </w:tc>
      </w:tr>
      <w:tr w:rsidR="00B7096B" w:rsidRPr="00FF54DE" w:rsidTr="004E118F">
        <w:trPr>
          <w:trHeight w:val="1304"/>
        </w:trPr>
        <w:tc>
          <w:tcPr>
            <w:tcW w:w="172" w:type="pct"/>
            <w:vAlign w:val="center"/>
          </w:tcPr>
          <w:p w:rsidR="00B7096B" w:rsidRPr="00A539DF" w:rsidRDefault="00B7096B" w:rsidP="000B7DF1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A539DF">
              <w:rPr>
                <w:rFonts w:ascii="微軟正黑體" w:eastAsia="微軟正黑體" w:hAnsi="微軟正黑體" w:hint="eastAsia"/>
                <w:sz w:val="28"/>
                <w:szCs w:val="28"/>
              </w:rPr>
              <w:lastRenderedPageBreak/>
              <w:t>九</w:t>
            </w:r>
          </w:p>
        </w:tc>
        <w:tc>
          <w:tcPr>
            <w:tcW w:w="613" w:type="pct"/>
          </w:tcPr>
          <w:p w:rsidR="00B7096B" w:rsidRDefault="00B7096B" w:rsidP="000B7DF1">
            <w:pPr>
              <w:spacing w:line="0" w:lineRule="atLeast"/>
              <w:jc w:val="center"/>
              <w:rPr>
                <w:rFonts w:ascii="標楷體" w:eastAsia="標楷體" w:hAnsi="標楷體" w:cs="細明體"/>
                <w:sz w:val="26"/>
                <w:szCs w:val="26"/>
              </w:rPr>
            </w:pPr>
            <w:r>
              <w:rPr>
                <w:rFonts w:ascii="標楷體" w:eastAsia="標楷體" w:hAnsi="標楷體" w:cs="細明體" w:hint="eastAsia"/>
                <w:sz w:val="26"/>
                <w:szCs w:val="26"/>
              </w:rPr>
              <w:t>隱藏的自我-</w:t>
            </w:r>
          </w:p>
          <w:p w:rsidR="00B7096B" w:rsidRPr="00A539DF" w:rsidRDefault="00B7096B" w:rsidP="000B7DF1">
            <w:pPr>
              <w:spacing w:line="0" w:lineRule="atLeast"/>
              <w:jc w:val="center"/>
              <w:rPr>
                <w:rFonts w:ascii="微軟正黑體" w:eastAsia="微軟正黑體" w:hAnsi="微軟正黑體" w:cs="細明體"/>
                <w:sz w:val="26"/>
                <w:szCs w:val="26"/>
              </w:rPr>
            </w:pPr>
            <w:r>
              <w:rPr>
                <w:rFonts w:ascii="標楷體" w:eastAsia="標楷體" w:hAnsi="標楷體" w:cs="細明體" w:hint="eastAsia"/>
                <w:sz w:val="26"/>
                <w:szCs w:val="26"/>
              </w:rPr>
              <w:t>基因</w:t>
            </w:r>
          </w:p>
        </w:tc>
        <w:tc>
          <w:tcPr>
            <w:tcW w:w="582" w:type="pct"/>
          </w:tcPr>
          <w:p w:rsidR="00B7096B" w:rsidRDefault="00B7096B" w:rsidP="000B7DF1">
            <w:pPr>
              <w:jc w:val="both"/>
            </w:pPr>
            <w:r>
              <w:t xml:space="preserve">tc-Ⅳ-1 </w:t>
            </w:r>
            <w:r>
              <w:t>能依據已知的自然科學知識與概念，對自己</w:t>
            </w:r>
            <w:r>
              <w:t xml:space="preserve"> </w:t>
            </w:r>
            <w:r>
              <w:t>蒐集與分類的科學數據，抱持合理的懷疑態</w:t>
            </w:r>
            <w:r>
              <w:t xml:space="preserve"> </w:t>
            </w:r>
            <w:r>
              <w:t>度，並對他人</w:t>
            </w:r>
            <w:r>
              <w:lastRenderedPageBreak/>
              <w:t>的資訊或報告，提出自己的看</w:t>
            </w:r>
            <w:r>
              <w:t xml:space="preserve"> </w:t>
            </w:r>
            <w:r>
              <w:t>法或解釋。</w:t>
            </w:r>
          </w:p>
          <w:p w:rsidR="00B7096B" w:rsidRDefault="00B7096B" w:rsidP="000B7DF1">
            <w:pPr>
              <w:jc w:val="both"/>
            </w:pPr>
            <w:r>
              <w:t xml:space="preserve">pa-Ⅳ-2  </w:t>
            </w:r>
            <w:r>
              <w:t>能運用科學原理、思考智能、數學等方法，</w:t>
            </w:r>
            <w:r>
              <w:t xml:space="preserve"> </w:t>
            </w:r>
            <w:r>
              <w:t>從（所得的）資訊或數據，形成解釋、發現新知、獲知因果關係、解決問題或是發現新的</w:t>
            </w:r>
            <w:r>
              <w:t xml:space="preserve"> </w:t>
            </w:r>
            <w:r>
              <w:t>問題。並能將自己的探究結果和同學的結果</w:t>
            </w:r>
            <w:r>
              <w:t xml:space="preserve"> </w:t>
            </w:r>
            <w:r>
              <w:t>或其他相關的資訊比較對照，相互檢核，確</w:t>
            </w:r>
            <w:r>
              <w:t xml:space="preserve"> </w:t>
            </w:r>
            <w:r>
              <w:t>認結果。</w:t>
            </w:r>
          </w:p>
          <w:p w:rsidR="00B7096B" w:rsidRPr="00A539DF" w:rsidRDefault="00B7096B" w:rsidP="000B7DF1">
            <w:pPr>
              <w:pStyle w:val="Web"/>
              <w:shd w:val="clear" w:color="auto" w:fill="FFFFFF"/>
              <w:spacing w:before="0" w:beforeAutospacing="0" w:after="0" w:afterAutospacing="0" w:line="375" w:lineRule="atLeast"/>
              <w:ind w:left="1185" w:right="45" w:hanging="885"/>
              <w:textAlignment w:val="baseline"/>
              <w:rPr>
                <w:rFonts w:ascii="微軟正黑體" w:eastAsia="微軟正黑體" w:hAnsi="微軟正黑體"/>
                <w:color w:val="000000"/>
                <w:sz w:val="26"/>
                <w:szCs w:val="26"/>
              </w:rPr>
            </w:pPr>
            <w:r>
              <w:t>an-Ⅳ-1 察覺</w:t>
            </w:r>
            <w:r>
              <w:lastRenderedPageBreak/>
              <w:t>到科學的觀察、測量和方法是否具有正 當性</w:t>
            </w:r>
            <w:r>
              <w:lastRenderedPageBreak/>
              <w:t>，是受到社會共同建構的標準所規範。</w:t>
            </w:r>
          </w:p>
        </w:tc>
        <w:tc>
          <w:tcPr>
            <w:tcW w:w="678" w:type="pct"/>
            <w:tcBorders>
              <w:right w:val="single" w:sz="4" w:space="0" w:color="auto"/>
            </w:tcBorders>
          </w:tcPr>
          <w:p w:rsidR="00B7096B" w:rsidRPr="00A539DF" w:rsidRDefault="00B7096B" w:rsidP="000B7DF1">
            <w:pPr>
              <w:rPr>
                <w:rFonts w:ascii="微軟正黑體" w:eastAsia="微軟正黑體" w:hAnsi="微軟正黑體" w:cs="新細明體"/>
                <w:color w:val="000000"/>
                <w:sz w:val="26"/>
                <w:szCs w:val="26"/>
              </w:rPr>
            </w:pPr>
            <w:r w:rsidRPr="00592236">
              <w:rPr>
                <w:rFonts w:ascii="微軟正黑體" w:eastAsia="微軟正黑體" w:hAnsi="微軟正黑體" w:cs="新細明體" w:hint="eastAsia"/>
                <w:color w:val="000000"/>
                <w:sz w:val="26"/>
                <w:szCs w:val="26"/>
              </w:rPr>
              <w:lastRenderedPageBreak/>
              <w:t>閱J2 發展跨文本的比對、分析、探究的能力，以判讀文本之事的正確性。</w:t>
            </w:r>
            <w:r w:rsidRPr="00592236">
              <w:rPr>
                <w:rFonts w:ascii="微軟正黑體" w:eastAsia="微軟正黑體" w:hAnsi="微軟正黑體" w:cs="新細明體" w:hint="eastAsia"/>
                <w:color w:val="000000"/>
                <w:sz w:val="26"/>
                <w:szCs w:val="26"/>
              </w:rPr>
              <w:lastRenderedPageBreak/>
              <w:t>人J3 探索各種利益可能發生的衝突，並了解如何運用民主審議方式及正當的程序，以形成公共規則，落實平等自由之保障。</w:t>
            </w:r>
          </w:p>
        </w:tc>
        <w:tc>
          <w:tcPr>
            <w:tcW w:w="92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096B" w:rsidRPr="00A539DF" w:rsidRDefault="00B7096B" w:rsidP="000B7DF1">
            <w:pPr>
              <w:rPr>
                <w:rFonts w:ascii="微軟正黑體" w:eastAsia="微軟正黑體" w:hAnsi="微軟正黑體" w:cs="新細明體"/>
                <w:color w:val="000000"/>
                <w:sz w:val="26"/>
                <w:szCs w:val="26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 w:val="26"/>
                <w:szCs w:val="26"/>
              </w:rPr>
              <w:lastRenderedPageBreak/>
              <w:t>了解基因的倫理與道德</w:t>
            </w:r>
          </w:p>
        </w:tc>
        <w:tc>
          <w:tcPr>
            <w:tcW w:w="1018" w:type="pct"/>
            <w:tcBorders>
              <w:left w:val="single" w:sz="4" w:space="0" w:color="auto"/>
            </w:tcBorders>
            <w:vAlign w:val="center"/>
          </w:tcPr>
          <w:p w:rsidR="00B7096B" w:rsidRPr="00A539DF" w:rsidRDefault="00B7096B" w:rsidP="000B7DF1">
            <w:pPr>
              <w:rPr>
                <w:rFonts w:ascii="微軟正黑體" w:eastAsia="微軟正黑體" w:hAnsi="微軟正黑體" w:cs="新細明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6"/>
                <w:szCs w:val="26"/>
              </w:rPr>
              <w:t>議題探討:你是否會做基因篩檢?</w:t>
            </w:r>
          </w:p>
        </w:tc>
        <w:tc>
          <w:tcPr>
            <w:tcW w:w="581" w:type="pct"/>
            <w:vAlign w:val="center"/>
          </w:tcPr>
          <w:p w:rsidR="00B7096B" w:rsidRPr="00A539DF" w:rsidRDefault="00B7096B" w:rsidP="000B7DF1">
            <w:pPr>
              <w:rPr>
                <w:rFonts w:ascii="微軟正黑體" w:eastAsia="微軟正黑體" w:hAnsi="微軟正黑體" w:cs="新細明體"/>
                <w:color w:val="000000"/>
                <w:sz w:val="26"/>
                <w:szCs w:val="26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 w:val="28"/>
                <w:szCs w:val="28"/>
              </w:rPr>
              <w:t>學習單</w:t>
            </w:r>
          </w:p>
        </w:tc>
        <w:tc>
          <w:tcPr>
            <w:tcW w:w="436" w:type="pct"/>
            <w:vAlign w:val="center"/>
          </w:tcPr>
          <w:p w:rsidR="00B7096B" w:rsidRPr="00A539DF" w:rsidRDefault="00B7096B" w:rsidP="000B7DF1">
            <w:pPr>
              <w:rPr>
                <w:rFonts w:ascii="微軟正黑體" w:eastAsia="微軟正黑體" w:hAnsi="微軟正黑體" w:cs="新細明體"/>
                <w:color w:val="00000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 w:val="28"/>
                <w:szCs w:val="28"/>
              </w:rPr>
              <w:t>學習單</w:t>
            </w:r>
          </w:p>
        </w:tc>
      </w:tr>
      <w:tr w:rsidR="00B7096B" w:rsidRPr="00FF54DE" w:rsidTr="004E118F">
        <w:trPr>
          <w:trHeight w:val="1304"/>
        </w:trPr>
        <w:tc>
          <w:tcPr>
            <w:tcW w:w="172" w:type="pct"/>
            <w:vAlign w:val="center"/>
          </w:tcPr>
          <w:p w:rsidR="00B7096B" w:rsidRPr="00A539DF" w:rsidRDefault="00B7096B" w:rsidP="000B7DF1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A539DF">
              <w:rPr>
                <w:rFonts w:ascii="微軟正黑體" w:eastAsia="微軟正黑體" w:hAnsi="微軟正黑體" w:hint="eastAsia"/>
                <w:sz w:val="28"/>
                <w:szCs w:val="28"/>
              </w:rPr>
              <w:lastRenderedPageBreak/>
              <w:t>十</w:t>
            </w:r>
          </w:p>
        </w:tc>
        <w:tc>
          <w:tcPr>
            <w:tcW w:w="613" w:type="pct"/>
            <w:vAlign w:val="center"/>
          </w:tcPr>
          <w:p w:rsidR="00B7096B" w:rsidRDefault="00B7096B" w:rsidP="000B7DF1">
            <w:pPr>
              <w:spacing w:line="0" w:lineRule="atLeast"/>
              <w:jc w:val="center"/>
              <w:rPr>
                <w:rFonts w:ascii="標楷體" w:eastAsia="標楷體" w:hAnsi="標楷體" w:cs="細明體"/>
                <w:sz w:val="26"/>
                <w:szCs w:val="26"/>
              </w:rPr>
            </w:pPr>
            <w:r>
              <w:rPr>
                <w:rFonts w:ascii="標楷體" w:eastAsia="標楷體" w:hAnsi="標楷體" w:cs="細明體" w:hint="eastAsia"/>
                <w:sz w:val="26"/>
                <w:szCs w:val="26"/>
              </w:rPr>
              <w:t>隱藏的自我-</w:t>
            </w:r>
          </w:p>
          <w:p w:rsidR="00B7096B" w:rsidRPr="00A539DF" w:rsidRDefault="00B7096B" w:rsidP="000B7DF1">
            <w:pPr>
              <w:spacing w:line="0" w:lineRule="atLeast"/>
              <w:jc w:val="center"/>
              <w:rPr>
                <w:rFonts w:ascii="微軟正黑體" w:eastAsia="微軟正黑體" w:hAnsi="微軟正黑體" w:cs="細明體"/>
                <w:sz w:val="26"/>
                <w:szCs w:val="26"/>
              </w:rPr>
            </w:pPr>
            <w:r>
              <w:rPr>
                <w:rFonts w:ascii="標楷體" w:eastAsia="標楷體" w:hAnsi="標楷體" w:cs="細明體" w:hint="eastAsia"/>
                <w:sz w:val="26"/>
                <w:szCs w:val="26"/>
              </w:rPr>
              <w:t>基因</w:t>
            </w:r>
          </w:p>
        </w:tc>
        <w:tc>
          <w:tcPr>
            <w:tcW w:w="582" w:type="pct"/>
          </w:tcPr>
          <w:p w:rsidR="00B7096B" w:rsidRDefault="00B7096B" w:rsidP="000B7DF1">
            <w:pPr>
              <w:jc w:val="both"/>
            </w:pPr>
            <w:r>
              <w:t xml:space="preserve">tc-Ⅳ-1 </w:t>
            </w:r>
            <w:r>
              <w:t>能依據已知的自然科學知識與概念，對自己</w:t>
            </w:r>
            <w:r>
              <w:t xml:space="preserve"> </w:t>
            </w:r>
            <w:r>
              <w:t>蒐集與分類的科學數據，抱持合理的懷疑態</w:t>
            </w:r>
            <w:r>
              <w:t xml:space="preserve"> </w:t>
            </w:r>
            <w:r>
              <w:t>度，並對他人的資訊或報告，提出自己的看</w:t>
            </w:r>
            <w:r>
              <w:t xml:space="preserve"> </w:t>
            </w:r>
            <w:r>
              <w:t>法或解釋。</w:t>
            </w:r>
          </w:p>
          <w:p w:rsidR="00B7096B" w:rsidRDefault="00B7096B" w:rsidP="000B7DF1">
            <w:pPr>
              <w:jc w:val="both"/>
            </w:pPr>
            <w:r>
              <w:t xml:space="preserve">pa-Ⅳ-2  </w:t>
            </w:r>
            <w:r>
              <w:t>能運用科學原理、思考智能、數學等方法，</w:t>
            </w:r>
            <w:r>
              <w:t xml:space="preserve"> </w:t>
            </w:r>
            <w:r>
              <w:t>從（所得的）資訊或數據，形成解釋、發現新知、獲知因果關係、解決問題或是發現新的</w:t>
            </w:r>
            <w:r>
              <w:t xml:space="preserve"> </w:t>
            </w:r>
            <w:r>
              <w:t>問題。並</w:t>
            </w:r>
            <w:r>
              <w:lastRenderedPageBreak/>
              <w:t>能將自己的探究結果和同學的結果</w:t>
            </w:r>
            <w:r>
              <w:t xml:space="preserve"> </w:t>
            </w:r>
            <w:r>
              <w:t>或其他相關的資訊比較對照，相互檢核，確</w:t>
            </w:r>
            <w:r>
              <w:t xml:space="preserve"> </w:t>
            </w:r>
            <w:r>
              <w:t>認結果。</w:t>
            </w:r>
          </w:p>
          <w:p w:rsidR="00B7096B" w:rsidRPr="00A539DF" w:rsidRDefault="00B7096B" w:rsidP="000B7DF1">
            <w:pPr>
              <w:pStyle w:val="Web"/>
              <w:shd w:val="clear" w:color="auto" w:fill="FFFFFF"/>
              <w:spacing w:before="0" w:beforeAutospacing="0" w:after="0" w:afterAutospacing="0" w:line="375" w:lineRule="atLeast"/>
              <w:ind w:left="1215" w:right="45" w:hanging="1170"/>
              <w:textAlignment w:val="baseline"/>
              <w:rPr>
                <w:rFonts w:ascii="微軟正黑體" w:eastAsia="微軟正黑體" w:hAnsi="微軟正黑體"/>
                <w:color w:val="000000"/>
                <w:sz w:val="26"/>
                <w:szCs w:val="26"/>
              </w:rPr>
            </w:pPr>
            <w:r>
              <w:t>an-Ⅳ-1 察覺到科學的觀察、測量和方法是</w:t>
            </w:r>
            <w:r>
              <w:lastRenderedPageBreak/>
              <w:t>否具有正 當性，是受到社會共同建構的標準</w:t>
            </w:r>
            <w:r>
              <w:lastRenderedPageBreak/>
              <w:t>所規範。</w:t>
            </w:r>
          </w:p>
        </w:tc>
        <w:tc>
          <w:tcPr>
            <w:tcW w:w="678" w:type="pct"/>
            <w:tcBorders>
              <w:right w:val="single" w:sz="4" w:space="0" w:color="auto"/>
            </w:tcBorders>
          </w:tcPr>
          <w:p w:rsidR="00B7096B" w:rsidRPr="00A539DF" w:rsidRDefault="00B7096B" w:rsidP="000B7DF1">
            <w:pPr>
              <w:rPr>
                <w:rFonts w:ascii="微軟正黑體" w:eastAsia="微軟正黑體" w:hAnsi="微軟正黑體" w:cs="新細明體"/>
                <w:color w:val="000000"/>
                <w:sz w:val="26"/>
                <w:szCs w:val="26"/>
              </w:rPr>
            </w:pPr>
            <w:r w:rsidRPr="00592236">
              <w:rPr>
                <w:rFonts w:ascii="微軟正黑體" w:eastAsia="微軟正黑體" w:hAnsi="微軟正黑體" w:cs="新細明體" w:hint="eastAsia"/>
                <w:color w:val="000000"/>
                <w:sz w:val="26"/>
                <w:szCs w:val="26"/>
              </w:rPr>
              <w:lastRenderedPageBreak/>
              <w:t>閱J2 發展跨文本的比對、分析、探究的能力，以判讀文本之事的正確性。人J3 探索各種利益可能發生的衝突，並了解如何運用民主審議方式及正當的程序，以形成公共規則，落實平等自由之保障。</w:t>
            </w:r>
          </w:p>
        </w:tc>
        <w:tc>
          <w:tcPr>
            <w:tcW w:w="92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096B" w:rsidRPr="00A539DF" w:rsidRDefault="00B7096B" w:rsidP="000B7DF1">
            <w:pPr>
              <w:rPr>
                <w:rFonts w:ascii="微軟正黑體" w:eastAsia="微軟正黑體" w:hAnsi="微軟正黑體" w:cs="新細明體"/>
                <w:color w:val="000000"/>
                <w:sz w:val="26"/>
                <w:szCs w:val="26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 w:val="26"/>
                <w:szCs w:val="26"/>
              </w:rPr>
              <w:t>了解科學的真實性</w:t>
            </w:r>
          </w:p>
        </w:tc>
        <w:tc>
          <w:tcPr>
            <w:tcW w:w="1018" w:type="pct"/>
            <w:tcBorders>
              <w:left w:val="single" w:sz="4" w:space="0" w:color="auto"/>
            </w:tcBorders>
            <w:vAlign w:val="center"/>
          </w:tcPr>
          <w:p w:rsidR="00B7096B" w:rsidRPr="00A539DF" w:rsidRDefault="00B7096B" w:rsidP="000B7DF1">
            <w:pPr>
              <w:rPr>
                <w:rFonts w:ascii="微軟正黑體" w:eastAsia="微軟正黑體" w:hAnsi="微軟正黑體" w:cs="新細明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6"/>
                <w:szCs w:val="26"/>
              </w:rPr>
              <w:t>議題探討:透過口水細胞篩檢出你一切資料，你相信嗎?</w:t>
            </w:r>
          </w:p>
        </w:tc>
        <w:tc>
          <w:tcPr>
            <w:tcW w:w="581" w:type="pct"/>
            <w:vAlign w:val="center"/>
          </w:tcPr>
          <w:p w:rsidR="00B7096B" w:rsidRPr="00A539DF" w:rsidRDefault="00B7096B" w:rsidP="000B7DF1">
            <w:pPr>
              <w:rPr>
                <w:rFonts w:ascii="微軟正黑體" w:eastAsia="微軟正黑體" w:hAnsi="微軟正黑體" w:cs="新細明體"/>
                <w:color w:val="000000"/>
                <w:sz w:val="26"/>
                <w:szCs w:val="26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 w:val="28"/>
                <w:szCs w:val="28"/>
              </w:rPr>
              <w:t>學習單</w:t>
            </w:r>
          </w:p>
        </w:tc>
        <w:tc>
          <w:tcPr>
            <w:tcW w:w="436" w:type="pct"/>
            <w:vAlign w:val="center"/>
          </w:tcPr>
          <w:p w:rsidR="00B7096B" w:rsidRPr="00A539DF" w:rsidRDefault="00B7096B" w:rsidP="000B7DF1">
            <w:pPr>
              <w:rPr>
                <w:rFonts w:ascii="微軟正黑體" w:eastAsia="微軟正黑體" w:hAnsi="微軟正黑體" w:cs="新細明體"/>
                <w:color w:val="00000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 w:val="28"/>
                <w:szCs w:val="28"/>
              </w:rPr>
              <w:t>學習單</w:t>
            </w:r>
          </w:p>
        </w:tc>
      </w:tr>
      <w:tr w:rsidR="00B7096B" w:rsidRPr="00FF54DE" w:rsidTr="004E118F">
        <w:trPr>
          <w:trHeight w:val="1304"/>
        </w:trPr>
        <w:tc>
          <w:tcPr>
            <w:tcW w:w="172" w:type="pct"/>
            <w:vAlign w:val="center"/>
          </w:tcPr>
          <w:p w:rsidR="00B7096B" w:rsidRPr="00A539DF" w:rsidRDefault="00B7096B" w:rsidP="000B7DF1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A539DF">
              <w:rPr>
                <w:rFonts w:ascii="微軟正黑體" w:eastAsia="微軟正黑體" w:hAnsi="微軟正黑體" w:hint="eastAsia"/>
                <w:sz w:val="28"/>
                <w:szCs w:val="28"/>
              </w:rPr>
              <w:lastRenderedPageBreak/>
              <w:t>十一</w:t>
            </w:r>
          </w:p>
        </w:tc>
        <w:tc>
          <w:tcPr>
            <w:tcW w:w="613" w:type="pct"/>
            <w:vAlign w:val="center"/>
          </w:tcPr>
          <w:p w:rsidR="00B7096B" w:rsidRPr="00A539DF" w:rsidRDefault="00B7096B" w:rsidP="000B7DF1">
            <w:pPr>
              <w:spacing w:line="0" w:lineRule="atLeast"/>
              <w:jc w:val="center"/>
              <w:rPr>
                <w:rFonts w:ascii="微軟正黑體" w:eastAsia="微軟正黑體" w:hAnsi="微軟正黑體" w:cs="細明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成果發表</w:t>
            </w:r>
          </w:p>
        </w:tc>
        <w:tc>
          <w:tcPr>
            <w:tcW w:w="582" w:type="pct"/>
            <w:vAlign w:val="center"/>
          </w:tcPr>
          <w:p w:rsidR="00B7096B" w:rsidRDefault="00B7096B" w:rsidP="00B7096B">
            <w:pPr>
              <w:pStyle w:val="af8"/>
              <w:widowControl w:val="0"/>
              <w:numPr>
                <w:ilvl w:val="0"/>
                <w:numId w:val="4"/>
              </w:numPr>
              <w:snapToGrid w:val="0"/>
              <w:rPr>
                <w:rFonts w:ascii="標楷體" w:eastAsia="標楷體" w:hAnsi="標楷體"/>
                <w:noProof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noProof/>
                <w:sz w:val="22"/>
                <w:szCs w:val="22"/>
              </w:rPr>
              <w:t>社3b-Ⅳ-3</w:t>
            </w:r>
          </w:p>
          <w:p w:rsidR="00B7096B" w:rsidRDefault="00B7096B" w:rsidP="000B7DF1">
            <w:pPr>
              <w:pStyle w:val="af8"/>
              <w:widowControl w:val="0"/>
              <w:snapToGrid w:val="0"/>
              <w:ind w:left="480"/>
              <w:rPr>
                <w:rFonts w:ascii="標楷體" w:eastAsia="標楷體" w:hAnsi="標楷體"/>
                <w:noProof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noProof/>
                <w:sz w:val="22"/>
                <w:szCs w:val="22"/>
              </w:rPr>
              <w:t>使用文字、照片、圖表、數據、地圖、言語等多種方式，呈現並解釋探究結果。</w:t>
            </w:r>
          </w:p>
          <w:p w:rsidR="00B7096B" w:rsidRDefault="00B7096B" w:rsidP="00B7096B">
            <w:pPr>
              <w:widowControl w:val="0"/>
              <w:numPr>
                <w:ilvl w:val="0"/>
                <w:numId w:val="5"/>
              </w:numPr>
              <w:snapToGrid w:val="0"/>
              <w:rPr>
                <w:rFonts w:ascii="Calibri" w:eastAsia="標楷體" w:hAnsi="Calibri" w:cs="Calibri"/>
                <w:sz w:val="22"/>
                <w:szCs w:val="20"/>
              </w:rPr>
            </w:pPr>
            <w:r>
              <w:rPr>
                <w:rFonts w:ascii="Calibri" w:eastAsia="標楷體" w:hAnsi="Calibri" w:cs="Calibri" w:hint="eastAsia"/>
                <w:sz w:val="22"/>
                <w:szCs w:val="20"/>
              </w:rPr>
              <w:t>國</w:t>
            </w:r>
            <w:r>
              <w:rPr>
                <w:rFonts w:ascii="Calibri" w:eastAsia="標楷體" w:hAnsi="Calibri" w:cs="Calibri"/>
                <w:sz w:val="22"/>
                <w:szCs w:val="20"/>
              </w:rPr>
              <w:t>2-</w:t>
            </w:r>
            <w:r>
              <w:rPr>
                <w:rFonts w:ascii="微軟正黑體" w:eastAsia="微軟正黑體" w:hAnsi="微軟正黑體" w:cs="微軟正黑體" w:hint="eastAsia"/>
                <w:sz w:val="22"/>
                <w:szCs w:val="20"/>
              </w:rPr>
              <w:t>Ⅱ</w:t>
            </w:r>
            <w:r>
              <w:rPr>
                <w:rFonts w:ascii="Calibri" w:eastAsia="標楷體" w:hAnsi="Calibri" w:cs="Calibri"/>
                <w:sz w:val="22"/>
                <w:szCs w:val="20"/>
              </w:rPr>
              <w:t xml:space="preserve">-1 </w:t>
            </w:r>
          </w:p>
          <w:p w:rsidR="00B7096B" w:rsidRPr="00A539DF" w:rsidRDefault="00B7096B" w:rsidP="000B7DF1">
            <w:pPr>
              <w:rPr>
                <w:rFonts w:ascii="微軟正黑體" w:eastAsia="微軟正黑體" w:hAnsi="微軟正黑體" w:cs="新細明體"/>
                <w:color w:val="000000"/>
                <w:sz w:val="26"/>
                <w:szCs w:val="26"/>
              </w:rPr>
            </w:pPr>
            <w:r w:rsidRPr="00E80356">
              <w:rPr>
                <w:rFonts w:ascii="Calibri" w:eastAsia="標楷體" w:hAnsi="Calibri" w:cs="Calibri" w:hint="eastAsia"/>
                <w:sz w:val="22"/>
                <w:szCs w:val="20"/>
              </w:rPr>
              <w:t>用清晰語音、適當語速和音量說話。</w:t>
            </w:r>
          </w:p>
        </w:tc>
        <w:tc>
          <w:tcPr>
            <w:tcW w:w="678" w:type="pct"/>
            <w:tcBorders>
              <w:right w:val="single" w:sz="4" w:space="0" w:color="auto"/>
            </w:tcBorders>
          </w:tcPr>
          <w:p w:rsidR="00B7096B" w:rsidRDefault="00B7096B" w:rsidP="00B7096B">
            <w:pPr>
              <w:pStyle w:val="af8"/>
              <w:widowControl w:val="0"/>
              <w:numPr>
                <w:ilvl w:val="0"/>
                <w:numId w:val="5"/>
              </w:numPr>
              <w:snapToGrid w:val="0"/>
              <w:rPr>
                <w:rFonts w:asciiTheme="minorHAnsi" w:eastAsia="標楷體" w:hAnsiTheme="minorHAnsi" w:cstheme="minorHAnsi"/>
                <w:sz w:val="22"/>
              </w:rPr>
            </w:pPr>
            <w:r>
              <w:rPr>
                <w:rFonts w:asciiTheme="minorHAnsi" w:eastAsia="標楷體" w:hAnsiTheme="minorHAnsi" w:cstheme="minorHAnsi" w:hint="eastAsia"/>
                <w:sz w:val="22"/>
              </w:rPr>
              <w:t>國</w:t>
            </w:r>
            <w:r>
              <w:rPr>
                <w:rFonts w:asciiTheme="minorHAnsi" w:eastAsia="標楷體" w:hAnsiTheme="minorHAnsi" w:cstheme="minorHAnsi"/>
                <w:sz w:val="22"/>
              </w:rPr>
              <w:t>Be-</w:t>
            </w:r>
            <w:r>
              <w:rPr>
                <w:rFonts w:asciiTheme="minorHAnsi" w:eastAsia="標楷體" w:hAnsiTheme="minorHAnsi" w:cstheme="minorHAnsi" w:hint="eastAsia"/>
                <w:sz w:val="22"/>
              </w:rPr>
              <w:t>Ⅲ</w:t>
            </w:r>
            <w:r>
              <w:rPr>
                <w:rFonts w:asciiTheme="minorHAnsi" w:eastAsia="標楷體" w:hAnsiTheme="minorHAnsi" w:cstheme="minorHAnsi"/>
                <w:sz w:val="22"/>
              </w:rPr>
              <w:t>-3</w:t>
            </w:r>
          </w:p>
          <w:p w:rsidR="00B7096B" w:rsidRPr="00465AB5" w:rsidRDefault="00B7096B" w:rsidP="000B7DF1">
            <w:pPr>
              <w:pStyle w:val="af8"/>
              <w:widowControl w:val="0"/>
              <w:snapToGrid w:val="0"/>
              <w:ind w:left="480"/>
              <w:rPr>
                <w:rFonts w:asciiTheme="minorHAnsi" w:eastAsia="標楷體" w:hAnsiTheme="minorHAnsi" w:cstheme="minorHAnsi"/>
                <w:sz w:val="22"/>
              </w:rPr>
            </w:pPr>
            <w:r>
              <w:rPr>
                <w:rFonts w:asciiTheme="minorHAnsi" w:eastAsia="標楷體" w:hAnsiTheme="minorHAnsi" w:cstheme="minorHAnsi" w:hint="eastAsia"/>
                <w:sz w:val="22"/>
              </w:rPr>
              <w:t>在學習應用方面，以簡報、讀書報告、演講稿等格式與</w:t>
            </w:r>
            <w:r>
              <w:rPr>
                <w:rFonts w:asciiTheme="minorHAnsi" w:eastAsia="標楷體" w:hAnsiTheme="minorHAnsi" w:cstheme="minorHAnsi"/>
                <w:sz w:val="22"/>
              </w:rPr>
              <w:t xml:space="preserve"> </w:t>
            </w:r>
            <w:r>
              <w:rPr>
                <w:rFonts w:asciiTheme="minorHAnsi" w:eastAsia="標楷體" w:hAnsiTheme="minorHAnsi" w:cstheme="minorHAnsi" w:hint="eastAsia"/>
                <w:sz w:val="22"/>
              </w:rPr>
              <w:t>寫作方法為主。</w:t>
            </w:r>
          </w:p>
          <w:p w:rsidR="00B7096B" w:rsidRDefault="00B7096B" w:rsidP="00B7096B">
            <w:pPr>
              <w:pStyle w:val="af8"/>
              <w:widowControl w:val="0"/>
              <w:numPr>
                <w:ilvl w:val="0"/>
                <w:numId w:val="6"/>
              </w:numPr>
              <w:snapToGrid w:val="0"/>
              <w:rPr>
                <w:rFonts w:ascii="Calibri" w:eastAsia="標楷體" w:hAnsi="Calibri" w:cs="Calibri"/>
                <w:sz w:val="22"/>
              </w:rPr>
            </w:pPr>
            <w:r>
              <w:rPr>
                <w:rFonts w:ascii="Calibri" w:eastAsia="標楷體" w:hAnsi="Calibri" w:cs="Calibri" w:hint="eastAsia"/>
                <w:sz w:val="22"/>
              </w:rPr>
              <w:t>表</w:t>
            </w:r>
            <w:r>
              <w:rPr>
                <w:rFonts w:ascii="Calibri" w:eastAsia="標楷體" w:hAnsi="Calibri" w:cs="Calibri"/>
                <w:sz w:val="22"/>
              </w:rPr>
              <w:t>E-</w:t>
            </w:r>
            <w:r>
              <w:rPr>
                <w:rFonts w:ascii="Calibri" w:eastAsia="標楷體" w:hAnsi="Calibri" w:cs="Calibri" w:hint="eastAsia"/>
                <w:sz w:val="22"/>
              </w:rPr>
              <w:t>Ⅳ</w:t>
            </w:r>
            <w:r>
              <w:rPr>
                <w:rFonts w:ascii="Calibri" w:eastAsia="標楷體" w:hAnsi="Calibri" w:cs="Calibri"/>
                <w:sz w:val="22"/>
              </w:rPr>
              <w:t>-1</w:t>
            </w:r>
          </w:p>
          <w:p w:rsidR="00B7096B" w:rsidRDefault="00B7096B" w:rsidP="000B7DF1">
            <w:pPr>
              <w:pStyle w:val="af8"/>
              <w:widowControl w:val="0"/>
              <w:snapToGrid w:val="0"/>
              <w:ind w:left="480"/>
              <w:rPr>
                <w:rFonts w:ascii="Calibri" w:eastAsia="標楷體" w:hAnsi="Calibri" w:cs="Calibri"/>
                <w:sz w:val="22"/>
              </w:rPr>
            </w:pPr>
            <w:r>
              <w:rPr>
                <w:rFonts w:ascii="Calibri" w:eastAsia="標楷體" w:hAnsi="Calibri" w:cs="Calibri" w:hint="eastAsia"/>
                <w:sz w:val="22"/>
              </w:rPr>
              <w:t>聲音、身體、情感、時間、空間、勁力、即興、動作等戲劇或舞蹈元素。</w:t>
            </w:r>
          </w:p>
          <w:p w:rsidR="00B7096B" w:rsidRDefault="00B7096B" w:rsidP="00B7096B">
            <w:pPr>
              <w:pStyle w:val="af8"/>
              <w:widowControl w:val="0"/>
              <w:numPr>
                <w:ilvl w:val="0"/>
                <w:numId w:val="8"/>
              </w:numPr>
              <w:snapToGrid w:val="0"/>
              <w:rPr>
                <w:rFonts w:ascii="標楷體" w:eastAsia="標楷體" w:hAnsi="標楷體"/>
                <w:noProof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noProof/>
                <w:sz w:val="22"/>
                <w:szCs w:val="22"/>
              </w:rPr>
              <w:t xml:space="preserve">資 T-IV-1 </w:t>
            </w:r>
          </w:p>
          <w:p w:rsidR="00B7096B" w:rsidRDefault="00B7096B" w:rsidP="000B7DF1">
            <w:pPr>
              <w:pStyle w:val="af8"/>
              <w:widowControl w:val="0"/>
              <w:snapToGrid w:val="0"/>
              <w:ind w:left="480"/>
              <w:rPr>
                <w:rFonts w:ascii="標楷體" w:eastAsia="標楷體" w:hAnsi="標楷體"/>
                <w:noProof/>
                <w:sz w:val="22"/>
                <w:szCs w:val="22"/>
              </w:rPr>
            </w:pPr>
            <w:r w:rsidRPr="00465AB5">
              <w:rPr>
                <w:rFonts w:ascii="標楷體" w:eastAsia="標楷體" w:hAnsi="標楷體" w:hint="eastAsia"/>
                <w:noProof/>
                <w:sz w:val="22"/>
                <w:szCs w:val="22"/>
              </w:rPr>
              <w:t>資料處理應用專題。</w:t>
            </w:r>
          </w:p>
          <w:p w:rsidR="00B7096B" w:rsidRDefault="00B7096B" w:rsidP="00B7096B">
            <w:pPr>
              <w:pStyle w:val="af8"/>
              <w:numPr>
                <w:ilvl w:val="0"/>
                <w:numId w:val="7"/>
              </w:numPr>
              <w:snapToGrid w:val="0"/>
              <w:rPr>
                <w:rFonts w:ascii="標楷體" w:eastAsia="標楷體" w:hAnsi="標楷體"/>
                <w:noProof/>
                <w:sz w:val="22"/>
              </w:rPr>
            </w:pPr>
            <w:r>
              <w:rPr>
                <w:rFonts w:ascii="標楷體" w:eastAsia="標楷體" w:hAnsi="標楷體" w:hint="eastAsia"/>
                <w:noProof/>
                <w:sz w:val="22"/>
              </w:rPr>
              <w:t>視E-Ⅳ-3</w:t>
            </w:r>
          </w:p>
          <w:p w:rsidR="00B7096B" w:rsidRDefault="00B7096B" w:rsidP="000B7DF1">
            <w:pPr>
              <w:pStyle w:val="af8"/>
              <w:snapToGrid w:val="0"/>
              <w:ind w:left="480"/>
              <w:rPr>
                <w:rFonts w:ascii="標楷體" w:eastAsia="標楷體" w:hAnsi="標楷體"/>
                <w:noProof/>
                <w:sz w:val="22"/>
              </w:rPr>
            </w:pPr>
            <w:r>
              <w:rPr>
                <w:rFonts w:ascii="標楷體" w:eastAsia="標楷體" w:hAnsi="標楷體" w:hint="eastAsia"/>
                <w:noProof/>
                <w:sz w:val="22"/>
              </w:rPr>
              <w:t>數位影像、數位媒材。</w:t>
            </w:r>
          </w:p>
          <w:p w:rsidR="00B7096B" w:rsidRDefault="00B7096B" w:rsidP="00B7096B">
            <w:pPr>
              <w:pStyle w:val="af8"/>
              <w:numPr>
                <w:ilvl w:val="0"/>
                <w:numId w:val="7"/>
              </w:numPr>
              <w:snapToGrid w:val="0"/>
              <w:rPr>
                <w:rFonts w:ascii="標楷體" w:eastAsia="標楷體" w:hAnsi="標楷體"/>
                <w:noProof/>
                <w:sz w:val="22"/>
              </w:rPr>
            </w:pPr>
            <w:r>
              <w:rPr>
                <w:rFonts w:ascii="標楷體" w:eastAsia="標楷體" w:hAnsi="標楷體" w:hint="eastAsia"/>
                <w:noProof/>
                <w:sz w:val="22"/>
              </w:rPr>
              <w:lastRenderedPageBreak/>
              <w:t>視P-Ⅳ-3</w:t>
            </w:r>
          </w:p>
          <w:p w:rsidR="00B7096B" w:rsidRPr="00A539DF" w:rsidRDefault="00B7096B" w:rsidP="000B7DF1">
            <w:pPr>
              <w:rPr>
                <w:rFonts w:ascii="微軟正黑體" w:eastAsia="微軟正黑體" w:hAnsi="微軟正黑體" w:cs="新細明體"/>
                <w:color w:val="000000"/>
                <w:sz w:val="26"/>
                <w:szCs w:val="26"/>
              </w:rPr>
            </w:pPr>
            <w:r w:rsidRPr="005A3828">
              <w:rPr>
                <w:rFonts w:ascii="標楷體" w:eastAsia="標楷體" w:hAnsi="標楷體" w:hint="eastAsia"/>
                <w:noProof/>
                <w:sz w:val="22"/>
              </w:rPr>
              <w:t>設計思考、生活美感。</w:t>
            </w:r>
          </w:p>
        </w:tc>
        <w:tc>
          <w:tcPr>
            <w:tcW w:w="92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096B" w:rsidRPr="00A539DF" w:rsidRDefault="00B7096B" w:rsidP="000B7DF1">
            <w:pPr>
              <w:rPr>
                <w:rFonts w:ascii="微軟正黑體" w:eastAsia="微軟正黑體" w:hAnsi="微軟正黑體" w:cs="新細明體"/>
                <w:color w:val="000000"/>
                <w:sz w:val="26"/>
                <w:szCs w:val="26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 w:val="26"/>
                <w:szCs w:val="26"/>
              </w:rPr>
              <w:lastRenderedPageBreak/>
              <w:t>統整相關議題的結論</w:t>
            </w:r>
          </w:p>
        </w:tc>
        <w:tc>
          <w:tcPr>
            <w:tcW w:w="1018" w:type="pct"/>
            <w:tcBorders>
              <w:left w:val="single" w:sz="4" w:space="0" w:color="auto"/>
            </w:tcBorders>
            <w:vAlign w:val="center"/>
          </w:tcPr>
          <w:p w:rsidR="00B7096B" w:rsidRPr="00A539DF" w:rsidRDefault="00B7096B" w:rsidP="000B7DF1">
            <w:pPr>
              <w:rPr>
                <w:rFonts w:ascii="微軟正黑體" w:eastAsia="微軟正黑體" w:hAnsi="微軟正黑體" w:cs="新細明體"/>
                <w:color w:val="000000"/>
                <w:sz w:val="26"/>
                <w:szCs w:val="26"/>
              </w:rPr>
            </w:pPr>
            <w:r w:rsidRPr="007675AC">
              <w:rPr>
                <w:rFonts w:ascii="標楷體" w:eastAsia="標楷體" w:hAnsi="標楷體" w:hint="eastAsia"/>
                <w:sz w:val="26"/>
                <w:szCs w:val="26"/>
              </w:rPr>
              <w:t>使用文字、照片、地圖、言語等多種方式，呈現並解釋探究結果。</w:t>
            </w:r>
          </w:p>
        </w:tc>
        <w:tc>
          <w:tcPr>
            <w:tcW w:w="581" w:type="pct"/>
            <w:vAlign w:val="center"/>
          </w:tcPr>
          <w:p w:rsidR="00B7096B" w:rsidRDefault="00B7096B" w:rsidP="000B7DF1">
            <w:pPr>
              <w:rPr>
                <w:rFonts w:ascii="微軟正黑體" w:eastAsia="微軟正黑體" w:hAnsi="微軟正黑體" w:cs="新細明體"/>
                <w:color w:val="00000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 w:val="28"/>
                <w:szCs w:val="28"/>
              </w:rPr>
              <w:t>報告、</w:t>
            </w:r>
          </w:p>
          <w:p w:rsidR="00B7096B" w:rsidRPr="00A539DF" w:rsidRDefault="00B7096B" w:rsidP="000B7DF1">
            <w:pPr>
              <w:rPr>
                <w:rFonts w:ascii="微軟正黑體" w:eastAsia="微軟正黑體" w:hAnsi="微軟正黑體" w:cs="新細明體"/>
                <w:color w:val="00000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 w:val="28"/>
                <w:szCs w:val="28"/>
              </w:rPr>
              <w:t>海報</w:t>
            </w:r>
          </w:p>
        </w:tc>
        <w:tc>
          <w:tcPr>
            <w:tcW w:w="436" w:type="pct"/>
            <w:vAlign w:val="center"/>
          </w:tcPr>
          <w:p w:rsidR="00B7096B" w:rsidRPr="00A539DF" w:rsidRDefault="00B7096B" w:rsidP="000B7DF1">
            <w:pPr>
              <w:rPr>
                <w:rFonts w:ascii="微軟正黑體" w:eastAsia="微軟正黑體" w:hAnsi="微軟正黑體" w:cs="新細明體"/>
                <w:color w:val="00000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 w:val="28"/>
                <w:szCs w:val="28"/>
              </w:rPr>
              <w:t>學習單</w:t>
            </w:r>
          </w:p>
        </w:tc>
      </w:tr>
      <w:tr w:rsidR="00B7096B" w:rsidRPr="00FF54DE" w:rsidTr="004E118F">
        <w:trPr>
          <w:trHeight w:val="1304"/>
        </w:trPr>
        <w:tc>
          <w:tcPr>
            <w:tcW w:w="172" w:type="pct"/>
            <w:vAlign w:val="center"/>
          </w:tcPr>
          <w:p w:rsidR="00B7096B" w:rsidRPr="00A539DF" w:rsidRDefault="00B7096B" w:rsidP="000B7DF1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A539DF">
              <w:rPr>
                <w:rFonts w:ascii="微軟正黑體" w:eastAsia="微軟正黑體" w:hAnsi="微軟正黑體" w:hint="eastAsia"/>
                <w:sz w:val="28"/>
                <w:szCs w:val="28"/>
              </w:rPr>
              <w:lastRenderedPageBreak/>
              <w:t>十二</w:t>
            </w:r>
          </w:p>
        </w:tc>
        <w:tc>
          <w:tcPr>
            <w:tcW w:w="613" w:type="pct"/>
            <w:vAlign w:val="center"/>
          </w:tcPr>
          <w:p w:rsidR="00B7096B" w:rsidRPr="00A539DF" w:rsidRDefault="00B7096B" w:rsidP="000B7DF1">
            <w:pPr>
              <w:spacing w:line="0" w:lineRule="atLeast"/>
              <w:jc w:val="center"/>
              <w:rPr>
                <w:rFonts w:ascii="微軟正黑體" w:eastAsia="微軟正黑體" w:hAnsi="微軟正黑體" w:cs="細明體"/>
                <w:sz w:val="26"/>
                <w:szCs w:val="26"/>
              </w:rPr>
            </w:pPr>
            <w:r>
              <w:rPr>
                <w:rFonts w:ascii="標楷體" w:eastAsia="標楷體" w:hAnsi="標楷體" w:cs="細明體" w:hint="eastAsia"/>
                <w:sz w:val="26"/>
                <w:szCs w:val="26"/>
              </w:rPr>
              <w:t>黃金米</w:t>
            </w:r>
          </w:p>
        </w:tc>
        <w:tc>
          <w:tcPr>
            <w:tcW w:w="582" w:type="pct"/>
          </w:tcPr>
          <w:p w:rsidR="00B7096B" w:rsidRDefault="00B7096B" w:rsidP="000B7DF1">
            <w:pPr>
              <w:jc w:val="both"/>
            </w:pPr>
            <w:r>
              <w:t xml:space="preserve">tc-Ⅳ-1 </w:t>
            </w:r>
            <w:r>
              <w:t>能依據已知的自然科學知識與概念，對自己</w:t>
            </w:r>
            <w:r>
              <w:t xml:space="preserve"> </w:t>
            </w:r>
            <w:r>
              <w:t>蒐集與分類的科學數據，抱持合理的懷疑態</w:t>
            </w:r>
            <w:r>
              <w:t xml:space="preserve"> </w:t>
            </w:r>
            <w:r>
              <w:t>度，並對他人的資訊或報告，提出自己的看</w:t>
            </w:r>
            <w:r>
              <w:t xml:space="preserve"> </w:t>
            </w:r>
            <w:r>
              <w:t>法或解釋。</w:t>
            </w:r>
          </w:p>
          <w:p w:rsidR="00B7096B" w:rsidRDefault="00B7096B" w:rsidP="000B7DF1">
            <w:pPr>
              <w:jc w:val="both"/>
            </w:pPr>
            <w:r>
              <w:t xml:space="preserve">pa-Ⅳ-2  </w:t>
            </w:r>
            <w:r>
              <w:t>能運用科學原理、思考智能、數學等方法，</w:t>
            </w:r>
            <w:r>
              <w:t xml:space="preserve"> </w:t>
            </w:r>
            <w:r>
              <w:t>從（所得的）資訊或數據，形成解釋、發現</w:t>
            </w:r>
            <w:r>
              <w:lastRenderedPageBreak/>
              <w:t>新知、獲知因果關係、解決問題或是發現新的</w:t>
            </w:r>
            <w:r>
              <w:t xml:space="preserve"> </w:t>
            </w:r>
            <w:r>
              <w:t>問題。並能將自己的探究結果和同學的結果</w:t>
            </w:r>
            <w:r>
              <w:t xml:space="preserve"> </w:t>
            </w:r>
            <w:r>
              <w:t>或其他相關的資訊比較對照，相互檢核，確</w:t>
            </w:r>
            <w:r>
              <w:t xml:space="preserve"> </w:t>
            </w:r>
            <w:r>
              <w:t>認結果。</w:t>
            </w:r>
          </w:p>
          <w:p w:rsidR="00B7096B" w:rsidRPr="00A539DF" w:rsidRDefault="00B7096B" w:rsidP="000B7DF1">
            <w:pPr>
              <w:pStyle w:val="Web"/>
              <w:shd w:val="clear" w:color="auto" w:fill="FFFFFF"/>
              <w:spacing w:before="0" w:beforeAutospacing="0" w:after="0" w:afterAutospacing="0" w:line="375" w:lineRule="atLeast"/>
              <w:ind w:right="45"/>
              <w:textAlignment w:val="baseline"/>
              <w:rPr>
                <w:rFonts w:ascii="微軟正黑體" w:eastAsia="微軟正黑體" w:hAnsi="微軟正黑體" w:cs="Times New Roman"/>
                <w:color w:val="000000"/>
              </w:rPr>
            </w:pPr>
            <w:r>
              <w:t>an-Ⅳ-1 察覺到科學的觀察、測量和方法是否具有正 當性，是受到社會共同建構的標準所規範。</w:t>
            </w:r>
          </w:p>
        </w:tc>
        <w:tc>
          <w:tcPr>
            <w:tcW w:w="678" w:type="pct"/>
            <w:tcBorders>
              <w:right w:val="single" w:sz="4" w:space="0" w:color="auto"/>
            </w:tcBorders>
            <w:vAlign w:val="center"/>
          </w:tcPr>
          <w:p w:rsidR="00B7096B" w:rsidRDefault="00B7096B" w:rsidP="000B7DF1">
            <w:r>
              <w:lastRenderedPageBreak/>
              <w:t xml:space="preserve">La-Ⅳ-1 </w:t>
            </w:r>
            <w:r>
              <w:t>隨著生物間、生物與環境間的交互作用，生</w:t>
            </w:r>
            <w:r>
              <w:t xml:space="preserve"> </w:t>
            </w:r>
            <w:r>
              <w:t>態系中的結構會隨時間改變，形成演替現</w:t>
            </w:r>
            <w:r>
              <w:t xml:space="preserve"> </w:t>
            </w:r>
            <w:r>
              <w:t>象。</w:t>
            </w:r>
          </w:p>
          <w:p w:rsidR="00B7096B" w:rsidRDefault="00B7096B" w:rsidP="000B7DF1">
            <w:r>
              <w:t>環</w:t>
            </w:r>
            <w:r>
              <w:t xml:space="preserve"> J6</w:t>
            </w:r>
            <w:r>
              <w:rPr>
                <w:rFonts w:hint="eastAsia"/>
              </w:rPr>
              <w:t xml:space="preserve"> </w:t>
            </w:r>
            <w:r>
              <w:t>了</w:t>
            </w:r>
            <w:r>
              <w:t xml:space="preserve"> </w:t>
            </w:r>
            <w:r>
              <w:t>解</w:t>
            </w:r>
            <w:r>
              <w:t xml:space="preserve"> </w:t>
            </w:r>
            <w:r>
              <w:t>世</w:t>
            </w:r>
            <w:r>
              <w:t xml:space="preserve"> </w:t>
            </w:r>
            <w:r>
              <w:t>界</w:t>
            </w:r>
            <w:r>
              <w:t xml:space="preserve"> </w:t>
            </w:r>
            <w:r>
              <w:t>人</w:t>
            </w:r>
            <w:r>
              <w:t xml:space="preserve"> </w:t>
            </w:r>
            <w:r>
              <w:t>口數量增加、</w:t>
            </w:r>
            <w:r>
              <w:t xml:space="preserve"> </w:t>
            </w:r>
            <w:r>
              <w:t>糧</w:t>
            </w:r>
            <w:r>
              <w:t xml:space="preserve"> </w:t>
            </w:r>
            <w:r>
              <w:t>食</w:t>
            </w:r>
            <w:r>
              <w:t xml:space="preserve"> </w:t>
            </w:r>
            <w:r>
              <w:t>供</w:t>
            </w:r>
            <w:r>
              <w:t xml:space="preserve"> </w:t>
            </w:r>
            <w:r>
              <w:t>給</w:t>
            </w:r>
            <w:r>
              <w:t xml:space="preserve"> </w:t>
            </w:r>
            <w:r>
              <w:t>與</w:t>
            </w:r>
            <w:r>
              <w:t xml:space="preserve"> </w:t>
            </w:r>
            <w:r>
              <w:t>營</w:t>
            </w:r>
            <w:r>
              <w:t xml:space="preserve"> </w:t>
            </w:r>
            <w:r>
              <w:t>養</w:t>
            </w:r>
            <w:r>
              <w:t xml:space="preserve"> </w:t>
            </w:r>
            <w:r>
              <w:t>的</w:t>
            </w:r>
            <w:r>
              <w:t xml:space="preserve"> </w:t>
            </w:r>
            <w:r>
              <w:t>永</w:t>
            </w:r>
            <w:r>
              <w:t xml:space="preserve"> </w:t>
            </w:r>
            <w:r>
              <w:t>續</w:t>
            </w:r>
            <w:r>
              <w:t xml:space="preserve"> </w:t>
            </w:r>
            <w:r>
              <w:t>議題。</w:t>
            </w:r>
            <w:r>
              <w:rPr>
                <w:rFonts w:hint="eastAsia"/>
              </w:rPr>
              <w:t xml:space="preserve"> </w:t>
            </w:r>
          </w:p>
          <w:p w:rsidR="00B7096B" w:rsidRPr="00A539DF" w:rsidRDefault="00B7096B" w:rsidP="000B7DF1">
            <w:pPr>
              <w:rPr>
                <w:rFonts w:ascii="微軟正黑體" w:eastAsia="微軟正黑體" w:hAnsi="微軟正黑體" w:cs="新細明體"/>
                <w:color w:val="000000"/>
                <w:sz w:val="26"/>
                <w:szCs w:val="26"/>
              </w:rPr>
            </w:pPr>
          </w:p>
        </w:tc>
        <w:tc>
          <w:tcPr>
            <w:tcW w:w="92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096B" w:rsidRPr="00A539DF" w:rsidRDefault="00B7096B" w:rsidP="000B7DF1">
            <w:pPr>
              <w:rPr>
                <w:rFonts w:ascii="微軟正黑體" w:eastAsia="微軟正黑體" w:hAnsi="微軟正黑體" w:cs="新細明體"/>
                <w:color w:val="000000"/>
                <w:sz w:val="26"/>
                <w:szCs w:val="26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 w:val="26"/>
                <w:szCs w:val="26"/>
              </w:rPr>
              <w:t>了解日常生活中的基改食品</w:t>
            </w:r>
          </w:p>
        </w:tc>
        <w:tc>
          <w:tcPr>
            <w:tcW w:w="1018" w:type="pct"/>
            <w:tcBorders>
              <w:left w:val="single" w:sz="4" w:space="0" w:color="auto"/>
            </w:tcBorders>
            <w:vAlign w:val="center"/>
          </w:tcPr>
          <w:p w:rsidR="00B7096B" w:rsidRPr="00A539DF" w:rsidRDefault="00B7096B" w:rsidP="000B7DF1">
            <w:pPr>
              <w:rPr>
                <w:rFonts w:ascii="微軟正黑體" w:eastAsia="微軟正黑體" w:hAnsi="微軟正黑體" w:cs="新細明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6"/>
                <w:szCs w:val="26"/>
              </w:rPr>
              <w:t>尋找出日常生活中，有哪些基因改造產品</w:t>
            </w:r>
          </w:p>
        </w:tc>
        <w:tc>
          <w:tcPr>
            <w:tcW w:w="581" w:type="pct"/>
            <w:vAlign w:val="center"/>
          </w:tcPr>
          <w:p w:rsidR="00B7096B" w:rsidRPr="00A539DF" w:rsidRDefault="00B7096B" w:rsidP="000B7DF1">
            <w:pPr>
              <w:rPr>
                <w:rFonts w:ascii="微軟正黑體" w:eastAsia="微軟正黑體" w:hAnsi="微軟正黑體" w:cs="新細明體"/>
                <w:color w:val="00000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 w:val="28"/>
                <w:szCs w:val="28"/>
              </w:rPr>
              <w:t>學習單</w:t>
            </w:r>
          </w:p>
        </w:tc>
        <w:tc>
          <w:tcPr>
            <w:tcW w:w="436" w:type="pct"/>
            <w:vAlign w:val="center"/>
          </w:tcPr>
          <w:p w:rsidR="00B7096B" w:rsidRPr="00A539DF" w:rsidRDefault="00B7096B" w:rsidP="000B7DF1">
            <w:pPr>
              <w:rPr>
                <w:rFonts w:ascii="微軟正黑體" w:eastAsia="微軟正黑體" w:hAnsi="微軟正黑體" w:cs="新細明體"/>
                <w:color w:val="00000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 w:val="28"/>
                <w:szCs w:val="28"/>
              </w:rPr>
              <w:t>學習單</w:t>
            </w:r>
          </w:p>
        </w:tc>
      </w:tr>
      <w:tr w:rsidR="00B7096B" w:rsidRPr="00FF54DE" w:rsidTr="004E118F">
        <w:trPr>
          <w:trHeight w:val="1304"/>
        </w:trPr>
        <w:tc>
          <w:tcPr>
            <w:tcW w:w="172" w:type="pct"/>
            <w:vAlign w:val="center"/>
          </w:tcPr>
          <w:p w:rsidR="00B7096B" w:rsidRPr="00A539DF" w:rsidRDefault="00B7096B" w:rsidP="000B7DF1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A539DF">
              <w:rPr>
                <w:rFonts w:ascii="微軟正黑體" w:eastAsia="微軟正黑體" w:hAnsi="微軟正黑體" w:hint="eastAsia"/>
                <w:sz w:val="28"/>
                <w:szCs w:val="28"/>
              </w:rPr>
              <w:lastRenderedPageBreak/>
              <w:t>十三</w:t>
            </w:r>
          </w:p>
        </w:tc>
        <w:tc>
          <w:tcPr>
            <w:tcW w:w="613" w:type="pct"/>
            <w:vAlign w:val="center"/>
          </w:tcPr>
          <w:p w:rsidR="00B7096B" w:rsidRPr="00A539DF" w:rsidRDefault="00B7096B" w:rsidP="000B7DF1">
            <w:pPr>
              <w:spacing w:line="0" w:lineRule="atLeast"/>
              <w:jc w:val="center"/>
              <w:rPr>
                <w:rFonts w:ascii="微軟正黑體" w:eastAsia="微軟正黑體" w:hAnsi="微軟正黑體" w:cs="細明體"/>
                <w:sz w:val="26"/>
                <w:szCs w:val="26"/>
              </w:rPr>
            </w:pPr>
            <w:r>
              <w:rPr>
                <w:rFonts w:ascii="標楷體" w:eastAsia="標楷體" w:hAnsi="標楷體" w:cs="細明體" w:hint="eastAsia"/>
                <w:sz w:val="26"/>
                <w:szCs w:val="26"/>
              </w:rPr>
              <w:t>黃金米</w:t>
            </w:r>
          </w:p>
        </w:tc>
        <w:tc>
          <w:tcPr>
            <w:tcW w:w="582" w:type="pct"/>
          </w:tcPr>
          <w:p w:rsidR="00B7096B" w:rsidRDefault="00B7096B" w:rsidP="000B7DF1">
            <w:pPr>
              <w:jc w:val="both"/>
            </w:pPr>
            <w:r>
              <w:t xml:space="preserve">tc-Ⅳ-1 </w:t>
            </w:r>
            <w:r>
              <w:t>能依據已知的自然科學知識與概念，對自己</w:t>
            </w:r>
            <w:r>
              <w:t xml:space="preserve"> </w:t>
            </w:r>
            <w:r>
              <w:t>蒐集與分類的科學數據，抱持合理的懷疑態</w:t>
            </w:r>
            <w:r>
              <w:t xml:space="preserve"> </w:t>
            </w:r>
            <w:r>
              <w:t>度，並對他人的資訊或報告，提出自己的看</w:t>
            </w:r>
            <w:r>
              <w:t xml:space="preserve"> </w:t>
            </w:r>
            <w:r>
              <w:t>法或解釋。</w:t>
            </w:r>
          </w:p>
          <w:p w:rsidR="00B7096B" w:rsidRDefault="00B7096B" w:rsidP="000B7DF1">
            <w:pPr>
              <w:jc w:val="both"/>
            </w:pPr>
            <w:r>
              <w:t xml:space="preserve">pa-Ⅳ-2  </w:t>
            </w:r>
            <w:r>
              <w:t>能運用科學原理、思考智能、數學等方法，</w:t>
            </w:r>
            <w:r>
              <w:t xml:space="preserve"> </w:t>
            </w:r>
            <w:r>
              <w:t>從（所得的）資訊或數據，形成解釋、發現新知、獲知因果關係、解決問題或是發現新的</w:t>
            </w:r>
            <w:r>
              <w:t xml:space="preserve"> </w:t>
            </w:r>
            <w:r>
              <w:t>問題。並</w:t>
            </w:r>
            <w:r>
              <w:lastRenderedPageBreak/>
              <w:t>能將自己的探究結果和同學的結果</w:t>
            </w:r>
            <w:r>
              <w:t xml:space="preserve"> </w:t>
            </w:r>
            <w:r>
              <w:t>或其他相關的資訊比較對照，相互檢核，確</w:t>
            </w:r>
            <w:r>
              <w:t xml:space="preserve"> </w:t>
            </w:r>
            <w:r>
              <w:t>認結果。</w:t>
            </w:r>
          </w:p>
          <w:p w:rsidR="00B7096B" w:rsidRPr="00A539DF" w:rsidRDefault="00B7096B" w:rsidP="000B7DF1">
            <w:pPr>
              <w:rPr>
                <w:rFonts w:ascii="微軟正黑體" w:eastAsia="微軟正黑體" w:hAnsi="微軟正黑體" w:cs="新細明體"/>
                <w:color w:val="000000"/>
                <w:sz w:val="26"/>
                <w:szCs w:val="26"/>
              </w:rPr>
            </w:pPr>
            <w:r>
              <w:t xml:space="preserve">an-Ⅳ-1 </w:t>
            </w:r>
            <w:r>
              <w:t>察覺到科學的觀察、測量和方法是否具有正</w:t>
            </w:r>
            <w:r>
              <w:t xml:space="preserve"> </w:t>
            </w:r>
            <w:r>
              <w:t>當性，是受到社會共同建構的標準所規範。</w:t>
            </w:r>
          </w:p>
        </w:tc>
        <w:tc>
          <w:tcPr>
            <w:tcW w:w="678" w:type="pct"/>
            <w:tcBorders>
              <w:right w:val="single" w:sz="4" w:space="0" w:color="auto"/>
            </w:tcBorders>
            <w:vAlign w:val="center"/>
          </w:tcPr>
          <w:p w:rsidR="00B7096B" w:rsidRDefault="00B7096B" w:rsidP="000B7DF1">
            <w:r>
              <w:lastRenderedPageBreak/>
              <w:t xml:space="preserve">La-Ⅳ-1 </w:t>
            </w:r>
            <w:r>
              <w:t>隨著生物間、生物與環境間的交互作用，生</w:t>
            </w:r>
            <w:r>
              <w:t xml:space="preserve"> </w:t>
            </w:r>
            <w:r>
              <w:t>態系中的結構會隨時間改變，形成演替現</w:t>
            </w:r>
            <w:r>
              <w:t xml:space="preserve"> </w:t>
            </w:r>
            <w:r>
              <w:t>象。</w:t>
            </w:r>
          </w:p>
          <w:p w:rsidR="00B7096B" w:rsidRDefault="00B7096B" w:rsidP="000B7DF1">
            <w:r>
              <w:t>環</w:t>
            </w:r>
            <w:r>
              <w:t xml:space="preserve"> J6</w:t>
            </w:r>
            <w:r>
              <w:rPr>
                <w:rFonts w:hint="eastAsia"/>
              </w:rPr>
              <w:t xml:space="preserve"> </w:t>
            </w:r>
            <w:r>
              <w:t>了</w:t>
            </w:r>
            <w:r>
              <w:t xml:space="preserve"> </w:t>
            </w:r>
            <w:r>
              <w:t>解</w:t>
            </w:r>
            <w:r>
              <w:t xml:space="preserve"> </w:t>
            </w:r>
            <w:r>
              <w:t>世</w:t>
            </w:r>
            <w:r>
              <w:t xml:space="preserve"> </w:t>
            </w:r>
            <w:r>
              <w:t>界</w:t>
            </w:r>
            <w:r>
              <w:t xml:space="preserve"> </w:t>
            </w:r>
            <w:r>
              <w:t>人</w:t>
            </w:r>
            <w:r>
              <w:t xml:space="preserve"> </w:t>
            </w:r>
            <w:r>
              <w:t>口數量增加、</w:t>
            </w:r>
            <w:r>
              <w:t xml:space="preserve"> </w:t>
            </w:r>
            <w:r>
              <w:t>糧</w:t>
            </w:r>
            <w:r>
              <w:t xml:space="preserve"> </w:t>
            </w:r>
            <w:r>
              <w:t>食</w:t>
            </w:r>
            <w:r>
              <w:t xml:space="preserve"> </w:t>
            </w:r>
            <w:r>
              <w:t>供</w:t>
            </w:r>
            <w:r>
              <w:t xml:space="preserve"> </w:t>
            </w:r>
            <w:r>
              <w:t>給</w:t>
            </w:r>
            <w:r>
              <w:t xml:space="preserve"> </w:t>
            </w:r>
            <w:r>
              <w:t>與</w:t>
            </w:r>
            <w:r>
              <w:t xml:space="preserve"> </w:t>
            </w:r>
            <w:r>
              <w:t>營</w:t>
            </w:r>
            <w:r>
              <w:t xml:space="preserve"> </w:t>
            </w:r>
            <w:r>
              <w:t>養</w:t>
            </w:r>
            <w:r>
              <w:t xml:space="preserve"> </w:t>
            </w:r>
            <w:r>
              <w:t>的</w:t>
            </w:r>
            <w:r>
              <w:t xml:space="preserve"> </w:t>
            </w:r>
            <w:r>
              <w:t>永</w:t>
            </w:r>
            <w:r>
              <w:t xml:space="preserve"> </w:t>
            </w:r>
            <w:r>
              <w:t>續</w:t>
            </w:r>
            <w:r>
              <w:t xml:space="preserve"> </w:t>
            </w:r>
            <w:r>
              <w:t>議題。</w:t>
            </w:r>
            <w:r>
              <w:rPr>
                <w:rFonts w:hint="eastAsia"/>
              </w:rPr>
              <w:t xml:space="preserve"> </w:t>
            </w:r>
          </w:p>
          <w:p w:rsidR="00B7096B" w:rsidRPr="00062161" w:rsidRDefault="00B7096B" w:rsidP="000B7DF1">
            <w:pPr>
              <w:rPr>
                <w:rFonts w:ascii="微軟正黑體" w:eastAsia="微軟正黑體" w:hAnsi="微軟正黑體" w:cs="新細明體"/>
                <w:color w:val="000000"/>
                <w:sz w:val="26"/>
                <w:szCs w:val="26"/>
              </w:rPr>
            </w:pPr>
          </w:p>
        </w:tc>
        <w:tc>
          <w:tcPr>
            <w:tcW w:w="92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096B" w:rsidRPr="00A539DF" w:rsidRDefault="00B7096B" w:rsidP="000B7DF1">
            <w:pPr>
              <w:rPr>
                <w:rFonts w:ascii="微軟正黑體" w:eastAsia="微軟正黑體" w:hAnsi="微軟正黑體" w:cs="新細明體"/>
                <w:color w:val="000000"/>
                <w:sz w:val="26"/>
                <w:szCs w:val="26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 w:val="26"/>
                <w:szCs w:val="26"/>
              </w:rPr>
              <w:t>了解基改食品的歷史</w:t>
            </w:r>
          </w:p>
        </w:tc>
        <w:tc>
          <w:tcPr>
            <w:tcW w:w="1018" w:type="pct"/>
            <w:tcBorders>
              <w:left w:val="single" w:sz="4" w:space="0" w:color="auto"/>
            </w:tcBorders>
            <w:vAlign w:val="center"/>
          </w:tcPr>
          <w:p w:rsidR="00B7096B" w:rsidRPr="00A539DF" w:rsidRDefault="00B7096B" w:rsidP="000B7DF1">
            <w:pPr>
              <w:rPr>
                <w:rFonts w:ascii="微軟正黑體" w:eastAsia="微軟正黑體" w:hAnsi="微軟正黑體" w:cs="新細明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6"/>
                <w:szCs w:val="26"/>
              </w:rPr>
              <w:t>了解黃金米的起源與發展</w:t>
            </w:r>
          </w:p>
        </w:tc>
        <w:tc>
          <w:tcPr>
            <w:tcW w:w="581" w:type="pct"/>
            <w:vAlign w:val="center"/>
          </w:tcPr>
          <w:p w:rsidR="00B7096B" w:rsidRPr="00A539DF" w:rsidRDefault="00B7096B" w:rsidP="000B7DF1">
            <w:pPr>
              <w:rPr>
                <w:rFonts w:ascii="微軟正黑體" w:eastAsia="微軟正黑體" w:hAnsi="微軟正黑體" w:cs="新細明體"/>
                <w:color w:val="00000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 w:val="28"/>
                <w:szCs w:val="28"/>
              </w:rPr>
              <w:t>學習單</w:t>
            </w:r>
          </w:p>
        </w:tc>
        <w:tc>
          <w:tcPr>
            <w:tcW w:w="436" w:type="pct"/>
            <w:vAlign w:val="center"/>
          </w:tcPr>
          <w:p w:rsidR="00B7096B" w:rsidRPr="00A539DF" w:rsidRDefault="00B7096B" w:rsidP="000B7DF1">
            <w:pPr>
              <w:rPr>
                <w:rFonts w:ascii="微軟正黑體" w:eastAsia="微軟正黑體" w:hAnsi="微軟正黑體" w:cs="新細明體"/>
                <w:color w:val="00000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 w:val="28"/>
                <w:szCs w:val="28"/>
              </w:rPr>
              <w:t>學習單</w:t>
            </w:r>
          </w:p>
        </w:tc>
      </w:tr>
      <w:tr w:rsidR="00B7096B" w:rsidRPr="00FF54DE" w:rsidTr="004E118F">
        <w:trPr>
          <w:trHeight w:val="1304"/>
        </w:trPr>
        <w:tc>
          <w:tcPr>
            <w:tcW w:w="172" w:type="pct"/>
            <w:vAlign w:val="center"/>
          </w:tcPr>
          <w:p w:rsidR="00B7096B" w:rsidRPr="00A539DF" w:rsidRDefault="00B7096B" w:rsidP="000B7DF1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A539DF">
              <w:rPr>
                <w:rFonts w:ascii="微軟正黑體" w:eastAsia="微軟正黑體" w:hAnsi="微軟正黑體" w:hint="eastAsia"/>
                <w:sz w:val="28"/>
                <w:szCs w:val="28"/>
              </w:rPr>
              <w:lastRenderedPageBreak/>
              <w:t>十四</w:t>
            </w:r>
          </w:p>
        </w:tc>
        <w:tc>
          <w:tcPr>
            <w:tcW w:w="613" w:type="pct"/>
            <w:vAlign w:val="center"/>
          </w:tcPr>
          <w:p w:rsidR="00B7096B" w:rsidRPr="00A539DF" w:rsidRDefault="00B7096B" w:rsidP="000B7DF1">
            <w:pPr>
              <w:spacing w:line="0" w:lineRule="atLeast"/>
              <w:jc w:val="center"/>
              <w:rPr>
                <w:rFonts w:ascii="微軟正黑體" w:eastAsia="微軟正黑體" w:hAnsi="微軟正黑體" w:cs="細明體"/>
                <w:sz w:val="26"/>
                <w:szCs w:val="26"/>
              </w:rPr>
            </w:pPr>
            <w:r>
              <w:rPr>
                <w:rFonts w:ascii="標楷體" w:eastAsia="標楷體" w:hAnsi="標楷體" w:cs="細明體" w:hint="eastAsia"/>
                <w:sz w:val="26"/>
                <w:szCs w:val="26"/>
              </w:rPr>
              <w:t>黃金米</w:t>
            </w:r>
          </w:p>
        </w:tc>
        <w:tc>
          <w:tcPr>
            <w:tcW w:w="582" w:type="pct"/>
          </w:tcPr>
          <w:p w:rsidR="00B7096B" w:rsidRDefault="00B7096B" w:rsidP="000B7DF1">
            <w:pPr>
              <w:jc w:val="both"/>
            </w:pPr>
            <w:r>
              <w:t xml:space="preserve">tc-Ⅳ-1 </w:t>
            </w:r>
            <w:r>
              <w:t>能依據已知的自然科學知識與概念，對自己</w:t>
            </w:r>
            <w:r>
              <w:t xml:space="preserve"> </w:t>
            </w:r>
            <w:r>
              <w:t>蒐集與分類的科學數據，抱持合理的懷疑態</w:t>
            </w:r>
            <w:r>
              <w:t xml:space="preserve"> </w:t>
            </w:r>
            <w:r>
              <w:t>度，並對他人的資訊或報</w:t>
            </w:r>
            <w:r>
              <w:lastRenderedPageBreak/>
              <w:t>告，提出自己的看</w:t>
            </w:r>
            <w:r>
              <w:t xml:space="preserve"> </w:t>
            </w:r>
            <w:r>
              <w:t>法或解釋。</w:t>
            </w:r>
          </w:p>
          <w:p w:rsidR="00B7096B" w:rsidRDefault="00B7096B" w:rsidP="000B7DF1">
            <w:pPr>
              <w:jc w:val="both"/>
            </w:pPr>
            <w:r>
              <w:t xml:space="preserve">pa-Ⅳ-2  </w:t>
            </w:r>
            <w:r>
              <w:t>能運用科學原理、思考智能、數學等方法，</w:t>
            </w:r>
            <w:r>
              <w:t xml:space="preserve"> </w:t>
            </w:r>
            <w:r>
              <w:t>從（所得的）資訊或數據，形成解釋、發現新知、獲知因果關係、解決問題或是發現新的</w:t>
            </w:r>
            <w:r>
              <w:t xml:space="preserve"> </w:t>
            </w:r>
            <w:r>
              <w:t>問題。並能將自己的探究結果和同學的結果</w:t>
            </w:r>
            <w:r>
              <w:t xml:space="preserve"> </w:t>
            </w:r>
            <w:r>
              <w:t>或其他相關的資訊比較對照，相互檢核，確</w:t>
            </w:r>
            <w:r>
              <w:t xml:space="preserve"> </w:t>
            </w:r>
            <w:r>
              <w:t>認結果。</w:t>
            </w:r>
          </w:p>
          <w:p w:rsidR="00B7096B" w:rsidRPr="00A539DF" w:rsidRDefault="00B7096B" w:rsidP="000B7DF1">
            <w:pPr>
              <w:rPr>
                <w:rFonts w:ascii="微軟正黑體" w:eastAsia="微軟正黑體" w:hAnsi="微軟正黑體"/>
                <w:color w:val="000000"/>
                <w:shd w:val="clear" w:color="auto" w:fill="FFFFFF"/>
              </w:rPr>
            </w:pPr>
            <w:r>
              <w:t xml:space="preserve">an-Ⅳ-1 </w:t>
            </w:r>
            <w:r>
              <w:t>察覺到科學的觀察、</w:t>
            </w:r>
            <w:r>
              <w:lastRenderedPageBreak/>
              <w:t>測量和方法是否具有正</w:t>
            </w:r>
            <w:r>
              <w:t xml:space="preserve"> </w:t>
            </w:r>
            <w:r>
              <w:t>當性，是受到社會共同建構的標準所規範。</w:t>
            </w:r>
          </w:p>
        </w:tc>
        <w:tc>
          <w:tcPr>
            <w:tcW w:w="678" w:type="pct"/>
            <w:tcBorders>
              <w:right w:val="single" w:sz="4" w:space="0" w:color="auto"/>
            </w:tcBorders>
            <w:vAlign w:val="center"/>
          </w:tcPr>
          <w:p w:rsidR="00B7096B" w:rsidRDefault="00B7096B" w:rsidP="000B7DF1">
            <w:r>
              <w:lastRenderedPageBreak/>
              <w:t xml:space="preserve">La-Ⅳ-1 </w:t>
            </w:r>
            <w:r>
              <w:t>隨著生物間、生物與環境間的交互作用，生</w:t>
            </w:r>
            <w:r>
              <w:t xml:space="preserve"> </w:t>
            </w:r>
            <w:r>
              <w:t>態系中的結構會隨時間改變，形成演替現</w:t>
            </w:r>
            <w:r>
              <w:t xml:space="preserve"> </w:t>
            </w:r>
            <w:r>
              <w:t>象。</w:t>
            </w:r>
          </w:p>
          <w:p w:rsidR="00B7096B" w:rsidRDefault="00B7096B" w:rsidP="000B7DF1">
            <w:r>
              <w:t>環</w:t>
            </w:r>
            <w:r>
              <w:t xml:space="preserve"> J6</w:t>
            </w:r>
            <w:r>
              <w:rPr>
                <w:rFonts w:hint="eastAsia"/>
              </w:rPr>
              <w:t xml:space="preserve"> </w:t>
            </w:r>
            <w:r>
              <w:t>了</w:t>
            </w:r>
            <w:r>
              <w:t xml:space="preserve"> </w:t>
            </w:r>
            <w:r>
              <w:t>解</w:t>
            </w:r>
            <w:r>
              <w:t xml:space="preserve"> </w:t>
            </w:r>
            <w:r>
              <w:t>世</w:t>
            </w:r>
            <w:r>
              <w:t xml:space="preserve"> </w:t>
            </w:r>
            <w:r>
              <w:t>界</w:t>
            </w:r>
            <w:r>
              <w:t xml:space="preserve"> </w:t>
            </w:r>
            <w:r>
              <w:t>人</w:t>
            </w:r>
            <w:r>
              <w:t xml:space="preserve"> </w:t>
            </w:r>
            <w:r>
              <w:t>口數量增加、</w:t>
            </w:r>
            <w:r>
              <w:t xml:space="preserve"> </w:t>
            </w:r>
            <w:r>
              <w:t>糧</w:t>
            </w:r>
            <w:r>
              <w:t xml:space="preserve"> </w:t>
            </w:r>
            <w:r>
              <w:t>食</w:t>
            </w:r>
            <w:r>
              <w:t xml:space="preserve"> </w:t>
            </w:r>
            <w:r>
              <w:t>供</w:t>
            </w:r>
            <w:r>
              <w:t xml:space="preserve"> </w:t>
            </w:r>
            <w:r>
              <w:t>給</w:t>
            </w:r>
            <w:r>
              <w:t xml:space="preserve"> </w:t>
            </w:r>
            <w:r>
              <w:t>與</w:t>
            </w:r>
            <w:r>
              <w:t xml:space="preserve"> </w:t>
            </w:r>
            <w:r>
              <w:t>營</w:t>
            </w:r>
            <w:r>
              <w:t xml:space="preserve"> </w:t>
            </w:r>
            <w:r>
              <w:lastRenderedPageBreak/>
              <w:t>養</w:t>
            </w:r>
            <w:r>
              <w:t xml:space="preserve"> </w:t>
            </w:r>
            <w:r>
              <w:t>的</w:t>
            </w:r>
            <w:r>
              <w:t xml:space="preserve"> </w:t>
            </w:r>
            <w:r>
              <w:t>永</w:t>
            </w:r>
            <w:r>
              <w:t xml:space="preserve"> </w:t>
            </w:r>
            <w:r>
              <w:t>續</w:t>
            </w:r>
            <w:r>
              <w:t xml:space="preserve"> </w:t>
            </w:r>
            <w:r>
              <w:t>議題。</w:t>
            </w:r>
            <w:r>
              <w:rPr>
                <w:rFonts w:hint="eastAsia"/>
              </w:rPr>
              <w:t xml:space="preserve"> </w:t>
            </w:r>
          </w:p>
          <w:p w:rsidR="00B7096B" w:rsidRPr="00062161" w:rsidRDefault="00B7096B" w:rsidP="000B7DF1">
            <w:pPr>
              <w:rPr>
                <w:rFonts w:ascii="微軟正黑體" w:eastAsia="微軟正黑體" w:hAnsi="微軟正黑體"/>
                <w:color w:val="000000"/>
                <w:shd w:val="clear" w:color="auto" w:fill="FFFFFF"/>
              </w:rPr>
            </w:pPr>
          </w:p>
        </w:tc>
        <w:tc>
          <w:tcPr>
            <w:tcW w:w="92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096B" w:rsidRPr="00A539DF" w:rsidRDefault="00B7096B" w:rsidP="000B7DF1">
            <w:pPr>
              <w:rPr>
                <w:rFonts w:ascii="微軟正黑體" w:eastAsia="微軟正黑體" w:hAnsi="微軟正黑體" w:cs="新細明體"/>
                <w:color w:val="000000"/>
                <w:sz w:val="26"/>
                <w:szCs w:val="26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 w:val="26"/>
                <w:szCs w:val="26"/>
              </w:rPr>
              <w:lastRenderedPageBreak/>
              <w:t>了解日常生活中的基改食品</w:t>
            </w:r>
          </w:p>
        </w:tc>
        <w:tc>
          <w:tcPr>
            <w:tcW w:w="1018" w:type="pct"/>
            <w:tcBorders>
              <w:left w:val="single" w:sz="4" w:space="0" w:color="auto"/>
            </w:tcBorders>
            <w:vAlign w:val="center"/>
          </w:tcPr>
          <w:p w:rsidR="00B7096B" w:rsidRPr="00A539DF" w:rsidRDefault="00B7096B" w:rsidP="000B7DF1">
            <w:pPr>
              <w:rPr>
                <w:rFonts w:ascii="微軟正黑體" w:eastAsia="微軟正黑體" w:hAnsi="微軟正黑體" w:cs="新細明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6"/>
                <w:szCs w:val="26"/>
              </w:rPr>
              <w:t>議題討論:是否願意吃下基因改造食品?</w:t>
            </w:r>
          </w:p>
        </w:tc>
        <w:tc>
          <w:tcPr>
            <w:tcW w:w="581" w:type="pct"/>
            <w:vAlign w:val="center"/>
          </w:tcPr>
          <w:p w:rsidR="00B7096B" w:rsidRPr="00A539DF" w:rsidRDefault="00B7096B" w:rsidP="000B7DF1">
            <w:pPr>
              <w:rPr>
                <w:rFonts w:ascii="微軟正黑體" w:eastAsia="微軟正黑體" w:hAnsi="微軟正黑體" w:cs="新細明體"/>
                <w:color w:val="00000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 w:val="28"/>
                <w:szCs w:val="28"/>
              </w:rPr>
              <w:t>學習單</w:t>
            </w:r>
          </w:p>
        </w:tc>
        <w:tc>
          <w:tcPr>
            <w:tcW w:w="436" w:type="pct"/>
            <w:vAlign w:val="center"/>
          </w:tcPr>
          <w:p w:rsidR="00B7096B" w:rsidRPr="00A539DF" w:rsidRDefault="00B7096B" w:rsidP="000B7DF1">
            <w:pPr>
              <w:rPr>
                <w:rFonts w:ascii="微軟正黑體" w:eastAsia="微軟正黑體" w:hAnsi="微軟正黑體" w:cs="新細明體"/>
                <w:color w:val="00000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 w:val="28"/>
                <w:szCs w:val="28"/>
              </w:rPr>
              <w:t>學習單</w:t>
            </w:r>
          </w:p>
        </w:tc>
      </w:tr>
      <w:tr w:rsidR="00B7096B" w:rsidRPr="00FF54DE" w:rsidTr="004E118F">
        <w:trPr>
          <w:trHeight w:val="1304"/>
        </w:trPr>
        <w:tc>
          <w:tcPr>
            <w:tcW w:w="172" w:type="pct"/>
            <w:vAlign w:val="center"/>
          </w:tcPr>
          <w:p w:rsidR="00B7096B" w:rsidRPr="00A539DF" w:rsidRDefault="00B7096B" w:rsidP="000B7DF1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A539DF">
              <w:rPr>
                <w:rFonts w:ascii="微軟正黑體" w:eastAsia="微軟正黑體" w:hAnsi="微軟正黑體" w:hint="eastAsia"/>
                <w:sz w:val="28"/>
                <w:szCs w:val="28"/>
              </w:rPr>
              <w:lastRenderedPageBreak/>
              <w:t>十五</w:t>
            </w:r>
          </w:p>
        </w:tc>
        <w:tc>
          <w:tcPr>
            <w:tcW w:w="613" w:type="pct"/>
            <w:vAlign w:val="center"/>
          </w:tcPr>
          <w:p w:rsidR="00B7096B" w:rsidRPr="00A539DF" w:rsidRDefault="00B7096B" w:rsidP="000B7DF1">
            <w:pPr>
              <w:spacing w:line="0" w:lineRule="atLeast"/>
              <w:jc w:val="center"/>
              <w:rPr>
                <w:rFonts w:ascii="微軟正黑體" w:eastAsia="微軟正黑體" w:hAnsi="微軟正黑體" w:cs="細明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成果發表</w:t>
            </w:r>
          </w:p>
        </w:tc>
        <w:tc>
          <w:tcPr>
            <w:tcW w:w="582" w:type="pct"/>
            <w:vAlign w:val="center"/>
          </w:tcPr>
          <w:p w:rsidR="00B7096B" w:rsidRDefault="00B7096B" w:rsidP="00B7096B">
            <w:pPr>
              <w:pStyle w:val="af8"/>
              <w:widowControl w:val="0"/>
              <w:numPr>
                <w:ilvl w:val="0"/>
                <w:numId w:val="4"/>
              </w:numPr>
              <w:snapToGrid w:val="0"/>
              <w:rPr>
                <w:rFonts w:ascii="標楷體" w:eastAsia="標楷體" w:hAnsi="標楷體"/>
                <w:noProof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noProof/>
                <w:sz w:val="22"/>
                <w:szCs w:val="22"/>
              </w:rPr>
              <w:t>社3b-Ⅳ-3</w:t>
            </w:r>
          </w:p>
          <w:p w:rsidR="00B7096B" w:rsidRDefault="00B7096B" w:rsidP="000B7DF1">
            <w:pPr>
              <w:pStyle w:val="af8"/>
              <w:widowControl w:val="0"/>
              <w:snapToGrid w:val="0"/>
              <w:ind w:left="480"/>
              <w:rPr>
                <w:rFonts w:ascii="標楷體" w:eastAsia="標楷體" w:hAnsi="標楷體"/>
                <w:noProof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noProof/>
                <w:sz w:val="22"/>
                <w:szCs w:val="22"/>
              </w:rPr>
              <w:t>使用文字、照片、圖表、數據、地圖、言語等多種方式，呈現並解釋探究結果。</w:t>
            </w:r>
          </w:p>
          <w:p w:rsidR="00B7096B" w:rsidRDefault="00B7096B" w:rsidP="00B7096B">
            <w:pPr>
              <w:widowControl w:val="0"/>
              <w:numPr>
                <w:ilvl w:val="0"/>
                <w:numId w:val="5"/>
              </w:numPr>
              <w:snapToGrid w:val="0"/>
              <w:rPr>
                <w:rFonts w:ascii="Calibri" w:eastAsia="標楷體" w:hAnsi="Calibri" w:cs="Calibri"/>
                <w:sz w:val="22"/>
                <w:szCs w:val="20"/>
              </w:rPr>
            </w:pPr>
            <w:r>
              <w:rPr>
                <w:rFonts w:ascii="Calibri" w:eastAsia="標楷體" w:hAnsi="Calibri" w:cs="Calibri" w:hint="eastAsia"/>
                <w:sz w:val="22"/>
                <w:szCs w:val="20"/>
              </w:rPr>
              <w:t>國</w:t>
            </w:r>
            <w:r>
              <w:rPr>
                <w:rFonts w:ascii="Calibri" w:eastAsia="標楷體" w:hAnsi="Calibri" w:cs="Calibri"/>
                <w:sz w:val="22"/>
                <w:szCs w:val="20"/>
              </w:rPr>
              <w:t>2-</w:t>
            </w:r>
            <w:r>
              <w:rPr>
                <w:rFonts w:ascii="微軟正黑體" w:eastAsia="微軟正黑體" w:hAnsi="微軟正黑體" w:cs="微軟正黑體" w:hint="eastAsia"/>
                <w:sz w:val="22"/>
                <w:szCs w:val="20"/>
              </w:rPr>
              <w:t>Ⅱ</w:t>
            </w:r>
            <w:r>
              <w:rPr>
                <w:rFonts w:ascii="Calibri" w:eastAsia="標楷體" w:hAnsi="Calibri" w:cs="Calibri"/>
                <w:sz w:val="22"/>
                <w:szCs w:val="20"/>
              </w:rPr>
              <w:t xml:space="preserve">-1 </w:t>
            </w:r>
          </w:p>
          <w:p w:rsidR="00B7096B" w:rsidRPr="00A539DF" w:rsidRDefault="00B7096B" w:rsidP="000B7DF1">
            <w:pPr>
              <w:rPr>
                <w:rFonts w:ascii="微軟正黑體" w:eastAsia="微軟正黑體" w:hAnsi="微軟正黑體" w:cs="新細明體"/>
                <w:color w:val="000000"/>
                <w:sz w:val="26"/>
                <w:szCs w:val="26"/>
              </w:rPr>
            </w:pPr>
            <w:r w:rsidRPr="00E80356">
              <w:rPr>
                <w:rFonts w:ascii="Calibri" w:eastAsia="標楷體" w:hAnsi="Calibri" w:cs="Calibri" w:hint="eastAsia"/>
                <w:sz w:val="22"/>
                <w:szCs w:val="20"/>
              </w:rPr>
              <w:t>用清晰語音、適當語速和音量說話。</w:t>
            </w:r>
          </w:p>
        </w:tc>
        <w:tc>
          <w:tcPr>
            <w:tcW w:w="678" w:type="pct"/>
            <w:tcBorders>
              <w:right w:val="single" w:sz="4" w:space="0" w:color="auto"/>
            </w:tcBorders>
          </w:tcPr>
          <w:p w:rsidR="00B7096B" w:rsidRDefault="00B7096B" w:rsidP="00B7096B">
            <w:pPr>
              <w:pStyle w:val="af8"/>
              <w:widowControl w:val="0"/>
              <w:numPr>
                <w:ilvl w:val="0"/>
                <w:numId w:val="5"/>
              </w:numPr>
              <w:snapToGrid w:val="0"/>
              <w:rPr>
                <w:rFonts w:asciiTheme="minorHAnsi" w:eastAsia="標楷體" w:hAnsiTheme="minorHAnsi" w:cstheme="minorHAnsi"/>
                <w:sz w:val="22"/>
              </w:rPr>
            </w:pPr>
            <w:r>
              <w:rPr>
                <w:rFonts w:asciiTheme="minorHAnsi" w:eastAsia="標楷體" w:hAnsiTheme="minorHAnsi" w:cstheme="minorHAnsi" w:hint="eastAsia"/>
                <w:sz w:val="22"/>
              </w:rPr>
              <w:t>國</w:t>
            </w:r>
            <w:r>
              <w:rPr>
                <w:rFonts w:asciiTheme="minorHAnsi" w:eastAsia="標楷體" w:hAnsiTheme="minorHAnsi" w:cstheme="minorHAnsi"/>
                <w:sz w:val="22"/>
              </w:rPr>
              <w:t>Be-</w:t>
            </w:r>
            <w:r>
              <w:rPr>
                <w:rFonts w:asciiTheme="minorHAnsi" w:eastAsia="標楷體" w:hAnsiTheme="minorHAnsi" w:cstheme="minorHAnsi" w:hint="eastAsia"/>
                <w:sz w:val="22"/>
              </w:rPr>
              <w:t>Ⅲ</w:t>
            </w:r>
            <w:r>
              <w:rPr>
                <w:rFonts w:asciiTheme="minorHAnsi" w:eastAsia="標楷體" w:hAnsiTheme="minorHAnsi" w:cstheme="minorHAnsi"/>
                <w:sz w:val="22"/>
              </w:rPr>
              <w:t>-3</w:t>
            </w:r>
          </w:p>
          <w:p w:rsidR="00B7096B" w:rsidRPr="00465AB5" w:rsidRDefault="00B7096B" w:rsidP="000B7DF1">
            <w:pPr>
              <w:pStyle w:val="af8"/>
              <w:widowControl w:val="0"/>
              <w:snapToGrid w:val="0"/>
              <w:ind w:left="480"/>
              <w:rPr>
                <w:rFonts w:asciiTheme="minorHAnsi" w:eastAsia="標楷體" w:hAnsiTheme="minorHAnsi" w:cstheme="minorHAnsi"/>
                <w:sz w:val="22"/>
              </w:rPr>
            </w:pPr>
            <w:r>
              <w:rPr>
                <w:rFonts w:asciiTheme="minorHAnsi" w:eastAsia="標楷體" w:hAnsiTheme="minorHAnsi" w:cstheme="minorHAnsi" w:hint="eastAsia"/>
                <w:sz w:val="22"/>
              </w:rPr>
              <w:t>在學習應用方面，以簡報、讀書報告、演講稿等格式與</w:t>
            </w:r>
            <w:r>
              <w:rPr>
                <w:rFonts w:asciiTheme="minorHAnsi" w:eastAsia="標楷體" w:hAnsiTheme="minorHAnsi" w:cstheme="minorHAnsi"/>
                <w:sz w:val="22"/>
              </w:rPr>
              <w:t xml:space="preserve"> </w:t>
            </w:r>
            <w:r>
              <w:rPr>
                <w:rFonts w:asciiTheme="minorHAnsi" w:eastAsia="標楷體" w:hAnsiTheme="minorHAnsi" w:cstheme="minorHAnsi" w:hint="eastAsia"/>
                <w:sz w:val="22"/>
              </w:rPr>
              <w:t>寫作方法為主。</w:t>
            </w:r>
          </w:p>
          <w:p w:rsidR="00B7096B" w:rsidRDefault="00B7096B" w:rsidP="00B7096B">
            <w:pPr>
              <w:pStyle w:val="af8"/>
              <w:widowControl w:val="0"/>
              <w:numPr>
                <w:ilvl w:val="0"/>
                <w:numId w:val="6"/>
              </w:numPr>
              <w:snapToGrid w:val="0"/>
              <w:rPr>
                <w:rFonts w:ascii="Calibri" w:eastAsia="標楷體" w:hAnsi="Calibri" w:cs="Calibri"/>
                <w:sz w:val="22"/>
              </w:rPr>
            </w:pPr>
            <w:r>
              <w:rPr>
                <w:rFonts w:ascii="Calibri" w:eastAsia="標楷體" w:hAnsi="Calibri" w:cs="Calibri" w:hint="eastAsia"/>
                <w:sz w:val="22"/>
              </w:rPr>
              <w:t>表</w:t>
            </w:r>
            <w:r>
              <w:rPr>
                <w:rFonts w:ascii="Calibri" w:eastAsia="標楷體" w:hAnsi="Calibri" w:cs="Calibri"/>
                <w:sz w:val="22"/>
              </w:rPr>
              <w:t>E-</w:t>
            </w:r>
            <w:r>
              <w:rPr>
                <w:rFonts w:ascii="Calibri" w:eastAsia="標楷體" w:hAnsi="Calibri" w:cs="Calibri" w:hint="eastAsia"/>
                <w:sz w:val="22"/>
              </w:rPr>
              <w:t>Ⅳ</w:t>
            </w:r>
            <w:r>
              <w:rPr>
                <w:rFonts w:ascii="Calibri" w:eastAsia="標楷體" w:hAnsi="Calibri" w:cs="Calibri"/>
                <w:sz w:val="22"/>
              </w:rPr>
              <w:t>-1</w:t>
            </w:r>
          </w:p>
          <w:p w:rsidR="00B7096B" w:rsidRDefault="00B7096B" w:rsidP="000B7DF1">
            <w:pPr>
              <w:pStyle w:val="af8"/>
              <w:widowControl w:val="0"/>
              <w:snapToGrid w:val="0"/>
              <w:ind w:left="480"/>
              <w:rPr>
                <w:rFonts w:ascii="Calibri" w:eastAsia="標楷體" w:hAnsi="Calibri" w:cs="Calibri"/>
                <w:sz w:val="22"/>
              </w:rPr>
            </w:pPr>
            <w:r>
              <w:rPr>
                <w:rFonts w:ascii="Calibri" w:eastAsia="標楷體" w:hAnsi="Calibri" w:cs="Calibri" w:hint="eastAsia"/>
                <w:sz w:val="22"/>
              </w:rPr>
              <w:t>聲音、身體、情感、時間、空間、勁力、即興、動作等戲劇或舞蹈元素。</w:t>
            </w:r>
          </w:p>
          <w:p w:rsidR="00B7096B" w:rsidRDefault="00B7096B" w:rsidP="00B7096B">
            <w:pPr>
              <w:pStyle w:val="af8"/>
              <w:widowControl w:val="0"/>
              <w:numPr>
                <w:ilvl w:val="0"/>
                <w:numId w:val="8"/>
              </w:numPr>
              <w:snapToGrid w:val="0"/>
              <w:rPr>
                <w:rFonts w:ascii="標楷體" w:eastAsia="標楷體" w:hAnsi="標楷體"/>
                <w:noProof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noProof/>
                <w:sz w:val="22"/>
                <w:szCs w:val="22"/>
              </w:rPr>
              <w:t xml:space="preserve">資 T-IV-1 </w:t>
            </w:r>
          </w:p>
          <w:p w:rsidR="00B7096B" w:rsidRDefault="00B7096B" w:rsidP="000B7DF1">
            <w:pPr>
              <w:pStyle w:val="af8"/>
              <w:widowControl w:val="0"/>
              <w:snapToGrid w:val="0"/>
              <w:ind w:left="480"/>
              <w:rPr>
                <w:rFonts w:ascii="標楷體" w:eastAsia="標楷體" w:hAnsi="標楷體"/>
                <w:noProof/>
                <w:sz w:val="22"/>
                <w:szCs w:val="22"/>
              </w:rPr>
            </w:pPr>
            <w:r w:rsidRPr="00465AB5">
              <w:rPr>
                <w:rFonts w:ascii="標楷體" w:eastAsia="標楷體" w:hAnsi="標楷體" w:hint="eastAsia"/>
                <w:noProof/>
                <w:sz w:val="22"/>
                <w:szCs w:val="22"/>
              </w:rPr>
              <w:t>資料處理應用專題。</w:t>
            </w:r>
          </w:p>
          <w:p w:rsidR="00B7096B" w:rsidRDefault="00B7096B" w:rsidP="00B7096B">
            <w:pPr>
              <w:pStyle w:val="af8"/>
              <w:numPr>
                <w:ilvl w:val="0"/>
                <w:numId w:val="7"/>
              </w:numPr>
              <w:snapToGrid w:val="0"/>
              <w:rPr>
                <w:rFonts w:ascii="標楷體" w:eastAsia="標楷體" w:hAnsi="標楷體"/>
                <w:noProof/>
                <w:sz w:val="22"/>
              </w:rPr>
            </w:pPr>
            <w:r>
              <w:rPr>
                <w:rFonts w:ascii="標楷體" w:eastAsia="標楷體" w:hAnsi="標楷體" w:hint="eastAsia"/>
                <w:noProof/>
                <w:sz w:val="22"/>
              </w:rPr>
              <w:t>視E-Ⅳ-3</w:t>
            </w:r>
          </w:p>
          <w:p w:rsidR="00B7096B" w:rsidRDefault="00B7096B" w:rsidP="000B7DF1">
            <w:pPr>
              <w:pStyle w:val="af8"/>
              <w:snapToGrid w:val="0"/>
              <w:ind w:left="480"/>
              <w:rPr>
                <w:rFonts w:ascii="標楷體" w:eastAsia="標楷體" w:hAnsi="標楷體"/>
                <w:noProof/>
                <w:sz w:val="22"/>
              </w:rPr>
            </w:pPr>
            <w:r>
              <w:rPr>
                <w:rFonts w:ascii="標楷體" w:eastAsia="標楷體" w:hAnsi="標楷體" w:hint="eastAsia"/>
                <w:noProof/>
                <w:sz w:val="22"/>
              </w:rPr>
              <w:t>數位影像、數位媒材。</w:t>
            </w:r>
          </w:p>
          <w:p w:rsidR="00B7096B" w:rsidRDefault="00B7096B" w:rsidP="00B7096B">
            <w:pPr>
              <w:pStyle w:val="af8"/>
              <w:numPr>
                <w:ilvl w:val="0"/>
                <w:numId w:val="7"/>
              </w:numPr>
              <w:snapToGrid w:val="0"/>
              <w:rPr>
                <w:rFonts w:ascii="標楷體" w:eastAsia="標楷體" w:hAnsi="標楷體"/>
                <w:noProof/>
                <w:sz w:val="22"/>
              </w:rPr>
            </w:pPr>
            <w:r>
              <w:rPr>
                <w:rFonts w:ascii="標楷體" w:eastAsia="標楷體" w:hAnsi="標楷體" w:hint="eastAsia"/>
                <w:noProof/>
                <w:sz w:val="22"/>
              </w:rPr>
              <w:lastRenderedPageBreak/>
              <w:t>視P-Ⅳ-3</w:t>
            </w:r>
          </w:p>
          <w:p w:rsidR="00B7096B" w:rsidRPr="00062161" w:rsidRDefault="00B7096B" w:rsidP="000B7DF1">
            <w:pPr>
              <w:rPr>
                <w:rFonts w:ascii="微軟正黑體" w:eastAsia="微軟正黑體" w:hAnsi="微軟正黑體" w:cs="新細明體"/>
                <w:color w:val="000000"/>
                <w:sz w:val="26"/>
                <w:szCs w:val="26"/>
              </w:rPr>
            </w:pPr>
            <w:r w:rsidRPr="005A3828">
              <w:rPr>
                <w:rFonts w:ascii="標楷體" w:eastAsia="標楷體" w:hAnsi="標楷體" w:hint="eastAsia"/>
                <w:noProof/>
                <w:sz w:val="22"/>
              </w:rPr>
              <w:t>設計思考、生活美感。</w:t>
            </w:r>
          </w:p>
        </w:tc>
        <w:tc>
          <w:tcPr>
            <w:tcW w:w="92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096B" w:rsidRPr="00A539DF" w:rsidRDefault="00B7096B" w:rsidP="000B7DF1">
            <w:pPr>
              <w:rPr>
                <w:rFonts w:ascii="微軟正黑體" w:eastAsia="微軟正黑體" w:hAnsi="微軟正黑體" w:cs="新細明體"/>
                <w:color w:val="000000"/>
                <w:sz w:val="26"/>
                <w:szCs w:val="26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 w:val="26"/>
                <w:szCs w:val="26"/>
              </w:rPr>
              <w:lastRenderedPageBreak/>
              <w:t>統整相關議題的結論</w:t>
            </w:r>
          </w:p>
        </w:tc>
        <w:tc>
          <w:tcPr>
            <w:tcW w:w="1018" w:type="pct"/>
            <w:tcBorders>
              <w:left w:val="single" w:sz="4" w:space="0" w:color="auto"/>
            </w:tcBorders>
            <w:vAlign w:val="center"/>
          </w:tcPr>
          <w:p w:rsidR="00B7096B" w:rsidRPr="00A539DF" w:rsidRDefault="00B7096B" w:rsidP="000B7DF1">
            <w:pPr>
              <w:rPr>
                <w:rFonts w:ascii="微軟正黑體" w:eastAsia="微軟正黑體" w:hAnsi="微軟正黑體" w:cs="新細明體"/>
                <w:color w:val="000000"/>
                <w:sz w:val="26"/>
                <w:szCs w:val="26"/>
              </w:rPr>
            </w:pPr>
            <w:r w:rsidRPr="007675AC">
              <w:rPr>
                <w:rFonts w:ascii="標楷體" w:eastAsia="標楷體" w:hAnsi="標楷體" w:hint="eastAsia"/>
                <w:sz w:val="26"/>
                <w:szCs w:val="26"/>
              </w:rPr>
              <w:t>使用文字、照片、地圖、言語等多種方式，呈現並解釋探究結果。</w:t>
            </w:r>
          </w:p>
        </w:tc>
        <w:tc>
          <w:tcPr>
            <w:tcW w:w="581" w:type="pct"/>
            <w:vAlign w:val="center"/>
          </w:tcPr>
          <w:p w:rsidR="00B7096B" w:rsidRDefault="00B7096B" w:rsidP="000B7DF1">
            <w:pPr>
              <w:rPr>
                <w:rFonts w:ascii="微軟正黑體" w:eastAsia="微軟正黑體" w:hAnsi="微軟正黑體" w:cs="新細明體"/>
                <w:color w:val="00000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 w:val="28"/>
                <w:szCs w:val="28"/>
              </w:rPr>
              <w:t>報告、</w:t>
            </w:r>
          </w:p>
          <w:p w:rsidR="00B7096B" w:rsidRPr="00A539DF" w:rsidRDefault="00B7096B" w:rsidP="000B7DF1">
            <w:pPr>
              <w:rPr>
                <w:rFonts w:ascii="微軟正黑體" w:eastAsia="微軟正黑體" w:hAnsi="微軟正黑體" w:cs="新細明體"/>
                <w:color w:val="00000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 w:val="28"/>
                <w:szCs w:val="28"/>
              </w:rPr>
              <w:t>海報</w:t>
            </w:r>
          </w:p>
        </w:tc>
        <w:tc>
          <w:tcPr>
            <w:tcW w:w="436" w:type="pct"/>
            <w:vAlign w:val="center"/>
          </w:tcPr>
          <w:p w:rsidR="00B7096B" w:rsidRPr="00A539DF" w:rsidRDefault="00B7096B" w:rsidP="000B7DF1">
            <w:pPr>
              <w:rPr>
                <w:rFonts w:ascii="微軟正黑體" w:eastAsia="微軟正黑體" w:hAnsi="微軟正黑體" w:cs="新細明體"/>
                <w:color w:val="00000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 w:val="28"/>
                <w:szCs w:val="28"/>
              </w:rPr>
              <w:t>學習單</w:t>
            </w:r>
          </w:p>
        </w:tc>
      </w:tr>
      <w:tr w:rsidR="00B7096B" w:rsidRPr="00FF54DE" w:rsidTr="004E118F">
        <w:trPr>
          <w:trHeight w:val="1304"/>
        </w:trPr>
        <w:tc>
          <w:tcPr>
            <w:tcW w:w="172" w:type="pct"/>
            <w:vAlign w:val="center"/>
          </w:tcPr>
          <w:p w:rsidR="00B7096B" w:rsidRPr="00A539DF" w:rsidRDefault="00B7096B" w:rsidP="000B7DF1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A539DF">
              <w:rPr>
                <w:rFonts w:ascii="微軟正黑體" w:eastAsia="微軟正黑體" w:hAnsi="微軟正黑體" w:hint="eastAsia"/>
                <w:sz w:val="28"/>
                <w:szCs w:val="28"/>
              </w:rPr>
              <w:lastRenderedPageBreak/>
              <w:t>十六</w:t>
            </w:r>
          </w:p>
        </w:tc>
        <w:tc>
          <w:tcPr>
            <w:tcW w:w="613" w:type="pct"/>
            <w:vAlign w:val="center"/>
          </w:tcPr>
          <w:p w:rsidR="00B7096B" w:rsidRPr="00A539DF" w:rsidRDefault="00B7096B" w:rsidP="000B7DF1">
            <w:pPr>
              <w:spacing w:line="0" w:lineRule="atLeast"/>
              <w:jc w:val="center"/>
              <w:rPr>
                <w:rFonts w:ascii="微軟正黑體" w:eastAsia="微軟正黑體" w:hAnsi="微軟正黑體" w:cs="細明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現代用電之戰</w:t>
            </w:r>
          </w:p>
        </w:tc>
        <w:tc>
          <w:tcPr>
            <w:tcW w:w="582" w:type="pct"/>
          </w:tcPr>
          <w:p w:rsidR="00B7096B" w:rsidRDefault="00B7096B" w:rsidP="000B7DF1">
            <w:pPr>
              <w:jc w:val="both"/>
            </w:pPr>
            <w:r>
              <w:t xml:space="preserve">tc-Ⅳ-1 </w:t>
            </w:r>
            <w:r>
              <w:t>能依據已知的自然科學知識與概念，對自己</w:t>
            </w:r>
            <w:r>
              <w:t xml:space="preserve"> </w:t>
            </w:r>
            <w:r>
              <w:t>蒐集與分類的科學數據，抱持合理的懷疑態</w:t>
            </w:r>
            <w:r>
              <w:t xml:space="preserve"> </w:t>
            </w:r>
            <w:r>
              <w:t>度，並對他人的資訊或報告，提出自己的看</w:t>
            </w:r>
            <w:r>
              <w:t xml:space="preserve"> </w:t>
            </w:r>
            <w:r>
              <w:t>法或解釋。</w:t>
            </w:r>
          </w:p>
          <w:p w:rsidR="00B7096B" w:rsidRDefault="00B7096B" w:rsidP="000B7DF1">
            <w:pPr>
              <w:jc w:val="both"/>
            </w:pPr>
            <w:r>
              <w:t xml:space="preserve">pa-Ⅳ-2  </w:t>
            </w:r>
            <w:r>
              <w:t>能運用科學原理、思考智能、數學等方法，</w:t>
            </w:r>
            <w:r>
              <w:t xml:space="preserve"> </w:t>
            </w:r>
            <w:r>
              <w:t>從（所得的）資訊或數據，形成解釋、發現</w:t>
            </w:r>
            <w:r>
              <w:lastRenderedPageBreak/>
              <w:t>新知、獲知因果關係、解決問題或是發現新的</w:t>
            </w:r>
            <w:r>
              <w:t xml:space="preserve"> </w:t>
            </w:r>
            <w:r>
              <w:t>問題。並能將自己的探究結果和同學的結果</w:t>
            </w:r>
            <w:r>
              <w:t xml:space="preserve"> </w:t>
            </w:r>
            <w:r>
              <w:t>或其他相關的資訊比較對照，相互檢核，確</w:t>
            </w:r>
            <w:r>
              <w:t xml:space="preserve"> </w:t>
            </w:r>
            <w:r>
              <w:t>認結果。</w:t>
            </w:r>
          </w:p>
          <w:p w:rsidR="00B7096B" w:rsidRPr="00A539DF" w:rsidRDefault="00B7096B" w:rsidP="000B7DF1">
            <w:pPr>
              <w:rPr>
                <w:rFonts w:ascii="微軟正黑體" w:eastAsia="微軟正黑體" w:hAnsi="微軟正黑體" w:cs="新細明體"/>
                <w:color w:val="000000"/>
                <w:sz w:val="26"/>
                <w:szCs w:val="26"/>
              </w:rPr>
            </w:pPr>
            <w:r>
              <w:t xml:space="preserve">an-Ⅳ-1 </w:t>
            </w:r>
            <w:r>
              <w:t>察覺到科學的觀察、測量和方法是否具有正</w:t>
            </w:r>
            <w:r>
              <w:t xml:space="preserve"> </w:t>
            </w:r>
            <w:r>
              <w:t>當性，是受到社會共同建構的標準所規範。</w:t>
            </w:r>
          </w:p>
        </w:tc>
        <w:tc>
          <w:tcPr>
            <w:tcW w:w="678" w:type="pct"/>
            <w:tcBorders>
              <w:right w:val="single" w:sz="4" w:space="0" w:color="auto"/>
            </w:tcBorders>
            <w:vAlign w:val="center"/>
          </w:tcPr>
          <w:p w:rsidR="00B7096B" w:rsidRDefault="00B7096B" w:rsidP="000B7DF1">
            <w:r>
              <w:lastRenderedPageBreak/>
              <w:t>Nc-Ⅳ-2</w:t>
            </w:r>
            <w:r>
              <w:rPr>
                <w:rFonts w:hint="eastAsia"/>
              </w:rPr>
              <w:t xml:space="preserve"> </w:t>
            </w:r>
            <w:r>
              <w:t>開發任何一種能源都有風險，應依據證據來</w:t>
            </w:r>
            <w:r>
              <w:t xml:space="preserve"> </w:t>
            </w:r>
            <w:r>
              <w:t>評估與決策。</w:t>
            </w:r>
          </w:p>
          <w:p w:rsidR="00B7096B" w:rsidRDefault="00B7096B" w:rsidP="000B7DF1">
            <w:r>
              <w:t>Nc-Ⅳ-6</w:t>
            </w:r>
            <w:r>
              <w:t>臺灣能源的利用現況與未來展望。</w:t>
            </w:r>
          </w:p>
          <w:p w:rsidR="00B7096B" w:rsidRDefault="00B7096B" w:rsidP="000B7DF1">
            <w:r>
              <w:t>INa-Ⅳ-5</w:t>
            </w:r>
            <w:r>
              <w:rPr>
                <w:rFonts w:hint="eastAsia"/>
              </w:rPr>
              <w:t xml:space="preserve"> </w:t>
            </w:r>
            <w:r>
              <w:t>能源開發、利用及永續性。</w:t>
            </w:r>
          </w:p>
          <w:p w:rsidR="00B7096B" w:rsidRDefault="00B7096B" w:rsidP="000B7DF1">
            <w:r>
              <w:t>環</w:t>
            </w:r>
            <w:r>
              <w:t xml:space="preserve"> J4</w:t>
            </w:r>
            <w:r>
              <w:rPr>
                <w:rFonts w:hint="eastAsia"/>
              </w:rPr>
              <w:t xml:space="preserve"> </w:t>
            </w:r>
            <w:r>
              <w:t>了</w:t>
            </w:r>
            <w:r>
              <w:t xml:space="preserve"> </w:t>
            </w:r>
            <w:r>
              <w:t>解</w:t>
            </w:r>
            <w:r>
              <w:t xml:space="preserve"> </w:t>
            </w:r>
            <w:r>
              <w:t>永</w:t>
            </w:r>
            <w:r>
              <w:t xml:space="preserve"> </w:t>
            </w:r>
            <w:r>
              <w:t>續</w:t>
            </w:r>
            <w:r>
              <w:t xml:space="preserve"> </w:t>
            </w:r>
            <w:r>
              <w:t>發</w:t>
            </w:r>
            <w:r>
              <w:t xml:space="preserve"> </w:t>
            </w:r>
            <w:r>
              <w:t>展的意義（環</w:t>
            </w:r>
            <w:r>
              <w:t xml:space="preserve"> </w:t>
            </w:r>
            <w:r>
              <w:t>境、社會、與</w:t>
            </w:r>
            <w:r>
              <w:t xml:space="preserve"> </w:t>
            </w:r>
            <w:r>
              <w:t>經</w:t>
            </w:r>
            <w:r>
              <w:t xml:space="preserve"> </w:t>
            </w:r>
            <w:r>
              <w:t>濟</w:t>
            </w:r>
            <w:r>
              <w:t xml:space="preserve"> </w:t>
            </w:r>
            <w:r>
              <w:t>的</w:t>
            </w:r>
            <w:r>
              <w:t xml:space="preserve"> </w:t>
            </w:r>
            <w:r>
              <w:t>均</w:t>
            </w:r>
            <w:r>
              <w:t xml:space="preserve"> </w:t>
            </w:r>
            <w:r>
              <w:t>衡</w:t>
            </w:r>
            <w:r>
              <w:t xml:space="preserve"> </w:t>
            </w:r>
            <w:r>
              <w:t>發</w:t>
            </w:r>
            <w:r>
              <w:t xml:space="preserve"> </w:t>
            </w:r>
            <w:r>
              <w:t>展</w:t>
            </w:r>
            <w:r>
              <w:t xml:space="preserve"> </w:t>
            </w:r>
            <w:r>
              <w:t>）</w:t>
            </w:r>
            <w:r>
              <w:t xml:space="preserve"> </w:t>
            </w:r>
            <w:r>
              <w:t>與</w:t>
            </w:r>
            <w:r>
              <w:t xml:space="preserve"> </w:t>
            </w:r>
            <w:r>
              <w:t>原</w:t>
            </w:r>
            <w:r>
              <w:t xml:space="preserve"> </w:t>
            </w:r>
            <w:r>
              <w:t>則。</w:t>
            </w:r>
          </w:p>
          <w:p w:rsidR="00B7096B" w:rsidRPr="00A539DF" w:rsidRDefault="00B7096B" w:rsidP="000B7DF1">
            <w:pPr>
              <w:rPr>
                <w:rFonts w:ascii="微軟正黑體" w:eastAsia="微軟正黑體" w:hAnsi="微軟正黑體" w:cs="新細明體"/>
                <w:color w:val="000000"/>
                <w:sz w:val="26"/>
                <w:szCs w:val="26"/>
              </w:rPr>
            </w:pPr>
            <w:r>
              <w:t>環</w:t>
            </w:r>
            <w:r>
              <w:t xml:space="preserve"> J16</w:t>
            </w:r>
            <w:r>
              <w:rPr>
                <w:rFonts w:hint="eastAsia"/>
              </w:rPr>
              <w:t xml:space="preserve">  </w:t>
            </w:r>
            <w:r>
              <w:t>了</w:t>
            </w:r>
            <w:r>
              <w:t xml:space="preserve"> </w:t>
            </w:r>
            <w:r>
              <w:t>解</w:t>
            </w:r>
            <w:r>
              <w:t xml:space="preserve"> </w:t>
            </w:r>
            <w:r>
              <w:t>各</w:t>
            </w:r>
            <w:r>
              <w:t xml:space="preserve"> </w:t>
            </w:r>
            <w:r>
              <w:t>種</w:t>
            </w:r>
            <w:r>
              <w:t xml:space="preserve"> </w:t>
            </w:r>
            <w:r>
              <w:t>替</w:t>
            </w:r>
            <w:r>
              <w:t xml:space="preserve"> </w:t>
            </w:r>
            <w:r>
              <w:t>代</w:t>
            </w:r>
            <w:r>
              <w:t xml:space="preserve"> </w:t>
            </w:r>
            <w:r>
              <w:t>能</w:t>
            </w:r>
            <w:r>
              <w:t xml:space="preserve"> </w:t>
            </w:r>
            <w:r>
              <w:t>源</w:t>
            </w:r>
            <w:r>
              <w:t xml:space="preserve"> </w:t>
            </w:r>
            <w:r>
              <w:t>的</w:t>
            </w:r>
            <w:r>
              <w:t xml:space="preserve"> </w:t>
            </w:r>
            <w:r>
              <w:t>基</w:t>
            </w:r>
            <w:r>
              <w:t xml:space="preserve"> </w:t>
            </w:r>
            <w:r>
              <w:t>本</w:t>
            </w:r>
            <w:r>
              <w:t xml:space="preserve"> </w:t>
            </w:r>
            <w:r>
              <w:t>原</w:t>
            </w:r>
            <w:r>
              <w:t xml:space="preserve"> </w:t>
            </w:r>
            <w:r>
              <w:t>理與發展趨勢。</w:t>
            </w:r>
          </w:p>
        </w:tc>
        <w:tc>
          <w:tcPr>
            <w:tcW w:w="92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096B" w:rsidRDefault="00B7096B" w:rsidP="000B7DF1">
            <w:pPr>
              <w:rPr>
                <w:rFonts w:ascii="微軟正黑體" w:eastAsia="微軟正黑體" w:hAnsi="微軟正黑體" w:cs="新細明體"/>
                <w:color w:val="000000"/>
                <w:sz w:val="26"/>
                <w:szCs w:val="26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 w:val="26"/>
                <w:szCs w:val="26"/>
              </w:rPr>
              <w:t>增進能源基本概念</w:t>
            </w:r>
          </w:p>
          <w:p w:rsidR="00B7096B" w:rsidRPr="00A539DF" w:rsidRDefault="00B7096B" w:rsidP="000B7DF1">
            <w:pPr>
              <w:rPr>
                <w:rFonts w:ascii="微軟正黑體" w:eastAsia="微軟正黑體" w:hAnsi="微軟正黑體" w:cs="新細明體"/>
                <w:color w:val="000000"/>
                <w:sz w:val="26"/>
                <w:szCs w:val="26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 w:val="26"/>
                <w:szCs w:val="26"/>
              </w:rPr>
              <w:t>發展正確能源價值觀</w:t>
            </w:r>
          </w:p>
        </w:tc>
        <w:tc>
          <w:tcPr>
            <w:tcW w:w="1018" w:type="pct"/>
            <w:tcBorders>
              <w:left w:val="single" w:sz="4" w:space="0" w:color="auto"/>
            </w:tcBorders>
            <w:vAlign w:val="center"/>
          </w:tcPr>
          <w:p w:rsidR="00B7096B" w:rsidRPr="00A539DF" w:rsidRDefault="00B7096B" w:rsidP="000B7DF1">
            <w:pPr>
              <w:rPr>
                <w:rFonts w:ascii="微軟正黑體" w:eastAsia="微軟正黑體" w:hAnsi="微軟正黑體" w:cs="新細明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6"/>
                <w:szCs w:val="26"/>
              </w:rPr>
              <w:t>收集核電、火力發電、綠能的優缺點並比較之。</w:t>
            </w:r>
          </w:p>
        </w:tc>
        <w:tc>
          <w:tcPr>
            <w:tcW w:w="581" w:type="pct"/>
            <w:vAlign w:val="center"/>
          </w:tcPr>
          <w:p w:rsidR="00B7096B" w:rsidRPr="00A539DF" w:rsidRDefault="00B7096B" w:rsidP="000B7DF1">
            <w:pPr>
              <w:rPr>
                <w:rFonts w:ascii="微軟正黑體" w:eastAsia="微軟正黑體" w:hAnsi="微軟正黑體" w:cs="新細明體"/>
                <w:color w:val="00000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 w:val="28"/>
                <w:szCs w:val="28"/>
              </w:rPr>
              <w:t>學習單</w:t>
            </w:r>
          </w:p>
        </w:tc>
        <w:tc>
          <w:tcPr>
            <w:tcW w:w="436" w:type="pct"/>
            <w:vAlign w:val="center"/>
          </w:tcPr>
          <w:p w:rsidR="00B7096B" w:rsidRPr="00A539DF" w:rsidRDefault="00B7096B" w:rsidP="000B7DF1">
            <w:pPr>
              <w:rPr>
                <w:rFonts w:ascii="微軟正黑體" w:eastAsia="微軟正黑體" w:hAnsi="微軟正黑體" w:cs="新細明體"/>
                <w:color w:val="00000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 w:val="28"/>
                <w:szCs w:val="28"/>
              </w:rPr>
              <w:t>學習單</w:t>
            </w:r>
          </w:p>
        </w:tc>
      </w:tr>
      <w:tr w:rsidR="00B7096B" w:rsidRPr="00FF54DE" w:rsidTr="004E118F">
        <w:trPr>
          <w:trHeight w:val="1304"/>
        </w:trPr>
        <w:tc>
          <w:tcPr>
            <w:tcW w:w="172" w:type="pct"/>
            <w:vAlign w:val="center"/>
          </w:tcPr>
          <w:p w:rsidR="00B7096B" w:rsidRPr="00A539DF" w:rsidRDefault="00B7096B" w:rsidP="000B7DF1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A539DF">
              <w:rPr>
                <w:rFonts w:ascii="微軟正黑體" w:eastAsia="微軟正黑體" w:hAnsi="微軟正黑體" w:hint="eastAsia"/>
                <w:sz w:val="28"/>
                <w:szCs w:val="28"/>
              </w:rPr>
              <w:lastRenderedPageBreak/>
              <w:t>十七</w:t>
            </w:r>
          </w:p>
        </w:tc>
        <w:tc>
          <w:tcPr>
            <w:tcW w:w="613" w:type="pct"/>
            <w:vAlign w:val="center"/>
          </w:tcPr>
          <w:p w:rsidR="00B7096B" w:rsidRPr="00A539DF" w:rsidRDefault="00B7096B" w:rsidP="000B7DF1">
            <w:pPr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現代用電之戰</w:t>
            </w:r>
          </w:p>
        </w:tc>
        <w:tc>
          <w:tcPr>
            <w:tcW w:w="582" w:type="pct"/>
          </w:tcPr>
          <w:p w:rsidR="00B7096B" w:rsidRDefault="00B7096B" w:rsidP="000B7DF1">
            <w:pPr>
              <w:jc w:val="both"/>
            </w:pPr>
            <w:r>
              <w:t xml:space="preserve">tc-Ⅳ-1 </w:t>
            </w:r>
            <w:r>
              <w:t>能依據已知的自然科學知識與概念，對自己</w:t>
            </w:r>
            <w:r>
              <w:t xml:space="preserve"> </w:t>
            </w:r>
            <w:r>
              <w:t>蒐集與分類的科</w:t>
            </w:r>
            <w:r>
              <w:lastRenderedPageBreak/>
              <w:t>學數據，抱持合理的懷疑態</w:t>
            </w:r>
            <w:r>
              <w:t xml:space="preserve"> </w:t>
            </w:r>
            <w:r>
              <w:t>度，並對他人的資訊或報告，提出自己的看</w:t>
            </w:r>
            <w:r>
              <w:t xml:space="preserve"> </w:t>
            </w:r>
            <w:r>
              <w:t>法或解釋。</w:t>
            </w:r>
          </w:p>
          <w:p w:rsidR="00B7096B" w:rsidRDefault="00B7096B" w:rsidP="000B7DF1">
            <w:pPr>
              <w:jc w:val="both"/>
            </w:pPr>
            <w:r>
              <w:t xml:space="preserve">pa-Ⅳ-2  </w:t>
            </w:r>
            <w:r>
              <w:t>能運用科學原理、思考智能、數學等方法，</w:t>
            </w:r>
            <w:r>
              <w:t xml:space="preserve"> </w:t>
            </w:r>
            <w:r>
              <w:t>從（所得的）資訊或數據，形成解釋、發現新知、獲知因果關係、解決問題或是發現新的</w:t>
            </w:r>
            <w:r>
              <w:t xml:space="preserve"> </w:t>
            </w:r>
            <w:r>
              <w:t>問題。並能將自己的探究結果和同學的結果</w:t>
            </w:r>
            <w:r>
              <w:t xml:space="preserve"> </w:t>
            </w:r>
            <w:r>
              <w:t>或其他相關的資訊比較對照，相互</w:t>
            </w:r>
            <w:r>
              <w:lastRenderedPageBreak/>
              <w:t>檢核，確</w:t>
            </w:r>
            <w:r>
              <w:t xml:space="preserve"> </w:t>
            </w:r>
            <w:r>
              <w:t>認結果。</w:t>
            </w:r>
          </w:p>
          <w:p w:rsidR="00B7096B" w:rsidRPr="00A539DF" w:rsidRDefault="00B7096B" w:rsidP="000B7DF1">
            <w:pPr>
              <w:rPr>
                <w:rFonts w:ascii="微軟正黑體" w:eastAsia="微軟正黑體" w:hAnsi="微軟正黑體" w:cs="新細明體"/>
                <w:color w:val="000000"/>
                <w:sz w:val="26"/>
                <w:szCs w:val="26"/>
              </w:rPr>
            </w:pPr>
            <w:r>
              <w:t xml:space="preserve">an-Ⅳ-1 </w:t>
            </w:r>
            <w:r>
              <w:t>察覺到科學的觀察、測量和方法是否具有正</w:t>
            </w:r>
            <w:r>
              <w:t xml:space="preserve"> </w:t>
            </w:r>
            <w:r>
              <w:t>當性，是受到社會共同建構的標準所規範。</w:t>
            </w:r>
          </w:p>
        </w:tc>
        <w:tc>
          <w:tcPr>
            <w:tcW w:w="678" w:type="pct"/>
            <w:tcBorders>
              <w:right w:val="single" w:sz="4" w:space="0" w:color="auto"/>
            </w:tcBorders>
            <w:vAlign w:val="center"/>
          </w:tcPr>
          <w:p w:rsidR="00B7096B" w:rsidRDefault="00B7096B" w:rsidP="000B7DF1">
            <w:r>
              <w:lastRenderedPageBreak/>
              <w:t>Nc-Ⅳ-2</w:t>
            </w:r>
            <w:r>
              <w:rPr>
                <w:rFonts w:hint="eastAsia"/>
              </w:rPr>
              <w:t xml:space="preserve"> </w:t>
            </w:r>
            <w:r>
              <w:t>開發任何一種能源都有風險，應依據證據來</w:t>
            </w:r>
            <w:r>
              <w:t xml:space="preserve"> </w:t>
            </w:r>
            <w:r>
              <w:t>評估與決策。</w:t>
            </w:r>
          </w:p>
          <w:p w:rsidR="00B7096B" w:rsidRDefault="00B7096B" w:rsidP="000B7DF1">
            <w:r>
              <w:t>Nc-Ⅳ-6</w:t>
            </w:r>
            <w:r>
              <w:t>臺灣能源</w:t>
            </w:r>
            <w:r>
              <w:lastRenderedPageBreak/>
              <w:t>的利用現況與未來展望。</w:t>
            </w:r>
          </w:p>
          <w:p w:rsidR="00B7096B" w:rsidRDefault="00B7096B" w:rsidP="000B7DF1">
            <w:r>
              <w:t>INa-Ⅳ-5</w:t>
            </w:r>
            <w:r>
              <w:rPr>
                <w:rFonts w:hint="eastAsia"/>
              </w:rPr>
              <w:t xml:space="preserve"> </w:t>
            </w:r>
            <w:r>
              <w:t>能源開發、利用及永續性。</w:t>
            </w:r>
          </w:p>
          <w:p w:rsidR="00B7096B" w:rsidRDefault="00B7096B" w:rsidP="000B7DF1">
            <w:r>
              <w:t>環</w:t>
            </w:r>
            <w:r>
              <w:t xml:space="preserve"> J4</w:t>
            </w:r>
            <w:r>
              <w:rPr>
                <w:rFonts w:hint="eastAsia"/>
              </w:rPr>
              <w:t xml:space="preserve"> </w:t>
            </w:r>
            <w:r>
              <w:t>了</w:t>
            </w:r>
            <w:r>
              <w:t xml:space="preserve"> </w:t>
            </w:r>
            <w:r>
              <w:t>解</w:t>
            </w:r>
            <w:r>
              <w:t xml:space="preserve"> </w:t>
            </w:r>
            <w:r>
              <w:t>永</w:t>
            </w:r>
            <w:r>
              <w:t xml:space="preserve"> </w:t>
            </w:r>
            <w:r>
              <w:t>續</w:t>
            </w:r>
            <w:r>
              <w:t xml:space="preserve"> </w:t>
            </w:r>
            <w:r>
              <w:t>發</w:t>
            </w:r>
            <w:r>
              <w:t xml:space="preserve"> </w:t>
            </w:r>
            <w:r>
              <w:t>展的意義（環</w:t>
            </w:r>
            <w:r>
              <w:t xml:space="preserve"> </w:t>
            </w:r>
            <w:r>
              <w:t>境、社會、與</w:t>
            </w:r>
            <w:r>
              <w:t xml:space="preserve"> </w:t>
            </w:r>
            <w:r>
              <w:t>經</w:t>
            </w:r>
            <w:r>
              <w:t xml:space="preserve"> </w:t>
            </w:r>
            <w:r>
              <w:t>濟</w:t>
            </w:r>
            <w:r>
              <w:t xml:space="preserve"> </w:t>
            </w:r>
            <w:r>
              <w:t>的</w:t>
            </w:r>
            <w:r>
              <w:t xml:space="preserve"> </w:t>
            </w:r>
            <w:r>
              <w:t>均</w:t>
            </w:r>
            <w:r>
              <w:t xml:space="preserve"> </w:t>
            </w:r>
            <w:r>
              <w:t>衡</w:t>
            </w:r>
            <w:r>
              <w:t xml:space="preserve"> </w:t>
            </w:r>
            <w:r>
              <w:t>發</w:t>
            </w:r>
            <w:r>
              <w:t xml:space="preserve"> </w:t>
            </w:r>
            <w:r>
              <w:t>展</w:t>
            </w:r>
            <w:r>
              <w:t xml:space="preserve"> </w:t>
            </w:r>
            <w:r>
              <w:t>）</w:t>
            </w:r>
            <w:r>
              <w:t xml:space="preserve"> </w:t>
            </w:r>
            <w:r>
              <w:t>與</w:t>
            </w:r>
            <w:r>
              <w:t xml:space="preserve"> </w:t>
            </w:r>
            <w:r>
              <w:t>原</w:t>
            </w:r>
            <w:r>
              <w:t xml:space="preserve"> </w:t>
            </w:r>
            <w:r>
              <w:t>則。</w:t>
            </w:r>
          </w:p>
          <w:p w:rsidR="00B7096B" w:rsidRPr="00A539DF" w:rsidRDefault="00B7096B" w:rsidP="000B7DF1">
            <w:pPr>
              <w:rPr>
                <w:rFonts w:ascii="微軟正黑體" w:eastAsia="微軟正黑體" w:hAnsi="微軟正黑體" w:cs="新細明體"/>
                <w:color w:val="000000"/>
                <w:sz w:val="26"/>
                <w:szCs w:val="26"/>
              </w:rPr>
            </w:pPr>
            <w:r>
              <w:t>環</w:t>
            </w:r>
            <w:r>
              <w:t xml:space="preserve"> J16</w:t>
            </w:r>
            <w:r>
              <w:rPr>
                <w:rFonts w:hint="eastAsia"/>
              </w:rPr>
              <w:t xml:space="preserve">  </w:t>
            </w:r>
            <w:r>
              <w:t>了</w:t>
            </w:r>
            <w:r>
              <w:t xml:space="preserve"> </w:t>
            </w:r>
            <w:r>
              <w:t>解</w:t>
            </w:r>
            <w:r>
              <w:t xml:space="preserve"> </w:t>
            </w:r>
            <w:r>
              <w:t>各</w:t>
            </w:r>
            <w:r>
              <w:t xml:space="preserve"> </w:t>
            </w:r>
            <w:r>
              <w:t>種</w:t>
            </w:r>
            <w:r>
              <w:t xml:space="preserve"> </w:t>
            </w:r>
            <w:r>
              <w:t>替</w:t>
            </w:r>
            <w:r>
              <w:t xml:space="preserve"> </w:t>
            </w:r>
            <w:r>
              <w:t>代</w:t>
            </w:r>
            <w:r>
              <w:t xml:space="preserve"> </w:t>
            </w:r>
            <w:r>
              <w:t>能</w:t>
            </w:r>
            <w:r>
              <w:t xml:space="preserve"> </w:t>
            </w:r>
            <w:r>
              <w:t>源</w:t>
            </w:r>
            <w:r>
              <w:t xml:space="preserve"> </w:t>
            </w:r>
            <w:r>
              <w:t>的</w:t>
            </w:r>
            <w:r>
              <w:t xml:space="preserve"> </w:t>
            </w:r>
            <w:r>
              <w:t>基</w:t>
            </w:r>
            <w:r>
              <w:t xml:space="preserve"> </w:t>
            </w:r>
            <w:r>
              <w:t>本</w:t>
            </w:r>
            <w:r>
              <w:t xml:space="preserve"> </w:t>
            </w:r>
            <w:r>
              <w:t>原</w:t>
            </w:r>
            <w:r>
              <w:t xml:space="preserve"> </w:t>
            </w:r>
            <w:r>
              <w:t>理與發展趨勢。</w:t>
            </w:r>
          </w:p>
        </w:tc>
        <w:tc>
          <w:tcPr>
            <w:tcW w:w="92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096B" w:rsidRDefault="00B7096B" w:rsidP="000B7DF1">
            <w:pPr>
              <w:rPr>
                <w:rFonts w:ascii="微軟正黑體" w:eastAsia="微軟正黑體" w:hAnsi="微軟正黑體" w:cs="新細明體"/>
                <w:color w:val="000000"/>
                <w:sz w:val="26"/>
                <w:szCs w:val="26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 w:val="26"/>
                <w:szCs w:val="26"/>
              </w:rPr>
              <w:lastRenderedPageBreak/>
              <w:t>增進能源基本概念</w:t>
            </w:r>
          </w:p>
          <w:p w:rsidR="00B7096B" w:rsidRPr="00A539DF" w:rsidRDefault="00B7096B" w:rsidP="000B7DF1">
            <w:pPr>
              <w:rPr>
                <w:rFonts w:ascii="微軟正黑體" w:eastAsia="微軟正黑體" w:hAnsi="微軟正黑體" w:cs="新細明體"/>
                <w:color w:val="000000"/>
                <w:sz w:val="26"/>
                <w:szCs w:val="26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 w:val="26"/>
                <w:szCs w:val="26"/>
              </w:rPr>
              <w:t xml:space="preserve">發展正確能源價值觀       </w:t>
            </w:r>
          </w:p>
        </w:tc>
        <w:tc>
          <w:tcPr>
            <w:tcW w:w="1018" w:type="pct"/>
            <w:tcBorders>
              <w:left w:val="single" w:sz="4" w:space="0" w:color="auto"/>
            </w:tcBorders>
            <w:vAlign w:val="center"/>
          </w:tcPr>
          <w:p w:rsidR="00B7096B" w:rsidRPr="00A539DF" w:rsidRDefault="00B7096B" w:rsidP="000B7DF1">
            <w:pPr>
              <w:rPr>
                <w:rFonts w:ascii="微軟正黑體" w:eastAsia="微軟正黑體" w:hAnsi="微軟正黑體" w:cs="新細明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6"/>
                <w:szCs w:val="26"/>
              </w:rPr>
              <w:t>議題:你支持台灣使用哪種能源?</w:t>
            </w:r>
          </w:p>
        </w:tc>
        <w:tc>
          <w:tcPr>
            <w:tcW w:w="581" w:type="pct"/>
            <w:vAlign w:val="center"/>
          </w:tcPr>
          <w:p w:rsidR="00B7096B" w:rsidRPr="00A539DF" w:rsidRDefault="00B7096B" w:rsidP="000B7DF1">
            <w:pPr>
              <w:rPr>
                <w:rFonts w:ascii="微軟正黑體" w:eastAsia="微軟正黑體" w:hAnsi="微軟正黑體" w:cs="新細明體"/>
                <w:color w:val="00000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 w:val="28"/>
                <w:szCs w:val="28"/>
              </w:rPr>
              <w:t>學習單</w:t>
            </w:r>
          </w:p>
        </w:tc>
        <w:tc>
          <w:tcPr>
            <w:tcW w:w="436" w:type="pct"/>
            <w:vAlign w:val="center"/>
          </w:tcPr>
          <w:p w:rsidR="00B7096B" w:rsidRPr="00A539DF" w:rsidRDefault="00B7096B" w:rsidP="000B7DF1">
            <w:pPr>
              <w:rPr>
                <w:rFonts w:ascii="微軟正黑體" w:eastAsia="微軟正黑體" w:hAnsi="微軟正黑體" w:cs="新細明體"/>
                <w:color w:val="00000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 w:val="28"/>
                <w:szCs w:val="28"/>
              </w:rPr>
              <w:t>學習單</w:t>
            </w:r>
          </w:p>
        </w:tc>
      </w:tr>
      <w:tr w:rsidR="00B7096B" w:rsidRPr="00FF54DE" w:rsidTr="004E118F">
        <w:trPr>
          <w:trHeight w:val="1304"/>
        </w:trPr>
        <w:tc>
          <w:tcPr>
            <w:tcW w:w="172" w:type="pct"/>
            <w:vAlign w:val="center"/>
          </w:tcPr>
          <w:p w:rsidR="00B7096B" w:rsidRPr="00A539DF" w:rsidRDefault="00B7096B" w:rsidP="000B7DF1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A539DF">
              <w:rPr>
                <w:rFonts w:ascii="微軟正黑體" w:eastAsia="微軟正黑體" w:hAnsi="微軟正黑體" w:hint="eastAsia"/>
                <w:sz w:val="28"/>
                <w:szCs w:val="28"/>
              </w:rPr>
              <w:lastRenderedPageBreak/>
              <w:t>十八</w:t>
            </w:r>
          </w:p>
        </w:tc>
        <w:tc>
          <w:tcPr>
            <w:tcW w:w="613" w:type="pct"/>
            <w:vAlign w:val="center"/>
          </w:tcPr>
          <w:p w:rsidR="00B7096B" w:rsidRPr="00A539DF" w:rsidRDefault="00B7096B" w:rsidP="000B7DF1">
            <w:pPr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成果發表</w:t>
            </w:r>
          </w:p>
        </w:tc>
        <w:tc>
          <w:tcPr>
            <w:tcW w:w="582" w:type="pct"/>
            <w:vAlign w:val="center"/>
          </w:tcPr>
          <w:p w:rsidR="00B7096B" w:rsidRPr="007A267A" w:rsidRDefault="00B7096B" w:rsidP="00B7096B">
            <w:pPr>
              <w:pStyle w:val="af8"/>
              <w:widowControl w:val="0"/>
              <w:numPr>
                <w:ilvl w:val="0"/>
                <w:numId w:val="4"/>
              </w:numPr>
              <w:snapToGrid w:val="0"/>
              <w:rPr>
                <w:rFonts w:ascii="標楷體" w:eastAsia="標楷體" w:hAnsi="標楷體"/>
                <w:noProof/>
              </w:rPr>
            </w:pPr>
            <w:r w:rsidRPr="007A267A">
              <w:rPr>
                <w:rFonts w:ascii="標楷體" w:eastAsia="標楷體" w:hAnsi="標楷體" w:hint="eastAsia"/>
                <w:noProof/>
              </w:rPr>
              <w:t>社3b-Ⅳ-3</w:t>
            </w:r>
          </w:p>
          <w:p w:rsidR="00B7096B" w:rsidRPr="007A267A" w:rsidRDefault="00B7096B" w:rsidP="000B7DF1">
            <w:pPr>
              <w:pStyle w:val="af8"/>
              <w:widowControl w:val="0"/>
              <w:snapToGrid w:val="0"/>
              <w:ind w:left="480"/>
              <w:rPr>
                <w:rFonts w:ascii="標楷體" w:eastAsia="標楷體" w:hAnsi="標楷體"/>
                <w:noProof/>
              </w:rPr>
            </w:pPr>
            <w:r w:rsidRPr="007A267A">
              <w:rPr>
                <w:rFonts w:ascii="標楷體" w:eastAsia="標楷體" w:hAnsi="標楷體" w:hint="eastAsia"/>
                <w:noProof/>
              </w:rPr>
              <w:t>使用文字、照片、圖表、數據、地圖、言語等多種方式，呈現並解釋探究結果。</w:t>
            </w:r>
          </w:p>
          <w:p w:rsidR="00B7096B" w:rsidRPr="007A267A" w:rsidRDefault="00B7096B" w:rsidP="00B7096B">
            <w:pPr>
              <w:widowControl w:val="0"/>
              <w:numPr>
                <w:ilvl w:val="0"/>
                <w:numId w:val="5"/>
              </w:numPr>
              <w:snapToGrid w:val="0"/>
              <w:rPr>
                <w:rFonts w:ascii="Calibri" w:eastAsia="標楷體" w:hAnsi="Calibri" w:cs="Calibri"/>
              </w:rPr>
            </w:pPr>
            <w:r w:rsidRPr="007A267A">
              <w:rPr>
                <w:rFonts w:ascii="Calibri" w:eastAsia="標楷體" w:hAnsi="Calibri" w:cs="Calibri" w:hint="eastAsia"/>
              </w:rPr>
              <w:t>國</w:t>
            </w:r>
            <w:r w:rsidRPr="007A267A">
              <w:rPr>
                <w:rFonts w:ascii="Calibri" w:eastAsia="標楷體" w:hAnsi="Calibri" w:cs="Calibri"/>
              </w:rPr>
              <w:t>2-</w:t>
            </w:r>
            <w:r w:rsidRPr="007A267A">
              <w:rPr>
                <w:rFonts w:ascii="微軟正黑體" w:eastAsia="微軟正黑體" w:hAnsi="微軟正黑體" w:cs="微軟正黑體" w:hint="eastAsia"/>
              </w:rPr>
              <w:t>Ⅱ</w:t>
            </w:r>
            <w:r w:rsidRPr="007A267A">
              <w:rPr>
                <w:rFonts w:ascii="Calibri" w:eastAsia="標楷體" w:hAnsi="Calibri" w:cs="Calibri"/>
              </w:rPr>
              <w:t xml:space="preserve">-1 </w:t>
            </w:r>
          </w:p>
          <w:p w:rsidR="00B7096B" w:rsidRPr="007A267A" w:rsidRDefault="00B7096B" w:rsidP="000B7DF1">
            <w:pPr>
              <w:rPr>
                <w:rFonts w:ascii="微軟正黑體" w:eastAsia="微軟正黑體" w:hAnsi="微軟正黑體" w:cs="新細明體"/>
                <w:color w:val="000000"/>
              </w:rPr>
            </w:pPr>
            <w:r w:rsidRPr="007A267A">
              <w:rPr>
                <w:rFonts w:ascii="Calibri" w:eastAsia="標楷體" w:hAnsi="Calibri" w:cs="Calibri" w:hint="eastAsia"/>
              </w:rPr>
              <w:t>用清晰語音、適當語速和音</w:t>
            </w:r>
            <w:r w:rsidRPr="007A267A">
              <w:rPr>
                <w:rFonts w:ascii="Calibri" w:eastAsia="標楷體" w:hAnsi="Calibri" w:cs="Calibri" w:hint="eastAsia"/>
              </w:rPr>
              <w:lastRenderedPageBreak/>
              <w:t>量說話。</w:t>
            </w:r>
          </w:p>
        </w:tc>
        <w:tc>
          <w:tcPr>
            <w:tcW w:w="678" w:type="pct"/>
            <w:tcBorders>
              <w:right w:val="single" w:sz="4" w:space="0" w:color="auto"/>
            </w:tcBorders>
          </w:tcPr>
          <w:p w:rsidR="00B7096B" w:rsidRPr="007A267A" w:rsidRDefault="00B7096B" w:rsidP="00B7096B">
            <w:pPr>
              <w:pStyle w:val="af8"/>
              <w:widowControl w:val="0"/>
              <w:numPr>
                <w:ilvl w:val="0"/>
                <w:numId w:val="5"/>
              </w:numPr>
              <w:snapToGrid w:val="0"/>
              <w:rPr>
                <w:rFonts w:asciiTheme="minorHAnsi" w:eastAsia="標楷體" w:hAnsiTheme="minorHAnsi" w:cstheme="minorHAnsi"/>
              </w:rPr>
            </w:pPr>
            <w:r w:rsidRPr="007A267A">
              <w:rPr>
                <w:rFonts w:asciiTheme="minorHAnsi" w:eastAsia="標楷體" w:hAnsiTheme="minorHAnsi" w:cstheme="minorHAnsi" w:hint="eastAsia"/>
              </w:rPr>
              <w:lastRenderedPageBreak/>
              <w:t>國</w:t>
            </w:r>
            <w:r w:rsidRPr="007A267A">
              <w:rPr>
                <w:rFonts w:asciiTheme="minorHAnsi" w:eastAsia="標楷體" w:hAnsiTheme="minorHAnsi" w:cstheme="minorHAnsi"/>
              </w:rPr>
              <w:t>Be-</w:t>
            </w:r>
            <w:r w:rsidRPr="007A267A">
              <w:rPr>
                <w:rFonts w:asciiTheme="minorHAnsi" w:eastAsia="標楷體" w:hAnsiTheme="minorHAnsi" w:cstheme="minorHAnsi" w:hint="eastAsia"/>
              </w:rPr>
              <w:t>Ⅲ</w:t>
            </w:r>
            <w:r w:rsidRPr="007A267A">
              <w:rPr>
                <w:rFonts w:asciiTheme="minorHAnsi" w:eastAsia="標楷體" w:hAnsiTheme="minorHAnsi" w:cstheme="minorHAnsi"/>
              </w:rPr>
              <w:t>-3</w:t>
            </w:r>
          </w:p>
          <w:p w:rsidR="00B7096B" w:rsidRPr="007A267A" w:rsidRDefault="00B7096B" w:rsidP="000B7DF1">
            <w:pPr>
              <w:pStyle w:val="af8"/>
              <w:widowControl w:val="0"/>
              <w:snapToGrid w:val="0"/>
              <w:ind w:left="480"/>
              <w:rPr>
                <w:rFonts w:asciiTheme="minorHAnsi" w:eastAsia="標楷體" w:hAnsiTheme="minorHAnsi" w:cstheme="minorHAnsi"/>
              </w:rPr>
            </w:pPr>
            <w:r w:rsidRPr="007A267A">
              <w:rPr>
                <w:rFonts w:asciiTheme="minorHAnsi" w:eastAsia="標楷體" w:hAnsiTheme="minorHAnsi" w:cstheme="minorHAnsi" w:hint="eastAsia"/>
              </w:rPr>
              <w:t>在學習應用方面，以簡報、讀書報告、演講稿等格式與</w:t>
            </w:r>
            <w:r w:rsidRPr="007A267A">
              <w:rPr>
                <w:rFonts w:asciiTheme="minorHAnsi" w:eastAsia="標楷體" w:hAnsiTheme="minorHAnsi" w:cstheme="minorHAnsi"/>
              </w:rPr>
              <w:t xml:space="preserve"> </w:t>
            </w:r>
            <w:r w:rsidRPr="007A267A">
              <w:rPr>
                <w:rFonts w:asciiTheme="minorHAnsi" w:eastAsia="標楷體" w:hAnsiTheme="minorHAnsi" w:cstheme="minorHAnsi" w:hint="eastAsia"/>
              </w:rPr>
              <w:t>寫作方法為主。</w:t>
            </w:r>
          </w:p>
          <w:p w:rsidR="00B7096B" w:rsidRPr="007A267A" w:rsidRDefault="00B7096B" w:rsidP="00B7096B">
            <w:pPr>
              <w:pStyle w:val="af8"/>
              <w:widowControl w:val="0"/>
              <w:numPr>
                <w:ilvl w:val="0"/>
                <w:numId w:val="6"/>
              </w:numPr>
              <w:snapToGrid w:val="0"/>
              <w:rPr>
                <w:rFonts w:ascii="Calibri" w:eastAsia="標楷體" w:hAnsi="Calibri" w:cs="Calibri"/>
              </w:rPr>
            </w:pPr>
            <w:r w:rsidRPr="007A267A">
              <w:rPr>
                <w:rFonts w:ascii="Calibri" w:eastAsia="標楷體" w:hAnsi="Calibri" w:cs="Calibri" w:hint="eastAsia"/>
              </w:rPr>
              <w:t>表</w:t>
            </w:r>
            <w:r w:rsidRPr="007A267A">
              <w:rPr>
                <w:rFonts w:ascii="Calibri" w:eastAsia="標楷體" w:hAnsi="Calibri" w:cs="Calibri"/>
              </w:rPr>
              <w:t>E-</w:t>
            </w:r>
            <w:r w:rsidRPr="007A267A">
              <w:rPr>
                <w:rFonts w:ascii="Calibri" w:eastAsia="標楷體" w:hAnsi="Calibri" w:cs="Calibri" w:hint="eastAsia"/>
              </w:rPr>
              <w:t>Ⅳ</w:t>
            </w:r>
            <w:r w:rsidRPr="007A267A">
              <w:rPr>
                <w:rFonts w:ascii="Calibri" w:eastAsia="標楷體" w:hAnsi="Calibri" w:cs="Calibri"/>
              </w:rPr>
              <w:t>-1</w:t>
            </w:r>
          </w:p>
          <w:p w:rsidR="00B7096B" w:rsidRPr="007A267A" w:rsidRDefault="00B7096B" w:rsidP="000B7DF1">
            <w:pPr>
              <w:pStyle w:val="af8"/>
              <w:widowControl w:val="0"/>
              <w:snapToGrid w:val="0"/>
              <w:ind w:left="480"/>
              <w:rPr>
                <w:rFonts w:ascii="Calibri" w:eastAsia="標楷體" w:hAnsi="Calibri" w:cs="Calibri"/>
              </w:rPr>
            </w:pPr>
            <w:r w:rsidRPr="007A267A">
              <w:rPr>
                <w:rFonts w:ascii="Calibri" w:eastAsia="標楷體" w:hAnsi="Calibri" w:cs="Calibri" w:hint="eastAsia"/>
              </w:rPr>
              <w:t>聲音、身體、情感、時間、空間、勁力、即興、動作等戲劇或舞蹈元素。</w:t>
            </w:r>
          </w:p>
          <w:p w:rsidR="00B7096B" w:rsidRPr="007A267A" w:rsidRDefault="00B7096B" w:rsidP="00B7096B">
            <w:pPr>
              <w:pStyle w:val="af8"/>
              <w:widowControl w:val="0"/>
              <w:numPr>
                <w:ilvl w:val="0"/>
                <w:numId w:val="8"/>
              </w:numPr>
              <w:snapToGrid w:val="0"/>
              <w:rPr>
                <w:rFonts w:ascii="標楷體" w:eastAsia="標楷體" w:hAnsi="標楷體"/>
                <w:noProof/>
              </w:rPr>
            </w:pPr>
            <w:r w:rsidRPr="007A267A">
              <w:rPr>
                <w:rFonts w:ascii="標楷體" w:eastAsia="標楷體" w:hAnsi="標楷體" w:hint="eastAsia"/>
                <w:noProof/>
              </w:rPr>
              <w:lastRenderedPageBreak/>
              <w:t xml:space="preserve">資 T-IV-1 </w:t>
            </w:r>
          </w:p>
          <w:p w:rsidR="00B7096B" w:rsidRPr="007A267A" w:rsidRDefault="00B7096B" w:rsidP="000B7DF1">
            <w:pPr>
              <w:pStyle w:val="af8"/>
              <w:widowControl w:val="0"/>
              <w:snapToGrid w:val="0"/>
              <w:ind w:left="480"/>
              <w:rPr>
                <w:rFonts w:ascii="標楷體" w:eastAsia="標楷體" w:hAnsi="標楷體"/>
                <w:noProof/>
              </w:rPr>
            </w:pPr>
            <w:r w:rsidRPr="007A267A">
              <w:rPr>
                <w:rFonts w:ascii="標楷體" w:eastAsia="標楷體" w:hAnsi="標楷體" w:hint="eastAsia"/>
                <w:noProof/>
              </w:rPr>
              <w:t>資料處理應用專題。</w:t>
            </w:r>
          </w:p>
          <w:p w:rsidR="00B7096B" w:rsidRPr="007A267A" w:rsidRDefault="00B7096B" w:rsidP="00B7096B">
            <w:pPr>
              <w:pStyle w:val="af8"/>
              <w:numPr>
                <w:ilvl w:val="0"/>
                <w:numId w:val="7"/>
              </w:numPr>
              <w:snapToGrid w:val="0"/>
              <w:rPr>
                <w:rFonts w:ascii="標楷體" w:eastAsia="標楷體" w:hAnsi="標楷體"/>
                <w:noProof/>
              </w:rPr>
            </w:pPr>
            <w:r w:rsidRPr="007A267A">
              <w:rPr>
                <w:rFonts w:ascii="標楷體" w:eastAsia="標楷體" w:hAnsi="標楷體" w:hint="eastAsia"/>
                <w:noProof/>
              </w:rPr>
              <w:t>視E-Ⅳ-3</w:t>
            </w:r>
          </w:p>
          <w:p w:rsidR="00B7096B" w:rsidRPr="007A267A" w:rsidRDefault="00B7096B" w:rsidP="000B7DF1">
            <w:pPr>
              <w:pStyle w:val="af8"/>
              <w:snapToGrid w:val="0"/>
              <w:ind w:left="480"/>
              <w:rPr>
                <w:rFonts w:ascii="標楷體" w:eastAsia="標楷體" w:hAnsi="標楷體"/>
                <w:noProof/>
              </w:rPr>
            </w:pPr>
            <w:r w:rsidRPr="007A267A">
              <w:rPr>
                <w:rFonts w:ascii="標楷體" w:eastAsia="標楷體" w:hAnsi="標楷體" w:hint="eastAsia"/>
                <w:noProof/>
              </w:rPr>
              <w:t>數位影像、數位媒材。</w:t>
            </w:r>
          </w:p>
          <w:p w:rsidR="00B7096B" w:rsidRPr="007A267A" w:rsidRDefault="00B7096B" w:rsidP="00B7096B">
            <w:pPr>
              <w:pStyle w:val="af8"/>
              <w:numPr>
                <w:ilvl w:val="0"/>
                <w:numId w:val="7"/>
              </w:numPr>
              <w:snapToGrid w:val="0"/>
              <w:rPr>
                <w:rFonts w:ascii="標楷體" w:eastAsia="標楷體" w:hAnsi="標楷體"/>
                <w:noProof/>
              </w:rPr>
            </w:pPr>
            <w:r w:rsidRPr="007A267A">
              <w:rPr>
                <w:rFonts w:ascii="標楷體" w:eastAsia="標楷體" w:hAnsi="標楷體" w:hint="eastAsia"/>
                <w:noProof/>
              </w:rPr>
              <w:t>視P-Ⅳ-3</w:t>
            </w:r>
          </w:p>
          <w:p w:rsidR="00B7096B" w:rsidRPr="007A267A" w:rsidRDefault="00B7096B" w:rsidP="000B7DF1">
            <w:pPr>
              <w:rPr>
                <w:rFonts w:ascii="微軟正黑體" w:eastAsia="微軟正黑體" w:hAnsi="微軟正黑體" w:cs="新細明體"/>
                <w:color w:val="000000"/>
              </w:rPr>
            </w:pPr>
            <w:r w:rsidRPr="007A267A">
              <w:rPr>
                <w:rFonts w:ascii="標楷體" w:eastAsia="標楷體" w:hAnsi="標楷體" w:hint="eastAsia"/>
                <w:noProof/>
              </w:rPr>
              <w:t>設計思考、生活美感。</w:t>
            </w:r>
          </w:p>
        </w:tc>
        <w:tc>
          <w:tcPr>
            <w:tcW w:w="92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096B" w:rsidRPr="00A539DF" w:rsidRDefault="00B7096B" w:rsidP="000B7DF1">
            <w:pPr>
              <w:rPr>
                <w:rFonts w:ascii="微軟正黑體" w:eastAsia="微軟正黑體" w:hAnsi="微軟正黑體" w:cs="新細明體"/>
                <w:color w:val="000000"/>
                <w:sz w:val="26"/>
                <w:szCs w:val="26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 w:val="26"/>
                <w:szCs w:val="26"/>
              </w:rPr>
              <w:lastRenderedPageBreak/>
              <w:t>統整相關議題的結論</w:t>
            </w:r>
          </w:p>
        </w:tc>
        <w:tc>
          <w:tcPr>
            <w:tcW w:w="1018" w:type="pct"/>
            <w:tcBorders>
              <w:left w:val="single" w:sz="4" w:space="0" w:color="auto"/>
            </w:tcBorders>
            <w:vAlign w:val="center"/>
          </w:tcPr>
          <w:p w:rsidR="00B7096B" w:rsidRPr="00A539DF" w:rsidRDefault="00B7096B" w:rsidP="000B7DF1">
            <w:pPr>
              <w:rPr>
                <w:rFonts w:ascii="微軟正黑體" w:eastAsia="微軟正黑體" w:hAnsi="微軟正黑體" w:cs="新細明體"/>
                <w:color w:val="000000"/>
                <w:sz w:val="26"/>
                <w:szCs w:val="26"/>
              </w:rPr>
            </w:pPr>
            <w:r w:rsidRPr="007675AC">
              <w:rPr>
                <w:rFonts w:ascii="標楷體" w:eastAsia="標楷體" w:hAnsi="標楷體" w:hint="eastAsia"/>
                <w:sz w:val="26"/>
                <w:szCs w:val="26"/>
              </w:rPr>
              <w:t>使用文字、照片、地圖、言語等多種方式，呈現並解釋探究結果。</w:t>
            </w:r>
          </w:p>
        </w:tc>
        <w:tc>
          <w:tcPr>
            <w:tcW w:w="581" w:type="pct"/>
            <w:vAlign w:val="center"/>
          </w:tcPr>
          <w:p w:rsidR="00B7096B" w:rsidRDefault="00B7096B" w:rsidP="000B7DF1">
            <w:pPr>
              <w:rPr>
                <w:rFonts w:ascii="微軟正黑體" w:eastAsia="微軟正黑體" w:hAnsi="微軟正黑體" w:cs="新細明體"/>
                <w:color w:val="00000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 w:val="28"/>
                <w:szCs w:val="28"/>
              </w:rPr>
              <w:t>報告、</w:t>
            </w:r>
          </w:p>
          <w:p w:rsidR="00B7096B" w:rsidRPr="00A539DF" w:rsidRDefault="00B7096B" w:rsidP="000B7DF1">
            <w:pPr>
              <w:rPr>
                <w:rFonts w:ascii="微軟正黑體" w:eastAsia="微軟正黑體" w:hAnsi="微軟正黑體" w:cs="新細明體"/>
                <w:color w:val="00000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 w:val="28"/>
                <w:szCs w:val="28"/>
              </w:rPr>
              <w:t>海報</w:t>
            </w:r>
          </w:p>
        </w:tc>
        <w:tc>
          <w:tcPr>
            <w:tcW w:w="436" w:type="pct"/>
            <w:vAlign w:val="center"/>
          </w:tcPr>
          <w:p w:rsidR="00B7096B" w:rsidRPr="00A539DF" w:rsidRDefault="00B7096B" w:rsidP="000B7DF1">
            <w:pPr>
              <w:rPr>
                <w:rFonts w:ascii="微軟正黑體" w:eastAsia="微軟正黑體" w:hAnsi="微軟正黑體" w:cs="新細明體"/>
                <w:color w:val="00000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 w:val="28"/>
                <w:szCs w:val="28"/>
              </w:rPr>
              <w:t>學習單</w:t>
            </w:r>
          </w:p>
        </w:tc>
      </w:tr>
    </w:tbl>
    <w:p w:rsidR="00DC4BFB" w:rsidRPr="002A5D40" w:rsidRDefault="00DC4BFB">
      <w:pPr>
        <w:rPr>
          <w:rFonts w:ascii="標楷體" w:eastAsia="標楷體" w:hAnsi="標楷體"/>
        </w:rPr>
      </w:pPr>
    </w:p>
    <w:sectPr w:rsidR="00DC4BFB" w:rsidRPr="002A5D40" w:rsidSect="00C605EE">
      <w:headerReference w:type="default" r:id="rId9"/>
      <w:pgSz w:w="16840" w:h="11907" w:orient="landscape"/>
      <w:pgMar w:top="1134" w:right="1134" w:bottom="1134" w:left="1134" w:header="851" w:footer="99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06C0" w:rsidRDefault="006006C0" w:rsidP="001E09F9">
      <w:r>
        <w:separator/>
      </w:r>
    </w:p>
  </w:endnote>
  <w:endnote w:type="continuationSeparator" w:id="0">
    <w:p w:rsidR="006006C0" w:rsidRDefault="006006C0" w:rsidP="001E09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06C0" w:rsidRDefault="006006C0" w:rsidP="001E09F9">
      <w:r>
        <w:separator/>
      </w:r>
    </w:p>
  </w:footnote>
  <w:footnote w:type="continuationSeparator" w:id="0">
    <w:p w:rsidR="006006C0" w:rsidRDefault="006006C0" w:rsidP="001E09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282B" w:rsidRPr="002A5D40" w:rsidRDefault="00472E1A" w:rsidP="002C282B">
    <w:pPr>
      <w:pStyle w:val="a3"/>
      <w:rPr>
        <w:rFonts w:ascii="標楷體" w:eastAsia="標楷體" w:hAnsi="標楷體"/>
      </w:rPr>
    </w:pPr>
    <w:r w:rsidRPr="002A5D40">
      <w:rPr>
        <w:rFonts w:ascii="標楷體" w:eastAsia="標楷體" w:hAnsi="標楷體" w:hint="eastAsia"/>
      </w:rPr>
      <w:t>附件</w:t>
    </w:r>
    <w:r w:rsidR="00305274">
      <w:rPr>
        <w:rFonts w:ascii="標楷體" w:eastAsia="標楷體" w:hAnsi="標楷體" w:hint="eastAsia"/>
      </w:rPr>
      <w:t>3-</w:t>
    </w:r>
    <w:r w:rsidR="00E3297D">
      <w:rPr>
        <w:rFonts w:ascii="標楷體" w:eastAsia="標楷體" w:hAnsi="標楷體" w:hint="eastAsia"/>
      </w:rPr>
      <w:t>3</w:t>
    </w:r>
    <w:r w:rsidR="002C282B" w:rsidRPr="002A5D40">
      <w:rPr>
        <w:rFonts w:ascii="標楷體" w:eastAsia="標楷體" w:hAnsi="標楷體" w:hint="eastAsia"/>
      </w:rPr>
      <w:t>（</w:t>
    </w:r>
    <w:r w:rsidR="00D71C95" w:rsidRPr="002A5D40">
      <w:rPr>
        <w:rFonts w:ascii="標楷體" w:eastAsia="標楷體" w:hAnsi="標楷體" w:hint="eastAsia"/>
      </w:rPr>
      <w:t>九年一貫</w:t>
    </w:r>
    <w:r w:rsidR="002C282B" w:rsidRPr="002A5D40">
      <w:rPr>
        <w:rFonts w:ascii="標楷體" w:eastAsia="標楷體" w:hAnsi="標楷體" w:hint="eastAsia"/>
      </w:rPr>
      <w:t>／十二年國教</w:t>
    </w:r>
    <w:r w:rsidR="00541956" w:rsidRPr="002A5D40">
      <w:rPr>
        <w:rFonts w:ascii="標楷體" w:eastAsia="標楷體" w:hAnsi="標楷體" w:hint="eastAsia"/>
      </w:rPr>
      <w:t>並用</w:t>
    </w:r>
    <w:r w:rsidR="002C282B" w:rsidRPr="002A5D40">
      <w:rPr>
        <w:rFonts w:ascii="標楷體" w:eastAsia="標楷體" w:hAnsi="標楷體" w:hint="eastAsia"/>
      </w:rPr>
      <w:t>）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B0D82"/>
    <w:multiLevelType w:val="hybridMultilevel"/>
    <w:tmpl w:val="19226D5A"/>
    <w:lvl w:ilvl="0" w:tplc="902683CA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2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0CFE0E3A"/>
    <w:multiLevelType w:val="hybridMultilevel"/>
    <w:tmpl w:val="FEFE04F4"/>
    <w:lvl w:ilvl="0" w:tplc="5096EF62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000000"/>
        <w:sz w:val="22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107D410B"/>
    <w:multiLevelType w:val="hybridMultilevel"/>
    <w:tmpl w:val="F612BCC2"/>
    <w:lvl w:ilvl="0" w:tplc="7BC0D1B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3">
    <w:nsid w:val="3A2F6E2A"/>
    <w:multiLevelType w:val="hybridMultilevel"/>
    <w:tmpl w:val="3A0EB8AA"/>
    <w:lvl w:ilvl="0" w:tplc="CD58451C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2"/>
        <w:szCs w:val="22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3E865833"/>
    <w:multiLevelType w:val="multilevel"/>
    <w:tmpl w:val="B4244C26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5936357A"/>
    <w:multiLevelType w:val="hybridMultilevel"/>
    <w:tmpl w:val="BA165716"/>
    <w:lvl w:ilvl="0" w:tplc="711CE396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2"/>
        <w:szCs w:val="22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>
    <w:nsid w:val="68833C18"/>
    <w:multiLevelType w:val="hybridMultilevel"/>
    <w:tmpl w:val="34BA4A4C"/>
    <w:lvl w:ilvl="0" w:tplc="96BE822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2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>
    <w:nsid w:val="75410304"/>
    <w:multiLevelType w:val="multilevel"/>
    <w:tmpl w:val="E3EC6A74"/>
    <w:lvl w:ilvl="0">
      <w:start w:val="1"/>
      <w:numFmt w:val="taiwaneseCountingThousand"/>
      <w:lvlText w:val="%1、"/>
      <w:lvlJc w:val="left"/>
      <w:pPr>
        <w:tabs>
          <w:tab w:val="num" w:pos="600"/>
        </w:tabs>
        <w:ind w:left="600" w:hanging="480"/>
      </w:pPr>
    </w:lvl>
    <w:lvl w:ilvl="1">
      <w:start w:val="1"/>
      <w:numFmt w:val="ideographTraditional"/>
      <w:lvlText w:val="%2、"/>
      <w:lvlJc w:val="left"/>
      <w:pPr>
        <w:tabs>
          <w:tab w:val="num" w:pos="1080"/>
        </w:tabs>
        <w:ind w:left="1080" w:hanging="480"/>
      </w:pPr>
    </w:lvl>
    <w:lvl w:ilvl="2">
      <w:start w:val="1"/>
      <w:numFmt w:val="lowerRoman"/>
      <w:lvlText w:val="%3."/>
      <w:lvlJc w:val="right"/>
      <w:pPr>
        <w:tabs>
          <w:tab w:val="num" w:pos="1560"/>
        </w:tabs>
        <w:ind w:left="1560" w:hanging="480"/>
      </w:pPr>
    </w:lvl>
    <w:lvl w:ilvl="3">
      <w:start w:val="1"/>
      <w:numFmt w:val="decimal"/>
      <w:lvlText w:val="%4."/>
      <w:lvlJc w:val="left"/>
      <w:pPr>
        <w:tabs>
          <w:tab w:val="num" w:pos="2040"/>
        </w:tabs>
        <w:ind w:left="2040" w:hanging="480"/>
      </w:pPr>
    </w:lvl>
    <w:lvl w:ilvl="4">
      <w:start w:val="1"/>
      <w:numFmt w:val="ideographTraditional"/>
      <w:lvlText w:val="%5、"/>
      <w:lvlJc w:val="left"/>
      <w:pPr>
        <w:tabs>
          <w:tab w:val="num" w:pos="2520"/>
        </w:tabs>
        <w:ind w:left="2520" w:hanging="480"/>
      </w:pPr>
    </w:lvl>
    <w:lvl w:ilvl="5">
      <w:start w:val="1"/>
      <w:numFmt w:val="lowerRoman"/>
      <w:lvlText w:val="%6."/>
      <w:lvlJc w:val="right"/>
      <w:pPr>
        <w:tabs>
          <w:tab w:val="num" w:pos="3000"/>
        </w:tabs>
        <w:ind w:left="3000" w:hanging="480"/>
      </w:pPr>
    </w:lvl>
    <w:lvl w:ilvl="6">
      <w:start w:val="1"/>
      <w:numFmt w:val="decimal"/>
      <w:lvlText w:val="%7."/>
      <w:lvlJc w:val="left"/>
      <w:pPr>
        <w:tabs>
          <w:tab w:val="num" w:pos="3480"/>
        </w:tabs>
        <w:ind w:left="3480" w:hanging="480"/>
      </w:pPr>
    </w:lvl>
    <w:lvl w:ilvl="7">
      <w:start w:val="1"/>
      <w:numFmt w:val="ideographTraditional"/>
      <w:lvlText w:val="%8、"/>
      <w:lvlJc w:val="left"/>
      <w:pPr>
        <w:tabs>
          <w:tab w:val="num" w:pos="3960"/>
        </w:tabs>
        <w:ind w:left="3960" w:hanging="480"/>
      </w:pPr>
    </w:lvl>
    <w:lvl w:ilvl="8">
      <w:start w:val="1"/>
      <w:numFmt w:val="lowerRoman"/>
      <w:lvlText w:val="%9."/>
      <w:lvlJc w:val="right"/>
      <w:pPr>
        <w:tabs>
          <w:tab w:val="num" w:pos="4440"/>
        </w:tabs>
        <w:ind w:left="4440" w:hanging="480"/>
      </w:p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1"/>
  </w:num>
  <w:num w:numId="5">
    <w:abstractNumId w:val="6"/>
  </w:num>
  <w:num w:numId="6">
    <w:abstractNumId w:val="3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7C7"/>
    <w:rsid w:val="000003B7"/>
    <w:rsid w:val="000067B2"/>
    <w:rsid w:val="00012156"/>
    <w:rsid w:val="00025C88"/>
    <w:rsid w:val="00026499"/>
    <w:rsid w:val="00032143"/>
    <w:rsid w:val="00045C76"/>
    <w:rsid w:val="00082472"/>
    <w:rsid w:val="000956AA"/>
    <w:rsid w:val="000A4BE5"/>
    <w:rsid w:val="000A5732"/>
    <w:rsid w:val="000B195F"/>
    <w:rsid w:val="000C0295"/>
    <w:rsid w:val="000D6595"/>
    <w:rsid w:val="000E70B6"/>
    <w:rsid w:val="000F1175"/>
    <w:rsid w:val="000F5993"/>
    <w:rsid w:val="000F78BC"/>
    <w:rsid w:val="000F7BDE"/>
    <w:rsid w:val="00112BD7"/>
    <w:rsid w:val="001349A8"/>
    <w:rsid w:val="00137654"/>
    <w:rsid w:val="0014689E"/>
    <w:rsid w:val="00157CEA"/>
    <w:rsid w:val="00176EE0"/>
    <w:rsid w:val="00180CC5"/>
    <w:rsid w:val="00182443"/>
    <w:rsid w:val="00182BE0"/>
    <w:rsid w:val="00187E71"/>
    <w:rsid w:val="00192356"/>
    <w:rsid w:val="001977AB"/>
    <w:rsid w:val="001B6014"/>
    <w:rsid w:val="001C7F16"/>
    <w:rsid w:val="001E09F9"/>
    <w:rsid w:val="001E713E"/>
    <w:rsid w:val="001F78B1"/>
    <w:rsid w:val="00202704"/>
    <w:rsid w:val="0021292F"/>
    <w:rsid w:val="002133AB"/>
    <w:rsid w:val="00213EBC"/>
    <w:rsid w:val="002201F5"/>
    <w:rsid w:val="00252295"/>
    <w:rsid w:val="0026307C"/>
    <w:rsid w:val="002656EA"/>
    <w:rsid w:val="002753BF"/>
    <w:rsid w:val="002758FF"/>
    <w:rsid w:val="00281925"/>
    <w:rsid w:val="00286217"/>
    <w:rsid w:val="00292039"/>
    <w:rsid w:val="002A4997"/>
    <w:rsid w:val="002A5D40"/>
    <w:rsid w:val="002C282B"/>
    <w:rsid w:val="002C284F"/>
    <w:rsid w:val="002D4CAB"/>
    <w:rsid w:val="002E1565"/>
    <w:rsid w:val="002E4FC6"/>
    <w:rsid w:val="00305274"/>
    <w:rsid w:val="00306883"/>
    <w:rsid w:val="0035113D"/>
    <w:rsid w:val="003528CC"/>
    <w:rsid w:val="00353873"/>
    <w:rsid w:val="003542DC"/>
    <w:rsid w:val="00355DA3"/>
    <w:rsid w:val="003563DE"/>
    <w:rsid w:val="0038261A"/>
    <w:rsid w:val="00387C0E"/>
    <w:rsid w:val="00387EA3"/>
    <w:rsid w:val="003956BA"/>
    <w:rsid w:val="00397763"/>
    <w:rsid w:val="003A1011"/>
    <w:rsid w:val="003A3EFF"/>
    <w:rsid w:val="003B761D"/>
    <w:rsid w:val="003C0F32"/>
    <w:rsid w:val="003E0E8E"/>
    <w:rsid w:val="003E58CE"/>
    <w:rsid w:val="003E6127"/>
    <w:rsid w:val="004103C5"/>
    <w:rsid w:val="004143B6"/>
    <w:rsid w:val="0042601A"/>
    <w:rsid w:val="00430520"/>
    <w:rsid w:val="0043709D"/>
    <w:rsid w:val="0044038F"/>
    <w:rsid w:val="004410A7"/>
    <w:rsid w:val="0045292B"/>
    <w:rsid w:val="004532CD"/>
    <w:rsid w:val="0046070B"/>
    <w:rsid w:val="00462888"/>
    <w:rsid w:val="00464E51"/>
    <w:rsid w:val="00465E71"/>
    <w:rsid w:val="00465F09"/>
    <w:rsid w:val="00472E1A"/>
    <w:rsid w:val="004874E9"/>
    <w:rsid w:val="004A5F0B"/>
    <w:rsid w:val="004B2596"/>
    <w:rsid w:val="004B2F72"/>
    <w:rsid w:val="004C309D"/>
    <w:rsid w:val="004C64C5"/>
    <w:rsid w:val="004E2037"/>
    <w:rsid w:val="004F30B5"/>
    <w:rsid w:val="00524621"/>
    <w:rsid w:val="00525F2A"/>
    <w:rsid w:val="00526E16"/>
    <w:rsid w:val="005279C8"/>
    <w:rsid w:val="00541956"/>
    <w:rsid w:val="00543CDD"/>
    <w:rsid w:val="0056640C"/>
    <w:rsid w:val="00567AD2"/>
    <w:rsid w:val="00580959"/>
    <w:rsid w:val="00591AB3"/>
    <w:rsid w:val="005A3447"/>
    <w:rsid w:val="005A5B68"/>
    <w:rsid w:val="005D0FD5"/>
    <w:rsid w:val="005F5321"/>
    <w:rsid w:val="0060053B"/>
    <w:rsid w:val="0060058D"/>
    <w:rsid w:val="006006C0"/>
    <w:rsid w:val="00601D6B"/>
    <w:rsid w:val="00613E83"/>
    <w:rsid w:val="006304AE"/>
    <w:rsid w:val="006369D1"/>
    <w:rsid w:val="006432B6"/>
    <w:rsid w:val="00653020"/>
    <w:rsid w:val="00663FA6"/>
    <w:rsid w:val="00666573"/>
    <w:rsid w:val="00673AC1"/>
    <w:rsid w:val="0069753D"/>
    <w:rsid w:val="006A1EDB"/>
    <w:rsid w:val="006A5077"/>
    <w:rsid w:val="006B4858"/>
    <w:rsid w:val="006B799D"/>
    <w:rsid w:val="006C57EA"/>
    <w:rsid w:val="006E11ED"/>
    <w:rsid w:val="006E30DC"/>
    <w:rsid w:val="006F5AF6"/>
    <w:rsid w:val="006F62F0"/>
    <w:rsid w:val="006F6738"/>
    <w:rsid w:val="0071772C"/>
    <w:rsid w:val="00737565"/>
    <w:rsid w:val="00743D41"/>
    <w:rsid w:val="00745A75"/>
    <w:rsid w:val="007506E2"/>
    <w:rsid w:val="00754209"/>
    <w:rsid w:val="007706DD"/>
    <w:rsid w:val="007718A4"/>
    <w:rsid w:val="007722B9"/>
    <w:rsid w:val="0077364E"/>
    <w:rsid w:val="00774392"/>
    <w:rsid w:val="00786AA7"/>
    <w:rsid w:val="007A307F"/>
    <w:rsid w:val="007A5193"/>
    <w:rsid w:val="007C0BF1"/>
    <w:rsid w:val="007C5FC6"/>
    <w:rsid w:val="007D0A4E"/>
    <w:rsid w:val="007D18C8"/>
    <w:rsid w:val="007E076D"/>
    <w:rsid w:val="007E09E1"/>
    <w:rsid w:val="00804B09"/>
    <w:rsid w:val="008243A7"/>
    <w:rsid w:val="008262C3"/>
    <w:rsid w:val="00830277"/>
    <w:rsid w:val="0087419E"/>
    <w:rsid w:val="00877B86"/>
    <w:rsid w:val="00881AE8"/>
    <w:rsid w:val="00890A07"/>
    <w:rsid w:val="008A6A78"/>
    <w:rsid w:val="008B2175"/>
    <w:rsid w:val="008B45CB"/>
    <w:rsid w:val="008B4C67"/>
    <w:rsid w:val="008C15A9"/>
    <w:rsid w:val="008D5BBC"/>
    <w:rsid w:val="008D68E8"/>
    <w:rsid w:val="008D6D99"/>
    <w:rsid w:val="008D7541"/>
    <w:rsid w:val="008D77AD"/>
    <w:rsid w:val="008E2D3F"/>
    <w:rsid w:val="008F046C"/>
    <w:rsid w:val="008F5F93"/>
    <w:rsid w:val="00906FFB"/>
    <w:rsid w:val="00926E44"/>
    <w:rsid w:val="0093146B"/>
    <w:rsid w:val="0094392D"/>
    <w:rsid w:val="009475B5"/>
    <w:rsid w:val="00961CB7"/>
    <w:rsid w:val="00963C8C"/>
    <w:rsid w:val="00965824"/>
    <w:rsid w:val="00965E04"/>
    <w:rsid w:val="00973522"/>
    <w:rsid w:val="009776F8"/>
    <w:rsid w:val="00986B8C"/>
    <w:rsid w:val="00993013"/>
    <w:rsid w:val="009940CF"/>
    <w:rsid w:val="009A04F2"/>
    <w:rsid w:val="009A1175"/>
    <w:rsid w:val="009A2C96"/>
    <w:rsid w:val="009C0110"/>
    <w:rsid w:val="009C31DB"/>
    <w:rsid w:val="009D09F4"/>
    <w:rsid w:val="00A07608"/>
    <w:rsid w:val="00A16219"/>
    <w:rsid w:val="00A34BC9"/>
    <w:rsid w:val="00A358DD"/>
    <w:rsid w:val="00A46B85"/>
    <w:rsid w:val="00A5006C"/>
    <w:rsid w:val="00A56502"/>
    <w:rsid w:val="00A600CC"/>
    <w:rsid w:val="00A61519"/>
    <w:rsid w:val="00A6221A"/>
    <w:rsid w:val="00A820AD"/>
    <w:rsid w:val="00A833B3"/>
    <w:rsid w:val="00A86D7E"/>
    <w:rsid w:val="00A93AA8"/>
    <w:rsid w:val="00AA61CC"/>
    <w:rsid w:val="00AB785E"/>
    <w:rsid w:val="00AD2F9A"/>
    <w:rsid w:val="00AD5461"/>
    <w:rsid w:val="00AD6604"/>
    <w:rsid w:val="00AD7B59"/>
    <w:rsid w:val="00AE26A2"/>
    <w:rsid w:val="00AF2B80"/>
    <w:rsid w:val="00AF458E"/>
    <w:rsid w:val="00B017C7"/>
    <w:rsid w:val="00B1030B"/>
    <w:rsid w:val="00B111E1"/>
    <w:rsid w:val="00B23455"/>
    <w:rsid w:val="00B25D2A"/>
    <w:rsid w:val="00B33D93"/>
    <w:rsid w:val="00B5082C"/>
    <w:rsid w:val="00B55E06"/>
    <w:rsid w:val="00B632C0"/>
    <w:rsid w:val="00B7096B"/>
    <w:rsid w:val="00B717C1"/>
    <w:rsid w:val="00B72A3F"/>
    <w:rsid w:val="00B72A6D"/>
    <w:rsid w:val="00B731CF"/>
    <w:rsid w:val="00B748CE"/>
    <w:rsid w:val="00B76925"/>
    <w:rsid w:val="00B97820"/>
    <w:rsid w:val="00BA57F5"/>
    <w:rsid w:val="00BB1FAA"/>
    <w:rsid w:val="00BC786C"/>
    <w:rsid w:val="00BD1057"/>
    <w:rsid w:val="00BD7560"/>
    <w:rsid w:val="00BF0019"/>
    <w:rsid w:val="00BF2742"/>
    <w:rsid w:val="00BF319C"/>
    <w:rsid w:val="00C12A43"/>
    <w:rsid w:val="00C15E12"/>
    <w:rsid w:val="00C220FF"/>
    <w:rsid w:val="00C23B9C"/>
    <w:rsid w:val="00C345C1"/>
    <w:rsid w:val="00C605EE"/>
    <w:rsid w:val="00C945B9"/>
    <w:rsid w:val="00C96863"/>
    <w:rsid w:val="00CB6241"/>
    <w:rsid w:val="00CC11EC"/>
    <w:rsid w:val="00CC6B46"/>
    <w:rsid w:val="00CD5276"/>
    <w:rsid w:val="00CE0A6C"/>
    <w:rsid w:val="00CE1A6F"/>
    <w:rsid w:val="00CE3BAB"/>
    <w:rsid w:val="00CE401D"/>
    <w:rsid w:val="00CE4584"/>
    <w:rsid w:val="00CF0561"/>
    <w:rsid w:val="00D06C9B"/>
    <w:rsid w:val="00D075AF"/>
    <w:rsid w:val="00D22448"/>
    <w:rsid w:val="00D40BF8"/>
    <w:rsid w:val="00D43615"/>
    <w:rsid w:val="00D55C7B"/>
    <w:rsid w:val="00D71C95"/>
    <w:rsid w:val="00D82705"/>
    <w:rsid w:val="00D87672"/>
    <w:rsid w:val="00D92550"/>
    <w:rsid w:val="00D93F1B"/>
    <w:rsid w:val="00D95EA1"/>
    <w:rsid w:val="00DA22BB"/>
    <w:rsid w:val="00DA7F3C"/>
    <w:rsid w:val="00DB16A3"/>
    <w:rsid w:val="00DB27EF"/>
    <w:rsid w:val="00DB4D44"/>
    <w:rsid w:val="00DB5592"/>
    <w:rsid w:val="00DC4BFB"/>
    <w:rsid w:val="00DD732E"/>
    <w:rsid w:val="00E0428B"/>
    <w:rsid w:val="00E17579"/>
    <w:rsid w:val="00E3297D"/>
    <w:rsid w:val="00E33A77"/>
    <w:rsid w:val="00E63BF6"/>
    <w:rsid w:val="00E671A4"/>
    <w:rsid w:val="00E67508"/>
    <w:rsid w:val="00E73E30"/>
    <w:rsid w:val="00EA04D5"/>
    <w:rsid w:val="00EA7035"/>
    <w:rsid w:val="00ED1B3C"/>
    <w:rsid w:val="00EE064C"/>
    <w:rsid w:val="00F024D0"/>
    <w:rsid w:val="00F032DA"/>
    <w:rsid w:val="00F240EF"/>
    <w:rsid w:val="00F24DF8"/>
    <w:rsid w:val="00F326F9"/>
    <w:rsid w:val="00F401C1"/>
    <w:rsid w:val="00F608E5"/>
    <w:rsid w:val="00F60B4A"/>
    <w:rsid w:val="00F82658"/>
    <w:rsid w:val="00F8710D"/>
    <w:rsid w:val="00FA07F4"/>
    <w:rsid w:val="00FB4784"/>
    <w:rsid w:val="00FC1DF4"/>
    <w:rsid w:val="00FD3766"/>
    <w:rsid w:val="00FD6D91"/>
    <w:rsid w:val="00FE0DAB"/>
    <w:rsid w:val="00FE2156"/>
    <w:rsid w:val="00FF5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paragraph" w:styleId="a6">
    <w:name w:val="footer"/>
    <w:basedOn w:val="a"/>
    <w:link w:val="a7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7">
    <w:name w:val="頁尾 字元"/>
    <w:link w:val="a6"/>
  </w:style>
  <w:style w:type="paragraph" w:styleId="a8">
    <w:name w:val="No Spacing"/>
    <w:uiPriority w:val="1"/>
    <w:qFormat/>
  </w:style>
  <w:style w:type="character" w:customStyle="1" w:styleId="10">
    <w:name w:val="標題 1 字元"/>
    <w:basedOn w:val="a0"/>
    <w:link w:val="1"/>
    <w:uiPriority w:val="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標題 2 字元"/>
    <w:basedOn w:val="a0"/>
    <w:link w:val="2"/>
    <w:uiPriority w:val="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標題 3 字元"/>
    <w:basedOn w:val="a0"/>
    <w:link w:val="3"/>
    <w:uiPriority w:val="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標題 4 字元"/>
    <w:basedOn w:val="a0"/>
    <w:link w:val="4"/>
    <w:uiPriority w:val="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50">
    <w:name w:val="標題 5 字元"/>
    <w:basedOn w:val="a0"/>
    <w:link w:val="5"/>
    <w:uiPriority w:val="9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60">
    <w:name w:val="標題 6 字元"/>
    <w:basedOn w:val="a0"/>
    <w:link w:val="6"/>
    <w:uiPriority w:val="9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70">
    <w:name w:val="標題 7 字元"/>
    <w:basedOn w:val="a0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標題 8 字元"/>
    <w:basedOn w:val="a0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標題 9 字元"/>
    <w:basedOn w:val="a0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9">
    <w:name w:val="Title"/>
    <w:basedOn w:val="a"/>
    <w:next w:val="a"/>
    <w:link w:val="aa"/>
    <w:uiPriority w:val="10"/>
    <w:qFormat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a">
    <w:name w:val="標題 字元"/>
    <w:basedOn w:val="a0"/>
    <w:link w:val="a9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b">
    <w:name w:val="Subtitle"/>
    <w:basedOn w:val="a"/>
    <w:next w:val="a"/>
    <w:link w:val="ac"/>
    <w:uiPriority w:val="11"/>
    <w:qFormat/>
    <w:rPr>
      <w:rFonts w:asciiTheme="majorHAnsi" w:eastAsiaTheme="majorEastAsia" w:hAnsiTheme="majorHAnsi" w:cstheme="majorBidi"/>
      <w:i/>
      <w:iCs/>
      <w:color w:val="4472C4" w:themeColor="accent1"/>
      <w:spacing w:val="15"/>
    </w:rPr>
  </w:style>
  <w:style w:type="character" w:customStyle="1" w:styleId="ac">
    <w:name w:val="副標題 字元"/>
    <w:basedOn w:val="a0"/>
    <w:link w:val="ab"/>
    <w:uiPriority w:val="11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ad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e">
    <w:name w:val="Emphasis"/>
    <w:basedOn w:val="a0"/>
    <w:uiPriority w:val="20"/>
    <w:qFormat/>
    <w:rPr>
      <w:i/>
      <w:iCs/>
    </w:rPr>
  </w:style>
  <w:style w:type="character" w:styleId="af">
    <w:name w:val="Intense Emphasis"/>
    <w:basedOn w:val="a0"/>
    <w:uiPriority w:val="21"/>
    <w:qFormat/>
    <w:rPr>
      <w:b/>
      <w:bCs/>
      <w:i/>
      <w:iCs/>
      <w:color w:val="4472C4" w:themeColor="accent1"/>
    </w:rPr>
  </w:style>
  <w:style w:type="character" w:styleId="af0">
    <w:name w:val="Strong"/>
    <w:basedOn w:val="a0"/>
    <w:uiPriority w:val="22"/>
    <w:qFormat/>
    <w:rPr>
      <w:b/>
      <w:bCs/>
    </w:rPr>
  </w:style>
  <w:style w:type="paragraph" w:styleId="af1">
    <w:name w:val="Quote"/>
    <w:basedOn w:val="a"/>
    <w:next w:val="a"/>
    <w:link w:val="af2"/>
    <w:uiPriority w:val="29"/>
    <w:qFormat/>
    <w:rPr>
      <w:i/>
      <w:iCs/>
      <w:color w:val="000000" w:themeColor="text1"/>
    </w:rPr>
  </w:style>
  <w:style w:type="character" w:customStyle="1" w:styleId="af2">
    <w:name w:val="引文 字元"/>
    <w:basedOn w:val="a0"/>
    <w:link w:val="af1"/>
    <w:uiPriority w:val="29"/>
    <w:rPr>
      <w:i/>
      <w:iCs/>
      <w:color w:val="000000" w:themeColor="text1"/>
    </w:rPr>
  </w:style>
  <w:style w:type="paragraph" w:styleId="af3">
    <w:name w:val="Intense Quote"/>
    <w:basedOn w:val="a"/>
    <w:next w:val="a"/>
    <w:link w:val="af4"/>
    <w:uiPriority w:val="30"/>
    <w:qFormat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af4">
    <w:name w:val="鮮明引文 字元"/>
    <w:basedOn w:val="a0"/>
    <w:link w:val="af3"/>
    <w:uiPriority w:val="30"/>
    <w:rPr>
      <w:b/>
      <w:bCs/>
      <w:i/>
      <w:iCs/>
      <w:color w:val="4472C4" w:themeColor="accent1"/>
    </w:rPr>
  </w:style>
  <w:style w:type="character" w:styleId="af5">
    <w:name w:val="Subtle Reference"/>
    <w:basedOn w:val="a0"/>
    <w:uiPriority w:val="31"/>
    <w:qFormat/>
    <w:rPr>
      <w:smallCaps/>
      <w:color w:val="ED7D31" w:themeColor="accent2"/>
      <w:u w:val="single"/>
    </w:rPr>
  </w:style>
  <w:style w:type="character" w:styleId="af6">
    <w:name w:val="Intense Reference"/>
    <w:basedOn w:val="a0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af7">
    <w:name w:val="Book Title"/>
    <w:basedOn w:val="a0"/>
    <w:uiPriority w:val="33"/>
    <w:qFormat/>
    <w:rPr>
      <w:b/>
      <w:bCs/>
      <w:smallCaps/>
      <w:spacing w:val="5"/>
    </w:rPr>
  </w:style>
  <w:style w:type="paragraph" w:styleId="af8">
    <w:name w:val="List Paragraph"/>
    <w:basedOn w:val="a"/>
    <w:link w:val="af9"/>
    <w:uiPriority w:val="34"/>
    <w:qFormat/>
    <w:pPr>
      <w:ind w:left="720"/>
      <w:contextualSpacing/>
    </w:pPr>
  </w:style>
  <w:style w:type="paragraph" w:styleId="afa">
    <w:name w:val="footnote text"/>
    <w:basedOn w:val="a"/>
    <w:link w:val="afb"/>
    <w:uiPriority w:val="99"/>
    <w:semiHidden/>
    <w:unhideWhenUsed/>
    <w:rPr>
      <w:sz w:val="20"/>
      <w:szCs w:val="20"/>
    </w:rPr>
  </w:style>
  <w:style w:type="character" w:customStyle="1" w:styleId="afb">
    <w:name w:val="註腳文字 字元"/>
    <w:basedOn w:val="a0"/>
    <w:link w:val="afa"/>
    <w:uiPriority w:val="99"/>
    <w:semiHidden/>
    <w:rPr>
      <w:sz w:val="20"/>
      <w:szCs w:val="20"/>
    </w:rPr>
  </w:style>
  <w:style w:type="character" w:styleId="afc">
    <w:name w:val="footnote reference"/>
    <w:basedOn w:val="a0"/>
    <w:uiPriority w:val="99"/>
    <w:semiHidden/>
    <w:unhideWhenUsed/>
    <w:rPr>
      <w:vertAlign w:val="superscript"/>
    </w:rPr>
  </w:style>
  <w:style w:type="paragraph" w:styleId="afd">
    <w:name w:val="endnote text"/>
    <w:basedOn w:val="a"/>
    <w:link w:val="afe"/>
    <w:uiPriority w:val="99"/>
    <w:semiHidden/>
    <w:unhideWhenUsed/>
    <w:rPr>
      <w:sz w:val="20"/>
      <w:szCs w:val="20"/>
    </w:rPr>
  </w:style>
  <w:style w:type="character" w:customStyle="1" w:styleId="afe">
    <w:name w:val="章節附註文字 字元"/>
    <w:basedOn w:val="a0"/>
    <w:link w:val="afd"/>
    <w:uiPriority w:val="99"/>
    <w:semiHidden/>
    <w:rPr>
      <w:sz w:val="20"/>
      <w:szCs w:val="20"/>
    </w:rPr>
  </w:style>
  <w:style w:type="character" w:styleId="aff">
    <w:name w:val="endnote reference"/>
    <w:basedOn w:val="a0"/>
    <w:uiPriority w:val="99"/>
    <w:semiHidden/>
    <w:unhideWhenUsed/>
    <w:rPr>
      <w:vertAlign w:val="superscript"/>
    </w:rPr>
  </w:style>
  <w:style w:type="paragraph" w:styleId="aff0">
    <w:name w:val="Plain Text"/>
    <w:basedOn w:val="a"/>
    <w:link w:val="aff1"/>
    <w:uiPriority w:val="99"/>
    <w:semiHidden/>
    <w:unhideWhenUsed/>
    <w:rPr>
      <w:rFonts w:ascii="Courier New" w:hAnsi="Courier New" w:cs="Courier New"/>
      <w:sz w:val="21"/>
      <w:szCs w:val="21"/>
    </w:rPr>
  </w:style>
  <w:style w:type="character" w:customStyle="1" w:styleId="aff1">
    <w:name w:val="純文字 字元"/>
    <w:basedOn w:val="a0"/>
    <w:link w:val="aff0"/>
    <w:uiPriority w:val="99"/>
    <w:rPr>
      <w:rFonts w:ascii="Courier New" w:hAnsi="Courier New" w:cs="Courier New"/>
      <w:sz w:val="21"/>
      <w:szCs w:val="21"/>
    </w:rPr>
  </w:style>
  <w:style w:type="paragraph" w:styleId="aff2">
    <w:name w:val="envelope address"/>
    <w:basedOn w:val="a"/>
    <w:uiPriority w:val="99"/>
    <w:unhideWhenUsed/>
    <w:pPr>
      <w:ind w:left="2880"/>
    </w:pPr>
    <w:rPr>
      <w:rFonts w:asciiTheme="majorHAnsi" w:eastAsiaTheme="majorEastAsia" w:hAnsiTheme="majorHAnsi" w:cstheme="majorBidi"/>
    </w:rPr>
  </w:style>
  <w:style w:type="paragraph" w:styleId="aff3">
    <w:name w:val="envelope return"/>
    <w:basedOn w:val="a"/>
    <w:uiPriority w:val="99"/>
    <w:unhideWhenUsed/>
    <w:rPr>
      <w:rFonts w:asciiTheme="majorHAnsi" w:eastAsiaTheme="majorEastAsia" w:hAnsiTheme="majorHAnsi" w:cstheme="majorBidi"/>
      <w:sz w:val="20"/>
    </w:rPr>
  </w:style>
  <w:style w:type="paragraph" w:styleId="aff4">
    <w:name w:val="Balloon Text"/>
    <w:basedOn w:val="a"/>
    <w:link w:val="aff5"/>
    <w:uiPriority w:val="99"/>
    <w:semiHidden/>
    <w:unhideWhenUsed/>
    <w:rsid w:val="00182B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5">
    <w:name w:val="註解方塊文字 字元"/>
    <w:basedOn w:val="a0"/>
    <w:link w:val="aff4"/>
    <w:uiPriority w:val="99"/>
    <w:semiHidden/>
    <w:rsid w:val="00182B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頁首 字元"/>
    <w:basedOn w:val="a0"/>
    <w:link w:val="a3"/>
    <w:uiPriority w:val="99"/>
    <w:rsid w:val="006304AE"/>
  </w:style>
  <w:style w:type="character" w:customStyle="1" w:styleId="af9">
    <w:name w:val="清單段落 字元"/>
    <w:link w:val="af8"/>
    <w:uiPriority w:val="34"/>
    <w:locked/>
    <w:rsid w:val="00B7096B"/>
    <w:rPr>
      <w:sz w:val="24"/>
      <w:szCs w:val="24"/>
    </w:rPr>
  </w:style>
  <w:style w:type="paragraph" w:styleId="Web">
    <w:name w:val="Normal (Web)"/>
    <w:basedOn w:val="a"/>
    <w:uiPriority w:val="99"/>
    <w:unhideWhenUsed/>
    <w:rsid w:val="00B7096B"/>
    <w:pPr>
      <w:spacing w:before="100" w:beforeAutospacing="1" w:after="100" w:afterAutospacing="1"/>
    </w:pPr>
    <w:rPr>
      <w:rFonts w:ascii="新細明體" w:hAnsi="新細明體" w:cs="新細明體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paragraph" w:styleId="a6">
    <w:name w:val="footer"/>
    <w:basedOn w:val="a"/>
    <w:link w:val="a7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7">
    <w:name w:val="頁尾 字元"/>
    <w:link w:val="a6"/>
  </w:style>
  <w:style w:type="paragraph" w:styleId="a8">
    <w:name w:val="No Spacing"/>
    <w:uiPriority w:val="1"/>
    <w:qFormat/>
  </w:style>
  <w:style w:type="character" w:customStyle="1" w:styleId="10">
    <w:name w:val="標題 1 字元"/>
    <w:basedOn w:val="a0"/>
    <w:link w:val="1"/>
    <w:uiPriority w:val="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標題 2 字元"/>
    <w:basedOn w:val="a0"/>
    <w:link w:val="2"/>
    <w:uiPriority w:val="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標題 3 字元"/>
    <w:basedOn w:val="a0"/>
    <w:link w:val="3"/>
    <w:uiPriority w:val="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標題 4 字元"/>
    <w:basedOn w:val="a0"/>
    <w:link w:val="4"/>
    <w:uiPriority w:val="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50">
    <w:name w:val="標題 5 字元"/>
    <w:basedOn w:val="a0"/>
    <w:link w:val="5"/>
    <w:uiPriority w:val="9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60">
    <w:name w:val="標題 6 字元"/>
    <w:basedOn w:val="a0"/>
    <w:link w:val="6"/>
    <w:uiPriority w:val="9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70">
    <w:name w:val="標題 7 字元"/>
    <w:basedOn w:val="a0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標題 8 字元"/>
    <w:basedOn w:val="a0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標題 9 字元"/>
    <w:basedOn w:val="a0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9">
    <w:name w:val="Title"/>
    <w:basedOn w:val="a"/>
    <w:next w:val="a"/>
    <w:link w:val="aa"/>
    <w:uiPriority w:val="10"/>
    <w:qFormat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a">
    <w:name w:val="標題 字元"/>
    <w:basedOn w:val="a0"/>
    <w:link w:val="a9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b">
    <w:name w:val="Subtitle"/>
    <w:basedOn w:val="a"/>
    <w:next w:val="a"/>
    <w:link w:val="ac"/>
    <w:uiPriority w:val="11"/>
    <w:qFormat/>
    <w:rPr>
      <w:rFonts w:asciiTheme="majorHAnsi" w:eastAsiaTheme="majorEastAsia" w:hAnsiTheme="majorHAnsi" w:cstheme="majorBidi"/>
      <w:i/>
      <w:iCs/>
      <w:color w:val="4472C4" w:themeColor="accent1"/>
      <w:spacing w:val="15"/>
    </w:rPr>
  </w:style>
  <w:style w:type="character" w:customStyle="1" w:styleId="ac">
    <w:name w:val="副標題 字元"/>
    <w:basedOn w:val="a0"/>
    <w:link w:val="ab"/>
    <w:uiPriority w:val="11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ad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e">
    <w:name w:val="Emphasis"/>
    <w:basedOn w:val="a0"/>
    <w:uiPriority w:val="20"/>
    <w:qFormat/>
    <w:rPr>
      <w:i/>
      <w:iCs/>
    </w:rPr>
  </w:style>
  <w:style w:type="character" w:styleId="af">
    <w:name w:val="Intense Emphasis"/>
    <w:basedOn w:val="a0"/>
    <w:uiPriority w:val="21"/>
    <w:qFormat/>
    <w:rPr>
      <w:b/>
      <w:bCs/>
      <w:i/>
      <w:iCs/>
      <w:color w:val="4472C4" w:themeColor="accent1"/>
    </w:rPr>
  </w:style>
  <w:style w:type="character" w:styleId="af0">
    <w:name w:val="Strong"/>
    <w:basedOn w:val="a0"/>
    <w:uiPriority w:val="22"/>
    <w:qFormat/>
    <w:rPr>
      <w:b/>
      <w:bCs/>
    </w:rPr>
  </w:style>
  <w:style w:type="paragraph" w:styleId="af1">
    <w:name w:val="Quote"/>
    <w:basedOn w:val="a"/>
    <w:next w:val="a"/>
    <w:link w:val="af2"/>
    <w:uiPriority w:val="29"/>
    <w:qFormat/>
    <w:rPr>
      <w:i/>
      <w:iCs/>
      <w:color w:val="000000" w:themeColor="text1"/>
    </w:rPr>
  </w:style>
  <w:style w:type="character" w:customStyle="1" w:styleId="af2">
    <w:name w:val="引文 字元"/>
    <w:basedOn w:val="a0"/>
    <w:link w:val="af1"/>
    <w:uiPriority w:val="29"/>
    <w:rPr>
      <w:i/>
      <w:iCs/>
      <w:color w:val="000000" w:themeColor="text1"/>
    </w:rPr>
  </w:style>
  <w:style w:type="paragraph" w:styleId="af3">
    <w:name w:val="Intense Quote"/>
    <w:basedOn w:val="a"/>
    <w:next w:val="a"/>
    <w:link w:val="af4"/>
    <w:uiPriority w:val="30"/>
    <w:qFormat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af4">
    <w:name w:val="鮮明引文 字元"/>
    <w:basedOn w:val="a0"/>
    <w:link w:val="af3"/>
    <w:uiPriority w:val="30"/>
    <w:rPr>
      <w:b/>
      <w:bCs/>
      <w:i/>
      <w:iCs/>
      <w:color w:val="4472C4" w:themeColor="accent1"/>
    </w:rPr>
  </w:style>
  <w:style w:type="character" w:styleId="af5">
    <w:name w:val="Subtle Reference"/>
    <w:basedOn w:val="a0"/>
    <w:uiPriority w:val="31"/>
    <w:qFormat/>
    <w:rPr>
      <w:smallCaps/>
      <w:color w:val="ED7D31" w:themeColor="accent2"/>
      <w:u w:val="single"/>
    </w:rPr>
  </w:style>
  <w:style w:type="character" w:styleId="af6">
    <w:name w:val="Intense Reference"/>
    <w:basedOn w:val="a0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af7">
    <w:name w:val="Book Title"/>
    <w:basedOn w:val="a0"/>
    <w:uiPriority w:val="33"/>
    <w:qFormat/>
    <w:rPr>
      <w:b/>
      <w:bCs/>
      <w:smallCaps/>
      <w:spacing w:val="5"/>
    </w:rPr>
  </w:style>
  <w:style w:type="paragraph" w:styleId="af8">
    <w:name w:val="List Paragraph"/>
    <w:basedOn w:val="a"/>
    <w:link w:val="af9"/>
    <w:uiPriority w:val="34"/>
    <w:qFormat/>
    <w:pPr>
      <w:ind w:left="720"/>
      <w:contextualSpacing/>
    </w:pPr>
  </w:style>
  <w:style w:type="paragraph" w:styleId="afa">
    <w:name w:val="footnote text"/>
    <w:basedOn w:val="a"/>
    <w:link w:val="afb"/>
    <w:uiPriority w:val="99"/>
    <w:semiHidden/>
    <w:unhideWhenUsed/>
    <w:rPr>
      <w:sz w:val="20"/>
      <w:szCs w:val="20"/>
    </w:rPr>
  </w:style>
  <w:style w:type="character" w:customStyle="1" w:styleId="afb">
    <w:name w:val="註腳文字 字元"/>
    <w:basedOn w:val="a0"/>
    <w:link w:val="afa"/>
    <w:uiPriority w:val="99"/>
    <w:semiHidden/>
    <w:rPr>
      <w:sz w:val="20"/>
      <w:szCs w:val="20"/>
    </w:rPr>
  </w:style>
  <w:style w:type="character" w:styleId="afc">
    <w:name w:val="footnote reference"/>
    <w:basedOn w:val="a0"/>
    <w:uiPriority w:val="99"/>
    <w:semiHidden/>
    <w:unhideWhenUsed/>
    <w:rPr>
      <w:vertAlign w:val="superscript"/>
    </w:rPr>
  </w:style>
  <w:style w:type="paragraph" w:styleId="afd">
    <w:name w:val="endnote text"/>
    <w:basedOn w:val="a"/>
    <w:link w:val="afe"/>
    <w:uiPriority w:val="99"/>
    <w:semiHidden/>
    <w:unhideWhenUsed/>
    <w:rPr>
      <w:sz w:val="20"/>
      <w:szCs w:val="20"/>
    </w:rPr>
  </w:style>
  <w:style w:type="character" w:customStyle="1" w:styleId="afe">
    <w:name w:val="章節附註文字 字元"/>
    <w:basedOn w:val="a0"/>
    <w:link w:val="afd"/>
    <w:uiPriority w:val="99"/>
    <w:semiHidden/>
    <w:rPr>
      <w:sz w:val="20"/>
      <w:szCs w:val="20"/>
    </w:rPr>
  </w:style>
  <w:style w:type="character" w:styleId="aff">
    <w:name w:val="endnote reference"/>
    <w:basedOn w:val="a0"/>
    <w:uiPriority w:val="99"/>
    <w:semiHidden/>
    <w:unhideWhenUsed/>
    <w:rPr>
      <w:vertAlign w:val="superscript"/>
    </w:rPr>
  </w:style>
  <w:style w:type="paragraph" w:styleId="aff0">
    <w:name w:val="Plain Text"/>
    <w:basedOn w:val="a"/>
    <w:link w:val="aff1"/>
    <w:uiPriority w:val="99"/>
    <w:semiHidden/>
    <w:unhideWhenUsed/>
    <w:rPr>
      <w:rFonts w:ascii="Courier New" w:hAnsi="Courier New" w:cs="Courier New"/>
      <w:sz w:val="21"/>
      <w:szCs w:val="21"/>
    </w:rPr>
  </w:style>
  <w:style w:type="character" w:customStyle="1" w:styleId="aff1">
    <w:name w:val="純文字 字元"/>
    <w:basedOn w:val="a0"/>
    <w:link w:val="aff0"/>
    <w:uiPriority w:val="99"/>
    <w:rPr>
      <w:rFonts w:ascii="Courier New" w:hAnsi="Courier New" w:cs="Courier New"/>
      <w:sz w:val="21"/>
      <w:szCs w:val="21"/>
    </w:rPr>
  </w:style>
  <w:style w:type="paragraph" w:styleId="aff2">
    <w:name w:val="envelope address"/>
    <w:basedOn w:val="a"/>
    <w:uiPriority w:val="99"/>
    <w:unhideWhenUsed/>
    <w:pPr>
      <w:ind w:left="2880"/>
    </w:pPr>
    <w:rPr>
      <w:rFonts w:asciiTheme="majorHAnsi" w:eastAsiaTheme="majorEastAsia" w:hAnsiTheme="majorHAnsi" w:cstheme="majorBidi"/>
    </w:rPr>
  </w:style>
  <w:style w:type="paragraph" w:styleId="aff3">
    <w:name w:val="envelope return"/>
    <w:basedOn w:val="a"/>
    <w:uiPriority w:val="99"/>
    <w:unhideWhenUsed/>
    <w:rPr>
      <w:rFonts w:asciiTheme="majorHAnsi" w:eastAsiaTheme="majorEastAsia" w:hAnsiTheme="majorHAnsi" w:cstheme="majorBidi"/>
      <w:sz w:val="20"/>
    </w:rPr>
  </w:style>
  <w:style w:type="paragraph" w:styleId="aff4">
    <w:name w:val="Balloon Text"/>
    <w:basedOn w:val="a"/>
    <w:link w:val="aff5"/>
    <w:uiPriority w:val="99"/>
    <w:semiHidden/>
    <w:unhideWhenUsed/>
    <w:rsid w:val="00182B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5">
    <w:name w:val="註解方塊文字 字元"/>
    <w:basedOn w:val="a0"/>
    <w:link w:val="aff4"/>
    <w:uiPriority w:val="99"/>
    <w:semiHidden/>
    <w:rsid w:val="00182B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頁首 字元"/>
    <w:basedOn w:val="a0"/>
    <w:link w:val="a3"/>
    <w:uiPriority w:val="99"/>
    <w:rsid w:val="006304AE"/>
  </w:style>
  <w:style w:type="character" w:customStyle="1" w:styleId="af9">
    <w:name w:val="清單段落 字元"/>
    <w:link w:val="af8"/>
    <w:uiPriority w:val="34"/>
    <w:locked/>
    <w:rsid w:val="00B7096B"/>
    <w:rPr>
      <w:sz w:val="24"/>
      <w:szCs w:val="24"/>
    </w:rPr>
  </w:style>
  <w:style w:type="paragraph" w:styleId="Web">
    <w:name w:val="Normal (Web)"/>
    <w:basedOn w:val="a"/>
    <w:uiPriority w:val="99"/>
    <w:unhideWhenUsed/>
    <w:rsid w:val="00B7096B"/>
    <w:pPr>
      <w:spacing w:before="100" w:beforeAutospacing="1" w:after="100" w:afterAutospacing="1"/>
    </w:pPr>
    <w:rPr>
      <w:rFonts w:ascii="新細明體" w:hAnsi="新細明體" w:cs="新細明體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42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Them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475252-992F-4426-976E-2297B216B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32</Pages>
  <Words>1177</Words>
  <Characters>6711</Characters>
  <Application>Microsoft Office Word</Application>
  <DocSecurity>0</DocSecurity>
  <Lines>55</Lines>
  <Paragraphs>15</Paragraphs>
  <ScaleCrop>false</ScaleCrop>
  <Company/>
  <LinksUpToDate>false</LinksUpToDate>
  <CharactersWithSpaces>7873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</dc:title>
  <dc:creator>wen</dc:creator>
  <cp:lastModifiedBy>USER</cp:lastModifiedBy>
  <cp:revision>3</cp:revision>
  <cp:lastPrinted>2019-03-26T07:40:00Z</cp:lastPrinted>
  <dcterms:created xsi:type="dcterms:W3CDTF">2022-06-24T06:22:00Z</dcterms:created>
  <dcterms:modified xsi:type="dcterms:W3CDTF">2022-07-08T01:45:00Z</dcterms:modified>
</cp:coreProperties>
</file>