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64E51" w:rsidRDefault="003542DC" w:rsidP="000F5993">
      <w:pPr>
        <w:jc w:val="center"/>
        <w:rPr>
          <w:rFonts w:ascii="標楷體" w:eastAsia="標楷體" w:hAnsi="標楷體"/>
          <w:b/>
          <w:sz w:val="30"/>
          <w:szCs w:val="30"/>
        </w:rPr>
      </w:pPr>
      <w:r w:rsidRPr="002A5D40">
        <w:rPr>
          <w:rFonts w:ascii="標楷體" w:eastAsia="標楷體" w:hAnsi="標楷體" w:hint="eastAsia"/>
          <w:b/>
          <w:sz w:val="30"/>
          <w:szCs w:val="30"/>
        </w:rPr>
        <w:t>南投</w:t>
      </w:r>
      <w:r w:rsidR="006F6738" w:rsidRPr="002A5D40">
        <w:rPr>
          <w:rFonts w:ascii="標楷體" w:eastAsia="標楷體" w:hAnsi="標楷體"/>
          <w:b/>
          <w:sz w:val="30"/>
          <w:szCs w:val="30"/>
        </w:rPr>
        <w:t>縣</w:t>
      </w:r>
      <w:r w:rsidR="00EC15DF">
        <w:rPr>
          <w:rFonts w:ascii="標楷體" w:eastAsia="標楷體" w:hAnsi="標楷體" w:hint="eastAsia"/>
          <w:b/>
          <w:sz w:val="30"/>
          <w:szCs w:val="30"/>
        </w:rPr>
        <w:t>仁愛</w:t>
      </w:r>
      <w:r w:rsidR="006F6738" w:rsidRPr="002A5D40">
        <w:rPr>
          <w:rFonts w:ascii="標楷體" w:eastAsia="標楷體" w:hAnsi="標楷體"/>
          <w:b/>
          <w:sz w:val="30"/>
          <w:szCs w:val="30"/>
        </w:rPr>
        <w:t>國民</w:t>
      </w:r>
      <w:r w:rsidR="00EC15DF">
        <w:rPr>
          <w:rFonts w:ascii="標楷體" w:eastAsia="標楷體" w:hAnsi="標楷體" w:hint="eastAsia"/>
          <w:b/>
          <w:sz w:val="30"/>
          <w:szCs w:val="30"/>
        </w:rPr>
        <w:t>中</w:t>
      </w:r>
      <w:r w:rsidR="006F6738" w:rsidRPr="002A5D40">
        <w:rPr>
          <w:rFonts w:ascii="標楷體" w:eastAsia="標楷體" w:hAnsi="標楷體"/>
          <w:b/>
          <w:sz w:val="30"/>
          <w:szCs w:val="30"/>
        </w:rPr>
        <w:t>學</w:t>
      </w:r>
      <w:r w:rsidR="007A5193">
        <w:rPr>
          <w:rFonts w:ascii="標楷體" w:eastAsia="標楷體" w:hAnsi="標楷體"/>
          <w:b/>
          <w:sz w:val="30"/>
          <w:szCs w:val="30"/>
        </w:rPr>
        <w:t>1</w:t>
      </w:r>
      <w:r w:rsidR="00B23455">
        <w:rPr>
          <w:rFonts w:ascii="標楷體" w:eastAsia="標楷體" w:hAnsi="標楷體" w:hint="eastAsia"/>
          <w:b/>
          <w:sz w:val="30"/>
          <w:szCs w:val="30"/>
        </w:rPr>
        <w:t>11</w:t>
      </w:r>
      <w:r w:rsidR="006F6738" w:rsidRPr="002A5D40">
        <w:rPr>
          <w:rFonts w:ascii="標楷體" w:eastAsia="標楷體" w:hAnsi="標楷體"/>
          <w:b/>
          <w:sz w:val="30"/>
          <w:szCs w:val="30"/>
        </w:rPr>
        <w:t>學年度</w:t>
      </w:r>
      <w:r w:rsidR="00E63BF6" w:rsidRPr="00E63BF6">
        <w:rPr>
          <w:rFonts w:ascii="標楷體" w:eastAsia="標楷體" w:hAnsi="標楷體" w:hint="eastAsia"/>
          <w:b/>
          <w:color w:val="FF0000"/>
          <w:sz w:val="30"/>
          <w:szCs w:val="30"/>
        </w:rPr>
        <w:t>彈性學習課程</w:t>
      </w:r>
      <w:r w:rsidR="00464E51" w:rsidRPr="006B799D">
        <w:rPr>
          <w:rFonts w:ascii="標楷體" w:eastAsia="標楷體" w:hAnsi="標楷體" w:hint="eastAsia"/>
          <w:b/>
          <w:sz w:val="30"/>
          <w:szCs w:val="30"/>
        </w:rPr>
        <w:t>計畫</w:t>
      </w:r>
    </w:p>
    <w:p w:rsidR="00830277" w:rsidRPr="00CE3BAB" w:rsidRDefault="00830277" w:rsidP="00830277">
      <w:pPr>
        <w:snapToGrid w:val="0"/>
        <w:jc w:val="center"/>
        <w:rPr>
          <w:rFonts w:ascii="標楷體" w:eastAsia="標楷體" w:hAnsi="標楷體"/>
        </w:rPr>
      </w:pPr>
    </w:p>
    <w:p w:rsidR="006F6738" w:rsidRPr="002A5D40" w:rsidRDefault="00464E51" w:rsidP="00464E51">
      <w:pPr>
        <w:rPr>
          <w:rFonts w:ascii="標楷體" w:eastAsia="標楷體" w:hAnsi="標楷體"/>
          <w:color w:val="FF0000"/>
          <w:sz w:val="28"/>
          <w:szCs w:val="28"/>
        </w:rPr>
      </w:pPr>
      <w:r w:rsidRPr="002A5D40">
        <w:rPr>
          <w:rFonts w:ascii="標楷體" w:eastAsia="標楷體" w:hAnsi="標楷體" w:hint="eastAsia"/>
          <w:sz w:val="28"/>
          <w:szCs w:val="28"/>
        </w:rPr>
        <w:t>【</w:t>
      </w:r>
      <w:r w:rsidR="006F6738" w:rsidRPr="002A5D40">
        <w:rPr>
          <w:rFonts w:ascii="標楷體" w:eastAsia="標楷體" w:hAnsi="標楷體"/>
          <w:sz w:val="28"/>
          <w:szCs w:val="28"/>
        </w:rPr>
        <w:t>第</w:t>
      </w:r>
      <w:r w:rsidRPr="002A5D40">
        <w:rPr>
          <w:rFonts w:ascii="標楷體" w:eastAsia="標楷體" w:hAnsi="標楷體" w:hint="eastAsia"/>
          <w:sz w:val="28"/>
          <w:szCs w:val="28"/>
        </w:rPr>
        <w:t>一</w:t>
      </w:r>
      <w:r w:rsidR="006F6738"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5386"/>
        <w:gridCol w:w="2554"/>
        <w:gridCol w:w="4635"/>
      </w:tblGrid>
      <w:tr w:rsidR="0045292B" w:rsidRPr="002A5D40" w:rsidTr="0026266D">
        <w:trPr>
          <w:trHeight w:val="749"/>
        </w:trPr>
        <w:tc>
          <w:tcPr>
            <w:tcW w:w="1803" w:type="dxa"/>
            <w:vAlign w:val="center"/>
          </w:tcPr>
          <w:p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課程名稱</w:t>
            </w:r>
          </w:p>
        </w:tc>
        <w:tc>
          <w:tcPr>
            <w:tcW w:w="5386" w:type="dxa"/>
            <w:vAlign w:val="center"/>
          </w:tcPr>
          <w:p w:rsidR="0045292B" w:rsidRPr="0056640C" w:rsidRDefault="00EC15DF" w:rsidP="0026266D">
            <w:pPr>
              <w:rPr>
                <w:rFonts w:ascii="標楷體" w:eastAsia="標楷體" w:hAnsi="標楷體"/>
                <w:sz w:val="28"/>
                <w:lang w:eastAsia="zh-HK"/>
              </w:rPr>
            </w:pPr>
            <w:r>
              <w:rPr>
                <w:rFonts w:ascii="標楷體" w:eastAsia="標楷體" w:hAnsi="標楷體" w:hint="eastAsia"/>
                <w:sz w:val="28"/>
                <w:lang w:eastAsia="zh-HK"/>
              </w:rPr>
              <w:t>世界之窗</w:t>
            </w:r>
          </w:p>
        </w:tc>
        <w:tc>
          <w:tcPr>
            <w:tcW w:w="2554" w:type="dxa"/>
            <w:vAlign w:val="center"/>
          </w:tcPr>
          <w:p w:rsidR="0045292B" w:rsidRPr="00CE3BAB" w:rsidRDefault="0045292B" w:rsidP="0026266D">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635" w:type="dxa"/>
            <w:vAlign w:val="center"/>
          </w:tcPr>
          <w:p w:rsidR="0045292B" w:rsidRPr="00CE3BAB" w:rsidRDefault="00EC15DF" w:rsidP="0026266D">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45292B" w:rsidRPr="00CE3BAB">
              <w:rPr>
                <w:rFonts w:ascii="標楷體" w:eastAsia="標楷體" w:hAnsi="標楷體" w:hint="eastAsia"/>
                <w:color w:val="000000" w:themeColor="text1"/>
                <w:sz w:val="28"/>
              </w:rPr>
              <w:t>年級</w:t>
            </w:r>
            <w:r w:rsidR="0045292B"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0045292B" w:rsidRPr="006F5AF6">
              <w:rPr>
                <w:rFonts w:ascii="標楷體" w:eastAsia="標楷體" w:hAnsi="標楷體" w:hint="eastAsia"/>
                <w:color w:val="000000" w:themeColor="text1"/>
                <w:sz w:val="28"/>
              </w:rPr>
              <w:t>班</w:t>
            </w:r>
          </w:p>
        </w:tc>
      </w:tr>
      <w:tr w:rsidR="0045292B" w:rsidRPr="002A5D40" w:rsidTr="00EC15DF">
        <w:trPr>
          <w:trHeight w:val="721"/>
        </w:trPr>
        <w:tc>
          <w:tcPr>
            <w:tcW w:w="1803" w:type="dxa"/>
            <w:vMerge w:val="restart"/>
            <w:vAlign w:val="center"/>
          </w:tcPr>
          <w:p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彈性學習課程類別</w:t>
            </w:r>
          </w:p>
        </w:tc>
        <w:tc>
          <w:tcPr>
            <w:tcW w:w="5386" w:type="dxa"/>
            <w:vMerge w:val="restart"/>
            <w:tcBorders>
              <w:right w:val="single" w:sz="4" w:space="0" w:color="auto"/>
            </w:tcBorders>
            <w:vAlign w:val="center"/>
          </w:tcPr>
          <w:p w:rsidR="0045292B" w:rsidRPr="0056640C" w:rsidRDefault="009757A2" w:rsidP="0026266D">
            <w:pPr>
              <w:rPr>
                <w:rFonts w:ascii="標楷體" w:eastAsia="標楷體" w:hAnsi="標楷體"/>
                <w:sz w:val="28"/>
                <w:szCs w:val="28"/>
              </w:rPr>
            </w:pPr>
            <w:r>
              <w:rPr>
                <w:rFonts w:ascii="新細明體" w:hAnsi="新細明體" w:hint="eastAsia"/>
                <w:sz w:val="28"/>
                <w:szCs w:val="28"/>
              </w:rPr>
              <w:t>▓</w:t>
            </w:r>
            <w:r w:rsidR="0045292B" w:rsidRPr="0056640C">
              <w:rPr>
                <w:rFonts w:ascii="標楷體" w:eastAsia="標楷體" w:hAnsi="標楷體" w:hint="eastAsia"/>
                <w:sz w:val="28"/>
                <w:szCs w:val="28"/>
              </w:rPr>
              <w:t>統整性(</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主題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專題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議題)探究課程</w:t>
            </w:r>
          </w:p>
          <w:p w:rsidR="0045292B" w:rsidRPr="0056640C" w:rsidRDefault="0045292B" w:rsidP="0026266D">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rsidR="0045292B" w:rsidRPr="0056640C" w:rsidRDefault="009757A2" w:rsidP="0026266D">
            <w:pPr>
              <w:rPr>
                <w:rFonts w:ascii="標楷體" w:eastAsia="標楷體" w:hAnsi="標楷體"/>
                <w:sz w:val="28"/>
                <w:szCs w:val="28"/>
              </w:rPr>
            </w:pPr>
            <w:r>
              <w:rPr>
                <w:rFonts w:ascii="標楷體" w:eastAsia="標楷體" w:hAnsi="標楷體" w:hint="eastAsia"/>
                <w:sz w:val="28"/>
                <w:szCs w:val="28"/>
              </w:rPr>
              <w:t>□</w:t>
            </w:r>
            <w:r w:rsidR="0045292B" w:rsidRPr="0056640C">
              <w:rPr>
                <w:rFonts w:ascii="標楷體" w:eastAsia="標楷體" w:hAnsi="標楷體" w:hint="eastAsia"/>
                <w:sz w:val="28"/>
                <w:szCs w:val="28"/>
              </w:rPr>
              <w:t>特殊需求領域課程</w:t>
            </w:r>
          </w:p>
          <w:p w:rsidR="0045292B" w:rsidRPr="0056640C" w:rsidRDefault="0045292B" w:rsidP="0026266D">
            <w:pPr>
              <w:rPr>
                <w:rFonts w:ascii="標楷體" w:eastAsia="標楷體" w:hAnsi="標楷體"/>
                <w:sz w:val="28"/>
              </w:rPr>
            </w:pPr>
            <w:r w:rsidRPr="0056640C">
              <w:rPr>
                <w:rFonts w:ascii="標楷體" w:eastAsia="標楷體" w:hAnsi="標楷體" w:hint="eastAsia"/>
                <w:sz w:val="28"/>
                <w:szCs w:val="28"/>
              </w:rPr>
              <w:t>□其他類課程</w:t>
            </w:r>
          </w:p>
        </w:tc>
        <w:tc>
          <w:tcPr>
            <w:tcW w:w="2554" w:type="dxa"/>
            <w:tcBorders>
              <w:left w:val="single" w:sz="4" w:space="0" w:color="auto"/>
              <w:right w:val="single" w:sz="4" w:space="0" w:color="auto"/>
            </w:tcBorders>
            <w:vAlign w:val="center"/>
          </w:tcPr>
          <w:p w:rsidR="0045292B" w:rsidRPr="00580959" w:rsidRDefault="0045292B" w:rsidP="0026266D">
            <w:pPr>
              <w:jc w:val="center"/>
              <w:rPr>
                <w:rFonts w:ascii="標楷體" w:eastAsia="標楷體" w:hAnsi="標楷體"/>
                <w:color w:val="FF0000"/>
                <w:sz w:val="28"/>
              </w:rPr>
            </w:pPr>
            <w:r w:rsidRPr="00580959">
              <w:rPr>
                <w:rFonts w:ascii="標楷體" w:eastAsia="標楷體" w:hAnsi="標楷體" w:hint="eastAsia"/>
                <w:color w:val="FF0000"/>
                <w:sz w:val="28"/>
              </w:rPr>
              <w:t>上課節數</w:t>
            </w:r>
          </w:p>
        </w:tc>
        <w:tc>
          <w:tcPr>
            <w:tcW w:w="4635" w:type="dxa"/>
            <w:tcBorders>
              <w:left w:val="single" w:sz="4" w:space="0" w:color="auto"/>
            </w:tcBorders>
            <w:vAlign w:val="center"/>
          </w:tcPr>
          <w:p w:rsidR="0045292B" w:rsidRPr="00AD6604" w:rsidRDefault="00EC15DF" w:rsidP="0026266D">
            <w:pPr>
              <w:rPr>
                <w:rFonts w:ascii="標楷體" w:eastAsia="標楷體" w:hAnsi="標楷體"/>
                <w:color w:val="000000" w:themeColor="text1"/>
                <w:sz w:val="28"/>
              </w:rPr>
            </w:pPr>
            <w:r>
              <w:rPr>
                <w:rFonts w:ascii="標楷體" w:eastAsia="標楷體" w:hAnsi="標楷體" w:hint="eastAsia"/>
                <w:color w:val="000000" w:themeColor="text1"/>
                <w:sz w:val="28"/>
              </w:rPr>
              <w:t>每週1節，2</w:t>
            </w:r>
            <w:r>
              <w:rPr>
                <w:rFonts w:ascii="標楷體" w:eastAsia="標楷體" w:hAnsi="標楷體"/>
                <w:color w:val="000000" w:themeColor="text1"/>
                <w:sz w:val="28"/>
              </w:rPr>
              <w:t>1</w:t>
            </w:r>
            <w:r>
              <w:rPr>
                <w:rFonts w:ascii="標楷體" w:eastAsia="標楷體" w:hAnsi="標楷體" w:hint="eastAsia"/>
                <w:color w:val="000000" w:themeColor="text1"/>
                <w:sz w:val="28"/>
              </w:rPr>
              <w:t>週，共21節</w:t>
            </w:r>
          </w:p>
        </w:tc>
      </w:tr>
      <w:tr w:rsidR="0045292B" w:rsidRPr="002A5D40" w:rsidTr="00EC15DF">
        <w:trPr>
          <w:trHeight w:val="721"/>
        </w:trPr>
        <w:tc>
          <w:tcPr>
            <w:tcW w:w="1803" w:type="dxa"/>
            <w:vMerge/>
            <w:vAlign w:val="center"/>
          </w:tcPr>
          <w:p w:rsidR="0045292B" w:rsidRPr="0056640C" w:rsidRDefault="0045292B" w:rsidP="0026266D">
            <w:pPr>
              <w:jc w:val="center"/>
              <w:rPr>
                <w:rFonts w:ascii="標楷體" w:eastAsia="標楷體" w:hAnsi="標楷體"/>
                <w:sz w:val="28"/>
              </w:rPr>
            </w:pPr>
          </w:p>
        </w:tc>
        <w:tc>
          <w:tcPr>
            <w:tcW w:w="5386" w:type="dxa"/>
            <w:vMerge/>
            <w:tcBorders>
              <w:right w:val="single" w:sz="4" w:space="0" w:color="auto"/>
            </w:tcBorders>
            <w:vAlign w:val="center"/>
          </w:tcPr>
          <w:p w:rsidR="0045292B" w:rsidRPr="0056640C" w:rsidRDefault="0045292B" w:rsidP="0026266D">
            <w:pPr>
              <w:rPr>
                <w:rFonts w:ascii="新細明體" w:hAnsi="新細明體"/>
                <w:sz w:val="28"/>
                <w:szCs w:val="28"/>
              </w:rPr>
            </w:pPr>
          </w:p>
        </w:tc>
        <w:tc>
          <w:tcPr>
            <w:tcW w:w="2554" w:type="dxa"/>
            <w:tcBorders>
              <w:left w:val="single" w:sz="4" w:space="0" w:color="auto"/>
              <w:right w:val="single" w:sz="4" w:space="0" w:color="auto"/>
            </w:tcBorders>
            <w:vAlign w:val="center"/>
          </w:tcPr>
          <w:p w:rsidR="0045292B" w:rsidRPr="00580959" w:rsidRDefault="0045292B" w:rsidP="0026266D">
            <w:pPr>
              <w:jc w:val="center"/>
              <w:rPr>
                <w:rFonts w:ascii="標楷體" w:eastAsia="標楷體" w:hAnsi="標楷體"/>
                <w:color w:val="FF0000"/>
                <w:sz w:val="28"/>
              </w:rPr>
            </w:pPr>
            <w:r w:rsidRPr="00580959">
              <w:rPr>
                <w:rFonts w:ascii="標楷體" w:eastAsia="標楷體" w:hAnsi="標楷體" w:hint="eastAsia"/>
                <w:color w:val="FF0000"/>
                <w:sz w:val="28"/>
              </w:rPr>
              <w:t>設計</w:t>
            </w:r>
            <w:r w:rsidRPr="00580959">
              <w:rPr>
                <w:rFonts w:ascii="標楷體" w:eastAsia="標楷體" w:hAnsi="標楷體"/>
                <w:color w:val="FF0000"/>
                <w:sz w:val="28"/>
              </w:rPr>
              <w:t>教師</w:t>
            </w:r>
          </w:p>
        </w:tc>
        <w:tc>
          <w:tcPr>
            <w:tcW w:w="4635" w:type="dxa"/>
            <w:tcBorders>
              <w:left w:val="single" w:sz="4" w:space="0" w:color="auto"/>
            </w:tcBorders>
            <w:vAlign w:val="center"/>
          </w:tcPr>
          <w:p w:rsidR="0045292B" w:rsidRPr="00AD6604" w:rsidRDefault="00EC15DF" w:rsidP="0026266D">
            <w:pPr>
              <w:rPr>
                <w:rFonts w:ascii="標楷體" w:eastAsia="標楷體" w:hAnsi="標楷體"/>
                <w:color w:val="000000" w:themeColor="text1"/>
                <w:sz w:val="28"/>
              </w:rPr>
            </w:pPr>
            <w:r>
              <w:rPr>
                <w:rFonts w:ascii="標楷體" w:eastAsia="標楷體" w:hAnsi="標楷體" w:hint="eastAsia"/>
                <w:color w:val="000000" w:themeColor="text1"/>
                <w:sz w:val="28"/>
              </w:rPr>
              <w:t>黃聖家、劉姿佑</w:t>
            </w:r>
          </w:p>
        </w:tc>
      </w:tr>
      <w:tr w:rsidR="0045292B" w:rsidRPr="002A5D40" w:rsidTr="00EC15DF">
        <w:trPr>
          <w:trHeight w:val="2894"/>
        </w:trPr>
        <w:tc>
          <w:tcPr>
            <w:tcW w:w="1803" w:type="dxa"/>
            <w:vAlign w:val="center"/>
          </w:tcPr>
          <w:p w:rsidR="0045292B" w:rsidRDefault="00A34BC9" w:rsidP="0026266D">
            <w:pPr>
              <w:jc w:val="center"/>
              <w:rPr>
                <w:rFonts w:ascii="標楷體" w:eastAsia="標楷體" w:hAnsi="標楷體"/>
                <w:color w:val="FF0000"/>
                <w:sz w:val="28"/>
              </w:rPr>
            </w:pPr>
            <w:r>
              <w:rPr>
                <w:rFonts w:ascii="標楷體" w:eastAsia="標楷體" w:hAnsi="標楷體" w:hint="eastAsia"/>
                <w:color w:val="FF0000"/>
                <w:sz w:val="28"/>
              </w:rPr>
              <w:t>配合融入之領域及</w:t>
            </w:r>
            <w:r w:rsidR="0045292B" w:rsidRPr="00BC786C">
              <w:rPr>
                <w:rFonts w:ascii="標楷體" w:eastAsia="標楷體" w:hAnsi="標楷體" w:hint="eastAsia"/>
                <w:color w:val="FF0000"/>
                <w:sz w:val="28"/>
              </w:rPr>
              <w:t>議題</w:t>
            </w:r>
          </w:p>
          <w:p w:rsidR="0045292B" w:rsidRPr="00BC786C" w:rsidRDefault="00AA61CC" w:rsidP="0026266D">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86" w:type="dxa"/>
            <w:tcBorders>
              <w:right w:val="single" w:sz="4" w:space="0" w:color="auto"/>
            </w:tcBorders>
            <w:vAlign w:val="center"/>
          </w:tcPr>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國語文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英語文(不含國小低年級)</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本土語文</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臺灣手語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新住民語文</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數學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生活課程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45292B" w:rsidRPr="00BC786C" w:rsidRDefault="00EC15DF" w:rsidP="0026266D">
            <w:pPr>
              <w:rPr>
                <w:rFonts w:ascii="標楷體" w:eastAsia="標楷體" w:hAnsi="標楷體"/>
                <w:color w:val="FF0000"/>
                <w:sz w:val="28"/>
                <w:szCs w:val="28"/>
              </w:rPr>
            </w:pPr>
            <w:r>
              <w:rPr>
                <w:rFonts w:ascii="標楷體" w:eastAsia="標楷體" w:hAnsi="標楷體" w:hint="eastAsia"/>
                <w:color w:val="FF0000"/>
                <w:sz w:val="28"/>
                <w:szCs w:val="28"/>
              </w:rPr>
              <w:t>▓</w:t>
            </w:r>
            <w:r w:rsidR="0045292B">
              <w:rPr>
                <w:rFonts w:ascii="標楷體" w:eastAsia="標楷體" w:hAnsi="標楷體" w:hint="eastAsia"/>
                <w:color w:val="FF0000"/>
                <w:sz w:val="28"/>
                <w:szCs w:val="28"/>
              </w:rPr>
              <w:t xml:space="preserve">社會　　</w:t>
            </w:r>
            <w:r>
              <w:rPr>
                <w:rFonts w:ascii="標楷體" w:eastAsia="標楷體" w:hAnsi="標楷體" w:hint="eastAsia"/>
                <w:color w:val="FF0000"/>
                <w:sz w:val="28"/>
                <w:szCs w:val="28"/>
              </w:rPr>
              <w:t>▓</w:t>
            </w:r>
            <w:r w:rsidR="0045292B">
              <w:rPr>
                <w:rFonts w:ascii="標楷體" w:eastAsia="標楷體" w:hAnsi="標楷體" w:hint="eastAsia"/>
                <w:color w:val="FF0000"/>
                <w:sz w:val="28"/>
                <w:szCs w:val="28"/>
              </w:rPr>
              <w:t xml:space="preserve">自然科學　</w:t>
            </w:r>
            <w:r w:rsidR="0045292B" w:rsidRPr="00C605EE">
              <w:rPr>
                <w:rFonts w:ascii="標楷體" w:eastAsia="標楷體" w:hAnsi="標楷體" w:hint="eastAsia"/>
                <w:color w:val="FF0000"/>
                <w:sz w:val="28"/>
                <w:szCs w:val="28"/>
              </w:rPr>
              <w:t>□</w:t>
            </w:r>
            <w:r w:rsidR="0045292B">
              <w:rPr>
                <w:rFonts w:ascii="標楷體" w:eastAsia="標楷體" w:hAnsi="標楷體" w:hint="eastAsia"/>
                <w:color w:val="FF0000"/>
                <w:sz w:val="28"/>
                <w:szCs w:val="28"/>
              </w:rPr>
              <w:t>藝術</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45292B" w:rsidRPr="00BC786C" w:rsidRDefault="0045292B" w:rsidP="0026266D">
            <w:pPr>
              <w:rPr>
                <w:rFonts w:ascii="標楷體" w:eastAsia="標楷體" w:hAnsi="標楷體"/>
                <w:color w:val="000000" w:themeColor="text1"/>
                <w:sz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資訊科技(國小)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科技(國中)</w:t>
            </w:r>
            <w:r w:rsidRPr="00C605EE">
              <w:rPr>
                <w:rFonts w:ascii="標楷體" w:eastAsia="標楷體" w:hAnsi="標楷體" w:hint="eastAsia"/>
                <w:color w:val="FF0000"/>
                <w:sz w:val="28"/>
                <w:szCs w:val="28"/>
              </w:rPr>
              <w:t xml:space="preserve"> </w:t>
            </w:r>
          </w:p>
        </w:tc>
        <w:tc>
          <w:tcPr>
            <w:tcW w:w="7189" w:type="dxa"/>
            <w:gridSpan w:val="2"/>
            <w:tcBorders>
              <w:left w:val="single" w:sz="4" w:space="0" w:color="auto"/>
            </w:tcBorders>
            <w:vAlign w:val="center"/>
          </w:tcPr>
          <w:p w:rsidR="0045292B" w:rsidRDefault="00C57701" w:rsidP="0026266D">
            <w:pPr>
              <w:rPr>
                <w:rFonts w:ascii="標楷體" w:eastAsia="標楷體" w:hAnsi="標楷體"/>
                <w:color w:val="FF0000"/>
                <w:sz w:val="28"/>
              </w:rPr>
            </w:pPr>
            <w:r>
              <w:rPr>
                <w:rFonts w:ascii="標楷體" w:eastAsia="標楷體" w:hAnsi="標楷體" w:hint="eastAsia"/>
                <w:color w:val="FF0000"/>
                <w:sz w:val="28"/>
              </w:rPr>
              <w:t>▓</w:t>
            </w:r>
            <w:r w:rsidR="0045292B" w:rsidRPr="00387C0E">
              <w:rPr>
                <w:rFonts w:ascii="標楷體" w:eastAsia="標楷體" w:hAnsi="標楷體" w:hint="eastAsia"/>
                <w:color w:val="FF0000"/>
                <w:sz w:val="28"/>
              </w:rPr>
              <w:t>人權教育</w:t>
            </w:r>
            <w:r w:rsidR="0045292B">
              <w:rPr>
                <w:rFonts w:ascii="標楷體" w:eastAsia="標楷體" w:hAnsi="標楷體" w:hint="eastAsia"/>
                <w:color w:val="FF0000"/>
                <w:sz w:val="28"/>
              </w:rPr>
              <w:t xml:space="preserve">　</w:t>
            </w:r>
            <w:r w:rsidR="0045292B" w:rsidRPr="00387C0E">
              <w:rPr>
                <w:rFonts w:ascii="標楷體" w:eastAsia="標楷體" w:hAnsi="標楷體" w:hint="eastAsia"/>
                <w:color w:val="FF0000"/>
                <w:sz w:val="28"/>
              </w:rPr>
              <w:t>□環境教育</w:t>
            </w:r>
            <w:r w:rsidR="0045292B">
              <w:rPr>
                <w:rFonts w:ascii="標楷體" w:eastAsia="標楷體" w:hAnsi="標楷體" w:hint="eastAsia"/>
                <w:color w:val="FF0000"/>
                <w:sz w:val="28"/>
              </w:rPr>
              <w:t xml:space="preserve">　</w:t>
            </w:r>
            <w:r w:rsidR="0045292B" w:rsidRPr="00387C0E">
              <w:rPr>
                <w:rFonts w:ascii="標楷體" w:eastAsia="標楷體" w:hAnsi="標楷體" w:hint="eastAsia"/>
                <w:color w:val="FF0000"/>
                <w:sz w:val="28"/>
              </w:rPr>
              <w:t>□海洋教育</w:t>
            </w:r>
            <w:r w:rsidR="0045292B">
              <w:rPr>
                <w:rFonts w:ascii="標楷體" w:eastAsia="標楷體" w:hAnsi="標楷體" w:hint="eastAsia"/>
                <w:color w:val="FF0000"/>
                <w:sz w:val="28"/>
              </w:rPr>
              <w:t xml:space="preserve">　</w:t>
            </w:r>
            <w:r w:rsidR="0045292B" w:rsidRPr="00387C0E">
              <w:rPr>
                <w:rFonts w:ascii="標楷體" w:eastAsia="標楷體" w:hAnsi="標楷體" w:hint="eastAsia"/>
                <w:color w:val="FF0000"/>
                <w:sz w:val="28"/>
              </w:rPr>
              <w:t>□品德教育</w:t>
            </w:r>
          </w:p>
          <w:p w:rsid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□生命教育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□法治教育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□科技教育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□資訊教育</w:t>
            </w:r>
          </w:p>
          <w:p w:rsidR="0045292B" w:rsidRPr="00387C0E"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□能源教育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□安全教育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□防災教育</w:t>
            </w:r>
            <w:r>
              <w:rPr>
                <w:rFonts w:ascii="標楷體" w:eastAsia="標楷體" w:hAnsi="標楷體" w:hint="eastAsia"/>
                <w:color w:val="FF0000"/>
                <w:sz w:val="28"/>
              </w:rPr>
              <w:t xml:space="preserve">　</w:t>
            </w:r>
            <w:r w:rsidR="00D92940">
              <w:rPr>
                <w:rFonts w:ascii="標楷體" w:eastAsia="標楷體" w:hAnsi="標楷體" w:hint="eastAsia"/>
                <w:color w:val="FF0000"/>
                <w:sz w:val="28"/>
              </w:rPr>
              <w:t>▓</w:t>
            </w:r>
            <w:r w:rsidRPr="00387C0E">
              <w:rPr>
                <w:rFonts w:ascii="標楷體" w:eastAsia="標楷體" w:hAnsi="標楷體" w:hint="eastAsia"/>
                <w:color w:val="FF0000"/>
                <w:sz w:val="28"/>
              </w:rPr>
              <w:t xml:space="preserve">閱讀素養 </w:t>
            </w:r>
          </w:p>
          <w:p w:rsid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□家庭教育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□戶外教育</w:t>
            </w:r>
            <w:r>
              <w:rPr>
                <w:rFonts w:ascii="標楷體" w:eastAsia="標楷體" w:hAnsi="標楷體" w:hint="eastAsia"/>
                <w:color w:val="FF0000"/>
                <w:sz w:val="28"/>
              </w:rPr>
              <w:t xml:space="preserve">　</w:t>
            </w:r>
            <w:r w:rsidR="00C57701">
              <w:rPr>
                <w:rFonts w:ascii="標楷體" w:eastAsia="標楷體" w:hAnsi="標楷體" w:hint="eastAsia"/>
                <w:color w:val="FF0000"/>
                <w:sz w:val="28"/>
              </w:rPr>
              <w:t>▓</w:t>
            </w:r>
            <w:r w:rsidRPr="00387C0E">
              <w:rPr>
                <w:rFonts w:ascii="標楷體" w:eastAsia="標楷體" w:hAnsi="標楷體" w:hint="eastAsia"/>
                <w:color w:val="FF0000"/>
                <w:sz w:val="28"/>
              </w:rPr>
              <w:t>原住民教育□國際教育</w:t>
            </w:r>
          </w:p>
          <w:p w:rsidR="0045292B" w:rsidRP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□性別平等教育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□多元文化教育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□生涯規劃教育</w:t>
            </w:r>
          </w:p>
        </w:tc>
      </w:tr>
      <w:tr w:rsidR="0045292B" w:rsidRPr="002A5D40" w:rsidTr="0026266D">
        <w:trPr>
          <w:trHeight w:val="1020"/>
        </w:trPr>
        <w:tc>
          <w:tcPr>
            <w:tcW w:w="1803" w:type="dxa"/>
            <w:vAlign w:val="center"/>
          </w:tcPr>
          <w:p w:rsidR="0045292B" w:rsidRPr="002A5D40" w:rsidRDefault="0045292B" w:rsidP="0026266D">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5" w:type="dxa"/>
            <w:gridSpan w:val="3"/>
            <w:vAlign w:val="center"/>
          </w:tcPr>
          <w:p w:rsidR="0045292B" w:rsidRPr="00CE3BAB" w:rsidRDefault="00EC15DF" w:rsidP="0026266D">
            <w:pPr>
              <w:rPr>
                <w:rFonts w:ascii="標楷體" w:eastAsia="標楷體" w:hAnsi="標楷體"/>
                <w:color w:val="000000" w:themeColor="text1"/>
                <w:sz w:val="28"/>
              </w:rPr>
            </w:pPr>
            <w:r>
              <w:rPr>
                <w:rFonts w:ascii="標楷體" w:eastAsia="標楷體" w:hAnsi="標楷體" w:hint="eastAsia"/>
                <w:sz w:val="28"/>
                <w:szCs w:val="28"/>
              </w:rPr>
              <w:t>以地理環境、歷史脈絡與當時代的公民觀點帶領學生探討科學的發展，進而培養學生</w:t>
            </w:r>
            <w:r w:rsidRPr="00B90378">
              <w:rPr>
                <w:rFonts w:ascii="標楷體" w:eastAsia="標楷體" w:hAnsi="標楷體" w:hint="eastAsia"/>
                <w:sz w:val="28"/>
                <w:szCs w:val="28"/>
              </w:rPr>
              <w:t>參與公民社會議題的決策與問題解決，且對媒體所報導的科學相關內容能理解並反思。期能養成學生運用科學、尊重生命、熱愛自然的態度，達成學科整合學習目標。</w:t>
            </w:r>
          </w:p>
        </w:tc>
      </w:tr>
      <w:tr w:rsidR="00EC15DF" w:rsidRPr="002A5D40" w:rsidTr="0026266D">
        <w:trPr>
          <w:trHeight w:val="1020"/>
        </w:trPr>
        <w:tc>
          <w:tcPr>
            <w:tcW w:w="1803" w:type="dxa"/>
            <w:vAlign w:val="center"/>
          </w:tcPr>
          <w:p w:rsidR="00EC15DF" w:rsidRPr="00FF54DE" w:rsidRDefault="00EC15DF" w:rsidP="00EC15DF">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5" w:type="dxa"/>
            <w:gridSpan w:val="3"/>
            <w:vAlign w:val="center"/>
          </w:tcPr>
          <w:p w:rsidR="00EC15DF" w:rsidRPr="00B90378" w:rsidRDefault="00EC15DF" w:rsidP="00EC15DF">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-J-A1</w:t>
            </w:r>
            <w:r>
              <w:rPr>
                <w:rFonts w:ascii="標楷體" w:eastAsia="標楷體" w:hAnsi="標楷體"/>
                <w:sz w:val="28"/>
                <w:szCs w:val="28"/>
              </w:rPr>
              <w:t xml:space="preserve"> </w:t>
            </w:r>
            <w:r w:rsidRPr="00B90378">
              <w:rPr>
                <w:rFonts w:ascii="標楷體" w:eastAsia="標楷體" w:hAnsi="標楷體" w:hint="eastAsia"/>
                <w:sz w:val="28"/>
                <w:szCs w:val="28"/>
              </w:rPr>
              <w:t>能應用科學知識、方法與態度於日常生活當中。</w:t>
            </w:r>
          </w:p>
          <w:p w:rsidR="00EC15DF" w:rsidRPr="00B90378" w:rsidRDefault="00EC15DF" w:rsidP="00EC15DF">
            <w:pPr>
              <w:rPr>
                <w:rFonts w:ascii="標楷體" w:eastAsia="標楷體" w:hAnsi="標楷體"/>
                <w:sz w:val="28"/>
                <w:szCs w:val="28"/>
              </w:rPr>
            </w:pPr>
            <w:r w:rsidRPr="00B90378">
              <w:rPr>
                <w:rFonts w:ascii="標楷體" w:eastAsia="標楷體" w:hAnsi="標楷體" w:hint="eastAsia"/>
                <w:sz w:val="28"/>
                <w:szCs w:val="28"/>
              </w:rPr>
              <w:t>自-J-C1</w:t>
            </w:r>
            <w:r>
              <w:rPr>
                <w:rFonts w:ascii="標楷體" w:eastAsia="標楷體" w:hAnsi="標楷體"/>
                <w:sz w:val="28"/>
                <w:szCs w:val="28"/>
              </w:rPr>
              <w:t xml:space="preserve"> </w:t>
            </w:r>
            <w:r w:rsidRPr="00B90378">
              <w:rPr>
                <w:rFonts w:ascii="標楷體" w:eastAsia="標楷體" w:hAnsi="標楷體" w:hint="eastAsia"/>
                <w:sz w:val="28"/>
                <w:szCs w:val="28"/>
              </w:rPr>
              <w:t>從日常學習中，主動關心自然環境相關公共議題，尊重生命。</w:t>
            </w:r>
          </w:p>
          <w:p w:rsidR="00EC15DF" w:rsidRDefault="00EC15DF" w:rsidP="00EC15DF">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-J-C2</w:t>
            </w:r>
            <w:r>
              <w:rPr>
                <w:rFonts w:ascii="標楷體" w:eastAsia="標楷體" w:hAnsi="標楷體"/>
                <w:sz w:val="28"/>
                <w:szCs w:val="28"/>
              </w:rPr>
              <w:t xml:space="preserve"> </w:t>
            </w:r>
            <w:r w:rsidRPr="00B90378">
              <w:rPr>
                <w:rFonts w:ascii="標楷體" w:eastAsia="標楷體" w:hAnsi="標楷體" w:hint="eastAsia"/>
                <w:sz w:val="28"/>
                <w:szCs w:val="28"/>
              </w:rPr>
              <w:t>透過合作學習，發展與同儕溝通、共同參與、共同執行及共同發掘科學相關知識與問題解決</w:t>
            </w:r>
          </w:p>
          <w:p w:rsidR="00EC15DF" w:rsidRPr="00B90378" w:rsidRDefault="00EC15DF" w:rsidP="00EC15DF">
            <w:pPr>
              <w:ind w:firstLineChars="400" w:firstLine="1120"/>
              <w:rPr>
                <w:rFonts w:ascii="標楷體" w:eastAsia="標楷體" w:hAnsi="標楷體"/>
                <w:sz w:val="28"/>
                <w:szCs w:val="28"/>
              </w:rPr>
            </w:pPr>
            <w:r w:rsidRPr="00B90378">
              <w:rPr>
                <w:rFonts w:ascii="標楷體" w:eastAsia="標楷體" w:hAnsi="標楷體" w:hint="eastAsia"/>
                <w:sz w:val="28"/>
                <w:szCs w:val="28"/>
              </w:rPr>
              <w:t>的能力。</w:t>
            </w:r>
          </w:p>
          <w:p w:rsidR="00EC15DF" w:rsidRDefault="00EC15DF" w:rsidP="00EC15DF">
            <w:pPr>
              <w:rPr>
                <w:rFonts w:ascii="標楷體" w:eastAsia="標楷體" w:hAnsi="標楷體"/>
                <w:sz w:val="28"/>
                <w:szCs w:val="28"/>
              </w:rPr>
            </w:pPr>
            <w:r w:rsidRPr="0027401A">
              <w:rPr>
                <w:rFonts w:ascii="標楷體" w:eastAsia="標楷體" w:hAnsi="標楷體"/>
                <w:sz w:val="28"/>
                <w:szCs w:val="28"/>
              </w:rPr>
              <w:t>社-J-A2 覺察人類生活相關議題，進而分析判斷及反思，並嘗試改善或解決問題。</w:t>
            </w:r>
          </w:p>
          <w:p w:rsidR="00EC15DF" w:rsidRDefault="00EC15DF" w:rsidP="00EC15DF">
            <w:pPr>
              <w:rPr>
                <w:rFonts w:ascii="標楷體" w:eastAsia="標楷體" w:hAnsi="標楷體"/>
                <w:sz w:val="28"/>
                <w:szCs w:val="28"/>
              </w:rPr>
            </w:pPr>
            <w:r w:rsidRPr="0027401A">
              <w:rPr>
                <w:rFonts w:ascii="標楷體" w:eastAsia="標楷體" w:hAnsi="標楷體"/>
                <w:sz w:val="28"/>
                <w:szCs w:val="28"/>
              </w:rPr>
              <w:t>社-J-B2 理解不同時空的科技與媒體發展和應用，增進媒體識讀能力，並思辨其在生活中可能帶來的</w:t>
            </w:r>
          </w:p>
          <w:p w:rsidR="00EC15DF" w:rsidRDefault="00EC15DF" w:rsidP="00EC15DF">
            <w:pPr>
              <w:ind w:firstLineChars="400" w:firstLine="1120"/>
              <w:rPr>
                <w:rFonts w:ascii="標楷體" w:eastAsia="標楷體" w:hAnsi="標楷體"/>
                <w:sz w:val="28"/>
                <w:szCs w:val="28"/>
              </w:rPr>
            </w:pPr>
            <w:r w:rsidRPr="0027401A">
              <w:rPr>
                <w:rFonts w:ascii="標楷體" w:eastAsia="標楷體" w:hAnsi="標楷體"/>
                <w:sz w:val="28"/>
                <w:szCs w:val="28"/>
              </w:rPr>
              <w:lastRenderedPageBreak/>
              <w:t>衝突與影響。</w:t>
            </w:r>
          </w:p>
          <w:p w:rsidR="00EC15DF" w:rsidRDefault="00EC15DF" w:rsidP="00EC15DF">
            <w:pPr>
              <w:rPr>
                <w:rFonts w:ascii="標楷體" w:eastAsia="標楷體" w:hAnsi="標楷體"/>
                <w:sz w:val="28"/>
                <w:szCs w:val="28"/>
              </w:rPr>
            </w:pPr>
            <w:r w:rsidRPr="0027401A">
              <w:rPr>
                <w:rFonts w:ascii="標楷體" w:eastAsia="標楷體" w:hAnsi="標楷體"/>
                <w:sz w:val="28"/>
                <w:szCs w:val="28"/>
              </w:rPr>
              <w:t>社-J-B3 欣賞不同時空環境下形塑的自然、族群與文化之美，增進生活的豐富性。</w:t>
            </w:r>
          </w:p>
          <w:p w:rsidR="00EC15DF" w:rsidRDefault="00EC15DF" w:rsidP="00EC15DF">
            <w:pPr>
              <w:rPr>
                <w:rFonts w:ascii="標楷體" w:eastAsia="標楷體" w:hAnsi="標楷體"/>
                <w:sz w:val="28"/>
                <w:szCs w:val="28"/>
              </w:rPr>
            </w:pPr>
            <w:r w:rsidRPr="0027401A">
              <w:rPr>
                <w:rFonts w:ascii="標楷體" w:eastAsia="標楷體" w:hAnsi="標楷體"/>
                <w:sz w:val="28"/>
                <w:szCs w:val="28"/>
              </w:rPr>
              <w:t>社-J-C1 培養道德思辨與實踐能力、尊重人權的態度，具備民主素養、法治觀念、環境倫理以及在地</w:t>
            </w:r>
          </w:p>
          <w:p w:rsidR="00EC15DF" w:rsidRDefault="00EC15DF" w:rsidP="00EC15DF">
            <w:pPr>
              <w:ind w:firstLineChars="400" w:firstLine="1120"/>
              <w:rPr>
                <w:rFonts w:ascii="標楷體" w:eastAsia="標楷體" w:hAnsi="標楷體"/>
                <w:sz w:val="28"/>
                <w:szCs w:val="28"/>
              </w:rPr>
            </w:pPr>
            <w:r w:rsidRPr="0027401A">
              <w:rPr>
                <w:rFonts w:ascii="標楷體" w:eastAsia="標楷體" w:hAnsi="標楷體"/>
                <w:sz w:val="28"/>
                <w:szCs w:val="28"/>
              </w:rPr>
              <w:t>與全球意識，參與社會公益活動。</w:t>
            </w:r>
          </w:p>
          <w:p w:rsidR="00EC15DF" w:rsidRDefault="00EC15DF" w:rsidP="00EC15DF">
            <w:pPr>
              <w:rPr>
                <w:rFonts w:ascii="標楷體" w:eastAsia="標楷體" w:hAnsi="標楷體"/>
                <w:sz w:val="28"/>
                <w:szCs w:val="28"/>
              </w:rPr>
            </w:pPr>
            <w:r w:rsidRPr="0027401A">
              <w:rPr>
                <w:rFonts w:ascii="標楷體" w:eastAsia="標楷體" w:hAnsi="標楷體"/>
                <w:sz w:val="28"/>
                <w:szCs w:val="28"/>
              </w:rPr>
              <w:t>社-J-C3 尊重並欣賞各族群 文化的多樣性，了解文化間的相互關聯，以及臺灣與國 際社會的互動關</w:t>
            </w:r>
          </w:p>
          <w:p w:rsidR="00EC15DF" w:rsidRPr="007F7771" w:rsidRDefault="00EC15DF" w:rsidP="00EC15DF">
            <w:pPr>
              <w:ind w:firstLineChars="400" w:firstLine="1120"/>
              <w:rPr>
                <w:rFonts w:ascii="標楷體" w:eastAsia="標楷體" w:hAnsi="標楷體"/>
                <w:sz w:val="26"/>
                <w:szCs w:val="26"/>
              </w:rPr>
            </w:pPr>
            <w:r w:rsidRPr="0027401A">
              <w:rPr>
                <w:rFonts w:ascii="標楷體" w:eastAsia="標楷體" w:hAnsi="標楷體"/>
                <w:sz w:val="28"/>
                <w:szCs w:val="28"/>
              </w:rPr>
              <w:t>係。</w:t>
            </w:r>
          </w:p>
        </w:tc>
      </w:tr>
      <w:tr w:rsidR="00EC15DF" w:rsidRPr="002A5D40" w:rsidTr="0026266D">
        <w:trPr>
          <w:trHeight w:val="1020"/>
        </w:trPr>
        <w:tc>
          <w:tcPr>
            <w:tcW w:w="1803" w:type="dxa"/>
            <w:vAlign w:val="center"/>
          </w:tcPr>
          <w:p w:rsidR="00EC15DF" w:rsidRDefault="00EC15DF" w:rsidP="00EC15DF">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5" w:type="dxa"/>
            <w:gridSpan w:val="3"/>
            <w:vAlign w:val="center"/>
          </w:tcPr>
          <w:p w:rsidR="00EC15DF" w:rsidRPr="00B90378" w:rsidRDefault="00EC15DF" w:rsidP="00EC15DF">
            <w:pPr>
              <w:rPr>
                <w:rFonts w:ascii="標楷體" w:eastAsia="標楷體" w:hAnsi="標楷體"/>
                <w:sz w:val="28"/>
                <w:szCs w:val="28"/>
              </w:rPr>
            </w:pPr>
            <w:r w:rsidRPr="00B90378">
              <w:rPr>
                <w:rFonts w:ascii="標楷體" w:eastAsia="標楷體" w:hAnsi="標楷體" w:hint="eastAsia"/>
                <w:sz w:val="28"/>
                <w:szCs w:val="28"/>
              </w:rPr>
              <w:t>1.培養學生發現問題、解決問題以及合作討論的能力。</w:t>
            </w:r>
          </w:p>
          <w:p w:rsidR="00EC15DF" w:rsidRDefault="00EC15DF" w:rsidP="00EC15DF">
            <w:pPr>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.了解科學歷史事件發展的歷程與重要科學發展的事件。</w:t>
            </w:r>
          </w:p>
          <w:p w:rsidR="00EC15DF" w:rsidRDefault="00EC15DF" w:rsidP="00EC15DF">
            <w:pP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.運用科學歷史資料，進行科學歷史事件的因果分析與詮釋。</w:t>
            </w:r>
          </w:p>
          <w:p w:rsidR="00EC15DF" w:rsidRPr="00B90378" w:rsidRDefault="00EC15DF" w:rsidP="00EC15DF">
            <w:pP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.運用科學資料，解釋重要科學歷史人物與事件間的關聯。</w:t>
            </w:r>
          </w:p>
          <w:p w:rsidR="00EC15DF" w:rsidRDefault="00EC15DF" w:rsidP="00EC15DF">
            <w:pPr>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感受個人或不同群體在社會處境中的經歷與情緒，並了解其抉擇。</w:t>
            </w:r>
          </w:p>
          <w:p w:rsidR="00EC15DF" w:rsidRDefault="00EC15DF" w:rsidP="00EC15DF">
            <w:pPr>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從多元觀點探究重要歷史事件與人物在歷史中的作用與意義。</w:t>
            </w:r>
          </w:p>
          <w:p w:rsidR="00EC15DF" w:rsidRPr="00CE3BAB" w:rsidRDefault="00EC15DF" w:rsidP="00EC15DF">
            <w:pPr>
              <w:rPr>
                <w:rFonts w:ascii="標楷體" w:eastAsia="標楷體" w:hAnsi="標楷體"/>
                <w:color w:val="000000" w:themeColor="text1"/>
                <w:sz w:val="28"/>
              </w:rPr>
            </w:pPr>
            <w:r>
              <w:rPr>
                <w:rFonts w:ascii="標楷體" w:eastAsia="標楷體" w:hAnsi="標楷體"/>
                <w:sz w:val="28"/>
                <w:szCs w:val="28"/>
              </w:rPr>
              <w:t>7</w:t>
            </w:r>
            <w:r>
              <w:rPr>
                <w:rFonts w:ascii="標楷體" w:eastAsia="標楷體" w:hAnsi="標楷體" w:hint="eastAsia"/>
                <w:sz w:val="28"/>
                <w:szCs w:val="28"/>
              </w:rPr>
              <w:t>.歸納自然與人文環境互動的結果。</w:t>
            </w:r>
          </w:p>
        </w:tc>
      </w:tr>
    </w:tbl>
    <w:p w:rsidR="006F6738"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C605EE" w:rsidRPr="00FF54DE" w:rsidTr="00C605EE">
        <w:trPr>
          <w:trHeight w:val="649"/>
          <w:tblHeader/>
        </w:trPr>
        <w:tc>
          <w:tcPr>
            <w:tcW w:w="784" w:type="pct"/>
            <w:gridSpan w:val="2"/>
            <w:shd w:val="clear" w:color="auto" w:fill="F3F3F3"/>
            <w:vAlign w:val="center"/>
          </w:tcPr>
          <w:p w:rsidR="00C605EE" w:rsidRPr="00BD1057" w:rsidRDefault="00C605EE" w:rsidP="00BB1FAA">
            <w:pPr>
              <w:jc w:val="center"/>
              <w:rPr>
                <w:rFonts w:ascii="標楷體" w:eastAsia="標楷體" w:hAnsi="標楷體"/>
                <w:b/>
                <w:sz w:val="28"/>
                <w:szCs w:val="28"/>
              </w:rPr>
            </w:pPr>
            <w:r w:rsidRPr="00BD1057">
              <w:rPr>
                <w:rFonts w:ascii="標楷體" w:eastAsia="標楷體" w:hAnsi="標楷體" w:cs="新細明體" w:hint="eastAsia"/>
                <w:b/>
                <w:sz w:val="28"/>
                <w:szCs w:val="28"/>
              </w:rPr>
              <w:t>教學進度</w:t>
            </w:r>
          </w:p>
        </w:tc>
        <w:tc>
          <w:tcPr>
            <w:tcW w:w="582" w:type="pct"/>
            <w:vMerge w:val="restart"/>
            <w:shd w:val="clear" w:color="auto" w:fill="F3F3F3"/>
            <w:vAlign w:val="center"/>
          </w:tcPr>
          <w:p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學習表現</w:t>
            </w:r>
          </w:p>
          <w:p w:rsidR="00BD1057" w:rsidRPr="00BD1057" w:rsidRDefault="00AD2F9A" w:rsidP="00A358DD">
            <w:pPr>
              <w:rPr>
                <w:rFonts w:ascii="標楷體" w:eastAsia="標楷體" w:hAnsi="標楷體"/>
              </w:rPr>
            </w:pPr>
            <w:r>
              <w:rPr>
                <w:rFonts w:ascii="標楷體" w:eastAsia="標楷體" w:hAnsi="標楷體" w:hint="eastAsia"/>
                <w:color w:val="FF0000"/>
              </w:rPr>
              <w:t>須選用</w:t>
            </w:r>
            <w:r w:rsidR="00A358DD">
              <w:rPr>
                <w:rFonts w:ascii="標楷體" w:eastAsia="標楷體" w:hAnsi="標楷體" w:hint="eastAsia"/>
                <w:color w:val="FF0000"/>
              </w:rPr>
              <w:t>正確學習階段之2以上領域，</w:t>
            </w:r>
            <w:r w:rsidR="006E30DC">
              <w:rPr>
                <w:rFonts w:ascii="標楷體" w:eastAsia="標楷體" w:hAnsi="標楷體" w:hint="eastAsia"/>
                <w:color w:val="FF0000"/>
              </w:rPr>
              <w:t>請完整寫出「</w:t>
            </w:r>
            <w:r w:rsidR="00DD732E">
              <w:rPr>
                <w:rFonts w:ascii="標楷體" w:eastAsia="標楷體" w:hAnsi="標楷體" w:hint="eastAsia"/>
                <w:color w:val="FF0000"/>
              </w:rPr>
              <w:t>領域</w:t>
            </w:r>
            <w:r w:rsidR="00965824" w:rsidRPr="00965824">
              <w:rPr>
                <w:rFonts w:ascii="標楷體" w:eastAsia="標楷體" w:hAnsi="標楷體" w:hint="eastAsia"/>
                <w:color w:val="FF0000"/>
              </w:rPr>
              <w:t>名稱+數字編碼+內容</w:t>
            </w:r>
            <w:r w:rsidR="006E30DC">
              <w:rPr>
                <w:rFonts w:ascii="標楷體" w:eastAsia="標楷體" w:hAnsi="標楷體" w:hint="eastAsia"/>
                <w:color w:val="FF0000"/>
              </w:rPr>
              <w:t>」</w:t>
            </w:r>
          </w:p>
        </w:tc>
        <w:tc>
          <w:tcPr>
            <w:tcW w:w="678" w:type="pct"/>
            <w:vMerge w:val="restart"/>
            <w:tcBorders>
              <w:right w:val="single" w:sz="4" w:space="0" w:color="auto"/>
            </w:tcBorders>
            <w:shd w:val="clear" w:color="auto" w:fill="F3F3F3"/>
            <w:vAlign w:val="center"/>
          </w:tcPr>
          <w:p w:rsidR="00B55E06" w:rsidRDefault="00C605EE" w:rsidP="00B55E06">
            <w:pPr>
              <w:jc w:val="center"/>
              <w:rPr>
                <w:rFonts w:ascii="標楷體" w:eastAsia="標楷體" w:hAnsi="標楷體"/>
                <w:b/>
                <w:sz w:val="28"/>
                <w:szCs w:val="28"/>
              </w:rPr>
            </w:pPr>
            <w:r w:rsidRPr="00BD1057">
              <w:rPr>
                <w:rFonts w:ascii="標楷體" w:eastAsia="標楷體" w:hAnsi="標楷體" w:hint="eastAsia"/>
                <w:b/>
                <w:sz w:val="28"/>
                <w:szCs w:val="28"/>
              </w:rPr>
              <w:t>學習內容</w:t>
            </w:r>
          </w:p>
          <w:p w:rsidR="00AD2F9A" w:rsidRDefault="00AD2F9A" w:rsidP="007C0BF1">
            <w:pPr>
              <w:jc w:val="center"/>
              <w:rPr>
                <w:rFonts w:ascii="標楷體" w:eastAsia="標楷體" w:hAnsi="標楷體"/>
                <w:color w:val="FF0000"/>
              </w:rPr>
            </w:pPr>
            <w:r w:rsidRPr="00AD2F9A">
              <w:rPr>
                <w:rFonts w:ascii="標楷體" w:eastAsia="標楷體" w:hAnsi="標楷體" w:hint="eastAsia"/>
                <w:color w:val="FF0000"/>
              </w:rPr>
              <w:t>可學校自訂</w:t>
            </w:r>
          </w:p>
          <w:p w:rsidR="00A358DD" w:rsidRPr="007C0BF1" w:rsidRDefault="00A358DD" w:rsidP="00A358DD">
            <w:pPr>
              <w:jc w:val="center"/>
              <w:rPr>
                <w:rFonts w:ascii="標楷體" w:eastAsia="標楷體" w:hAnsi="標楷體"/>
                <w:color w:val="FF0000"/>
              </w:rPr>
            </w:pPr>
            <w:r>
              <w:rPr>
                <w:rFonts w:ascii="標楷體" w:eastAsia="標楷體" w:hAnsi="標楷體" w:hint="eastAsia"/>
                <w:color w:val="FF0000"/>
              </w:rPr>
              <w:t>若</w:t>
            </w:r>
            <w:r w:rsidRPr="00A358DD">
              <w:rPr>
                <w:rFonts w:ascii="標楷體" w:eastAsia="標楷體" w:hAnsi="標楷體" w:hint="eastAsia"/>
                <w:color w:val="FF0000"/>
              </w:rPr>
              <w:t>參考領綱，</w:t>
            </w:r>
            <w:r>
              <w:rPr>
                <w:rFonts w:ascii="標楷體" w:eastAsia="標楷體" w:hAnsi="標楷體" w:hint="eastAsia"/>
                <w:color w:val="FF0000"/>
              </w:rPr>
              <w:t>必</w:t>
            </w:r>
            <w:r w:rsidRPr="00A358DD">
              <w:rPr>
                <w:rFonts w:ascii="標楷體" w:eastAsia="標楷體" w:hAnsi="標楷體" w:hint="eastAsia"/>
                <w:color w:val="FF0000"/>
              </w:rPr>
              <w:t>須至少</w:t>
            </w:r>
            <w:r>
              <w:rPr>
                <w:rFonts w:ascii="標楷體" w:eastAsia="標楷體" w:hAnsi="標楷體" w:hint="eastAsia"/>
                <w:color w:val="FF0000"/>
              </w:rPr>
              <w:t>2</w:t>
            </w:r>
            <w:r w:rsidRPr="00A358DD">
              <w:rPr>
                <w:rFonts w:ascii="標楷體" w:eastAsia="標楷體" w:hAnsi="標楷體" w:hint="eastAsia"/>
                <w:color w:val="FF0000"/>
              </w:rPr>
              <w:t>領域以上</w:t>
            </w:r>
          </w:p>
        </w:tc>
        <w:tc>
          <w:tcPr>
            <w:tcW w:w="920" w:type="pct"/>
            <w:vMerge w:val="restart"/>
            <w:tcBorders>
              <w:left w:val="single" w:sz="4" w:space="0" w:color="auto"/>
              <w:right w:val="single" w:sz="4" w:space="0" w:color="auto"/>
            </w:tcBorders>
            <w:shd w:val="clear" w:color="auto" w:fill="F3F3F3"/>
            <w:vAlign w:val="center"/>
          </w:tcPr>
          <w:p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學習活動</w:t>
            </w:r>
          </w:p>
        </w:tc>
        <w:tc>
          <w:tcPr>
            <w:tcW w:w="581" w:type="pct"/>
            <w:vMerge w:val="restart"/>
            <w:shd w:val="clear" w:color="auto" w:fill="F3F3F3"/>
            <w:vAlign w:val="center"/>
          </w:tcPr>
          <w:p w:rsidR="00C605EE" w:rsidRPr="00BD1057" w:rsidRDefault="00C605EE" w:rsidP="006E30DC">
            <w:pPr>
              <w:jc w:val="center"/>
              <w:rPr>
                <w:rFonts w:ascii="標楷體" w:eastAsia="標楷體" w:hAnsi="標楷體"/>
                <w:b/>
                <w:sz w:val="28"/>
                <w:szCs w:val="28"/>
              </w:rPr>
            </w:pPr>
            <w:r w:rsidRPr="00BD1057">
              <w:rPr>
                <w:rFonts w:ascii="標楷體" w:eastAsia="標楷體" w:hAnsi="標楷體" w:hint="eastAsia"/>
                <w:b/>
                <w:sz w:val="28"/>
                <w:szCs w:val="28"/>
              </w:rPr>
              <w:t>評量</w:t>
            </w:r>
            <w:r w:rsidR="004103C5" w:rsidRPr="00BD1057">
              <w:rPr>
                <w:rFonts w:ascii="標楷體" w:eastAsia="標楷體" w:hAnsi="標楷體" w:hint="eastAsia"/>
                <w:b/>
                <w:sz w:val="28"/>
                <w:szCs w:val="28"/>
              </w:rPr>
              <w:t>方式</w:t>
            </w:r>
          </w:p>
        </w:tc>
        <w:tc>
          <w:tcPr>
            <w:tcW w:w="436" w:type="pct"/>
            <w:vMerge w:val="restart"/>
            <w:shd w:val="clear" w:color="auto" w:fill="F3F3F3"/>
            <w:vAlign w:val="center"/>
          </w:tcPr>
          <w:p w:rsidR="00C605EE" w:rsidRPr="00BD1057" w:rsidRDefault="00C605EE" w:rsidP="00012156">
            <w:pPr>
              <w:jc w:val="center"/>
              <w:rPr>
                <w:rFonts w:ascii="標楷體" w:eastAsia="標楷體" w:hAnsi="標楷體"/>
                <w:b/>
                <w:sz w:val="28"/>
                <w:szCs w:val="28"/>
              </w:rPr>
            </w:pPr>
            <w:r w:rsidRPr="00BD1057">
              <w:rPr>
                <w:rFonts w:ascii="標楷體" w:eastAsia="標楷體" w:hAnsi="標楷體" w:hint="eastAsia"/>
                <w:b/>
                <w:sz w:val="28"/>
                <w:szCs w:val="28"/>
              </w:rPr>
              <w:t>教材</w:t>
            </w:r>
          </w:p>
          <w:p w:rsidR="00C605EE" w:rsidRDefault="00C605EE" w:rsidP="00012156">
            <w:pPr>
              <w:jc w:val="center"/>
              <w:rPr>
                <w:rFonts w:ascii="標楷體" w:eastAsia="標楷體" w:hAnsi="標楷體"/>
                <w:b/>
                <w:sz w:val="28"/>
                <w:szCs w:val="28"/>
              </w:rPr>
            </w:pPr>
            <w:r w:rsidRPr="00BD1057">
              <w:rPr>
                <w:rFonts w:ascii="標楷體" w:eastAsia="標楷體" w:hAnsi="標楷體" w:hint="eastAsia"/>
                <w:b/>
                <w:sz w:val="28"/>
                <w:szCs w:val="28"/>
              </w:rPr>
              <w:t>學習資源</w:t>
            </w:r>
          </w:p>
          <w:p w:rsidR="00B55E06" w:rsidRPr="00BD1057" w:rsidRDefault="00B55E06" w:rsidP="00012156">
            <w:pPr>
              <w:jc w:val="center"/>
              <w:rPr>
                <w:rFonts w:ascii="標楷體" w:eastAsia="標楷體" w:hAnsi="標楷體"/>
                <w:b/>
                <w:sz w:val="28"/>
                <w:szCs w:val="28"/>
              </w:rPr>
            </w:pPr>
            <w:r w:rsidRPr="00B55E06">
              <w:rPr>
                <w:rFonts w:ascii="標楷體" w:eastAsia="標楷體" w:hAnsi="標楷體" w:hint="eastAsia"/>
                <w:color w:val="FF0000"/>
              </w:rPr>
              <w:t>自</w:t>
            </w:r>
            <w:r>
              <w:rPr>
                <w:rFonts w:ascii="標楷體" w:eastAsia="標楷體" w:hAnsi="標楷體" w:hint="eastAsia"/>
                <w:color w:val="FF0000"/>
              </w:rPr>
              <w:t>選/</w:t>
            </w:r>
            <w:r w:rsidRPr="00B55E06">
              <w:rPr>
                <w:rFonts w:ascii="標楷體" w:eastAsia="標楷體" w:hAnsi="標楷體" w:hint="eastAsia"/>
                <w:color w:val="FF0000"/>
              </w:rPr>
              <w:t>編教材須</w:t>
            </w:r>
            <w:r>
              <w:rPr>
                <w:rFonts w:ascii="標楷體" w:eastAsia="標楷體" w:hAnsi="標楷體" w:hint="eastAsia"/>
                <w:color w:val="FF0000"/>
              </w:rPr>
              <w:t>經</w:t>
            </w:r>
            <w:r w:rsidRPr="00B55E06">
              <w:rPr>
                <w:rFonts w:ascii="標楷體" w:eastAsia="標楷體" w:hAnsi="標楷體" w:hint="eastAsia"/>
                <w:color w:val="FF0000"/>
              </w:rPr>
              <w:t>課發會審查通過</w:t>
            </w:r>
          </w:p>
        </w:tc>
      </w:tr>
      <w:tr w:rsidR="00C605EE" w:rsidRPr="00FF54DE" w:rsidTr="00C605EE">
        <w:trPr>
          <w:trHeight w:val="1035"/>
          <w:tblHeader/>
        </w:trPr>
        <w:tc>
          <w:tcPr>
            <w:tcW w:w="172" w:type="pct"/>
            <w:tcBorders>
              <w:right w:val="single" w:sz="4" w:space="0" w:color="auto"/>
            </w:tcBorders>
            <w:shd w:val="clear" w:color="auto" w:fill="F3F3F3"/>
            <w:vAlign w:val="center"/>
          </w:tcPr>
          <w:p w:rsidR="00C605EE" w:rsidRPr="009A04F2" w:rsidRDefault="00C605EE" w:rsidP="007A5193">
            <w:pPr>
              <w:snapToGrid w:val="0"/>
              <w:jc w:val="center"/>
              <w:rPr>
                <w:rFonts w:ascii="標楷體" w:eastAsia="標楷體" w:hAnsi="標楷體"/>
                <w:b/>
                <w:color w:val="FF0000"/>
                <w:sz w:val="28"/>
                <w:szCs w:val="28"/>
              </w:rPr>
            </w:pPr>
            <w:r w:rsidRPr="00BD1057">
              <w:rPr>
                <w:rFonts w:ascii="標楷體" w:eastAsia="標楷體" w:hAnsi="標楷體" w:hint="eastAsia"/>
                <w:b/>
                <w:sz w:val="28"/>
                <w:szCs w:val="28"/>
              </w:rPr>
              <w:t>週次</w:t>
            </w:r>
          </w:p>
        </w:tc>
        <w:tc>
          <w:tcPr>
            <w:tcW w:w="613" w:type="pct"/>
            <w:tcBorders>
              <w:left w:val="single" w:sz="4" w:space="0" w:color="auto"/>
            </w:tcBorders>
            <w:shd w:val="clear" w:color="auto" w:fill="F3F3F3"/>
            <w:vAlign w:val="center"/>
          </w:tcPr>
          <w:p w:rsidR="00C605EE" w:rsidRPr="009A04F2" w:rsidRDefault="00C605EE" w:rsidP="00AD2F9A">
            <w:pPr>
              <w:jc w:val="center"/>
              <w:rPr>
                <w:rFonts w:ascii="標楷體" w:eastAsia="標楷體" w:hAnsi="標楷體"/>
                <w:b/>
                <w:color w:val="FF0000"/>
                <w:sz w:val="28"/>
                <w:szCs w:val="28"/>
              </w:rPr>
            </w:pPr>
            <w:r w:rsidRPr="00AD2F9A">
              <w:rPr>
                <w:rFonts w:ascii="標楷體" w:eastAsia="標楷體" w:hAnsi="標楷體" w:hint="eastAsia"/>
                <w:b/>
                <w:color w:val="FF0000"/>
                <w:sz w:val="28"/>
                <w:szCs w:val="28"/>
              </w:rPr>
              <w:t>單元名稱</w:t>
            </w:r>
            <w:r w:rsidR="00AD2F9A" w:rsidRPr="00AD2F9A">
              <w:rPr>
                <w:rFonts w:ascii="標楷體" w:eastAsia="標楷體" w:hAnsi="標楷體" w:hint="eastAsia"/>
                <w:b/>
                <w:color w:val="FF0000"/>
                <w:sz w:val="28"/>
                <w:szCs w:val="28"/>
              </w:rPr>
              <w:t>/節數</w:t>
            </w:r>
          </w:p>
        </w:tc>
        <w:tc>
          <w:tcPr>
            <w:tcW w:w="582" w:type="pct"/>
            <w:vMerge/>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678" w:type="pct"/>
            <w:vMerge/>
            <w:tcBorders>
              <w:righ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920" w:type="pct"/>
            <w:vMerge/>
            <w:tcBorders>
              <w:left w:val="single" w:sz="4" w:space="0" w:color="auto"/>
              <w:righ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1018" w:type="pct"/>
            <w:vMerge/>
            <w:tcBorders>
              <w:left w:val="single" w:sz="4" w:space="0" w:color="auto"/>
            </w:tcBorders>
            <w:shd w:val="clear" w:color="auto" w:fill="F3F3F3"/>
            <w:vAlign w:val="center"/>
          </w:tcPr>
          <w:p w:rsidR="00C605EE" w:rsidRPr="00FF54DE" w:rsidRDefault="00C605EE" w:rsidP="009A04F2">
            <w:pPr>
              <w:jc w:val="center"/>
              <w:rPr>
                <w:rFonts w:ascii="標楷體" w:eastAsia="標楷體" w:hAnsi="標楷體" w:cs="新細明體"/>
                <w:color w:val="FF0000"/>
                <w:sz w:val="28"/>
                <w:szCs w:val="28"/>
              </w:rPr>
            </w:pPr>
          </w:p>
        </w:tc>
        <w:tc>
          <w:tcPr>
            <w:tcW w:w="581" w:type="pct"/>
            <w:vMerge/>
            <w:shd w:val="clear" w:color="auto" w:fill="F3F3F3"/>
            <w:vAlign w:val="center"/>
          </w:tcPr>
          <w:p w:rsidR="00C605EE" w:rsidRPr="00FF54DE" w:rsidRDefault="00C605EE" w:rsidP="00524621">
            <w:pPr>
              <w:jc w:val="center"/>
              <w:rPr>
                <w:rFonts w:ascii="標楷體" w:eastAsia="標楷體" w:hAnsi="標楷體"/>
                <w:color w:val="FF0000"/>
                <w:sz w:val="28"/>
                <w:szCs w:val="28"/>
              </w:rPr>
            </w:pPr>
          </w:p>
        </w:tc>
        <w:tc>
          <w:tcPr>
            <w:tcW w:w="436" w:type="pct"/>
            <w:vMerge/>
            <w:shd w:val="clear" w:color="auto" w:fill="F3F3F3"/>
            <w:vAlign w:val="center"/>
          </w:tcPr>
          <w:p w:rsidR="00C605EE" w:rsidRPr="00FF54DE" w:rsidRDefault="00C605EE" w:rsidP="00524621">
            <w:pPr>
              <w:jc w:val="center"/>
              <w:rPr>
                <w:rFonts w:ascii="標楷體" w:eastAsia="標楷體" w:hAnsi="標楷體"/>
                <w:color w:val="FF0000"/>
                <w:sz w:val="28"/>
                <w:szCs w:val="28"/>
              </w:rPr>
            </w:pP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sidRPr="00FF54DE">
              <w:rPr>
                <w:rFonts w:ascii="標楷體" w:eastAsia="標楷體" w:hAnsi="標楷體"/>
                <w:sz w:val="28"/>
                <w:szCs w:val="28"/>
              </w:rPr>
              <w:t>一</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 xml:space="preserve"> 人類的起源/</w:t>
            </w:r>
          </w:p>
          <w:p w:rsidR="00D31881" w:rsidRPr="007C1EB1" w:rsidRDefault="00D31881" w:rsidP="00D31881">
            <w:pPr>
              <w:spacing w:line="0" w:lineRule="atLeast"/>
              <w:rPr>
                <w:rFonts w:ascii="標楷體" w:eastAsia="標楷體" w:hAnsi="標楷體" w:cs="細明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8338CB" w:rsidRDefault="00D31881" w:rsidP="00D31881">
            <w:pPr>
              <w:pStyle w:val="Default"/>
              <w:rPr>
                <w:sz w:val="22"/>
                <w:szCs w:val="22"/>
              </w:rPr>
            </w:pPr>
            <w:r w:rsidRPr="008338CB">
              <w:rPr>
                <w:rFonts w:hint="eastAsia"/>
                <w:sz w:val="22"/>
                <w:szCs w:val="22"/>
              </w:rPr>
              <w:t>歷1a</w:t>
            </w:r>
            <w:r w:rsidRPr="008338CB">
              <w:rPr>
                <w:sz w:val="22"/>
                <w:szCs w:val="22"/>
              </w:rPr>
              <w:t>-IV-1</w:t>
            </w:r>
            <w:r w:rsidRPr="008338CB">
              <w:rPr>
                <w:rFonts w:hint="eastAsia"/>
                <w:sz w:val="22"/>
                <w:szCs w:val="22"/>
              </w:rPr>
              <w:t>理解以不同的紀年、</w:t>
            </w:r>
          </w:p>
          <w:p w:rsidR="00D31881" w:rsidRPr="008338CB" w:rsidRDefault="00D31881" w:rsidP="00D31881">
            <w:pPr>
              <w:pStyle w:val="Default"/>
              <w:rPr>
                <w:sz w:val="22"/>
                <w:szCs w:val="22"/>
              </w:rPr>
            </w:pPr>
            <w:r w:rsidRPr="008338CB">
              <w:rPr>
                <w:rFonts w:hint="eastAsia"/>
                <w:sz w:val="22"/>
                <w:szCs w:val="22"/>
              </w:rPr>
              <w:t>歷史分期描述過去的意義。</w:t>
            </w:r>
          </w:p>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w:t>
            </w:r>
            <w:r w:rsidRPr="008338CB">
              <w:rPr>
                <w:sz w:val="22"/>
                <w:szCs w:val="22"/>
              </w:rPr>
              <w:lastRenderedPageBreak/>
              <w:t>係。</w:t>
            </w:r>
          </w:p>
          <w:p w:rsidR="00D31881" w:rsidRPr="008338CB"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 蒐集與分類的科學數據，抱持合理的懷疑態 度，並對他人的資訊或報告，提出自己的看 法或解釋。</w:t>
            </w:r>
          </w:p>
        </w:tc>
        <w:tc>
          <w:tcPr>
            <w:tcW w:w="678" w:type="pct"/>
            <w:tcBorders>
              <w:right w:val="single" w:sz="4" w:space="0" w:color="auto"/>
            </w:tcBorders>
            <w:vAlign w:val="center"/>
          </w:tcPr>
          <w:p w:rsidR="00D31881" w:rsidRDefault="004156F9" w:rsidP="00D31881">
            <w:pPr>
              <w:jc w:val="both"/>
              <w:rPr>
                <w:rFonts w:ascii="標楷體" w:eastAsia="標楷體" w:cs="標楷體"/>
                <w:color w:val="000000"/>
                <w:sz w:val="22"/>
                <w:szCs w:val="22"/>
              </w:rPr>
            </w:pPr>
            <w:r w:rsidRPr="004156F9">
              <w:rPr>
                <w:rFonts w:ascii="標楷體" w:eastAsia="標楷體" w:cs="標楷體"/>
                <w:color w:val="000000"/>
                <w:sz w:val="22"/>
                <w:szCs w:val="22"/>
              </w:rPr>
              <w:lastRenderedPageBreak/>
              <w:t>歷A-</w:t>
            </w:r>
            <w:r w:rsidRPr="004156F9">
              <w:rPr>
                <w:rFonts w:ascii="標楷體" w:eastAsia="標楷體" w:cs="標楷體"/>
                <w:color w:val="000000"/>
                <w:sz w:val="22"/>
                <w:szCs w:val="22"/>
              </w:rPr>
              <w:t>Ⅳ</w:t>
            </w:r>
            <w:r w:rsidRPr="004156F9">
              <w:rPr>
                <w:rFonts w:ascii="標楷體" w:eastAsia="標楷體" w:cs="標楷體"/>
                <w:color w:val="000000"/>
                <w:sz w:val="22"/>
                <w:szCs w:val="22"/>
              </w:rPr>
              <w:t>-1 紀年與分期。</w:t>
            </w:r>
          </w:p>
          <w:p w:rsidR="004156F9" w:rsidRPr="004507BB" w:rsidRDefault="004156F9" w:rsidP="00D31881">
            <w:pPr>
              <w:jc w:val="both"/>
              <w:rPr>
                <w:rFonts w:ascii="標楷體" w:eastAsia="標楷體" w:hAnsi="標楷體" w:cs="新細明體"/>
                <w:color w:val="000000"/>
                <w:shd w:val="clear" w:color="auto" w:fill="FFFFFF"/>
              </w:rPr>
            </w:pPr>
            <w:r w:rsidRPr="004156F9">
              <w:rPr>
                <w:rFonts w:ascii="標楷體" w:eastAsia="標楷體" w:cs="標楷體" w:hint="eastAsia"/>
                <w:color w:val="000000"/>
                <w:sz w:val="22"/>
                <w:szCs w:val="22"/>
              </w:rPr>
              <w:t>自</w:t>
            </w:r>
            <w:r w:rsidRPr="004156F9">
              <w:rPr>
                <w:rFonts w:ascii="標楷體" w:eastAsia="標楷體" w:cs="標楷體"/>
                <w:color w:val="000000"/>
                <w:sz w:val="22"/>
                <w:szCs w:val="22"/>
              </w:rPr>
              <w:t>Ab-</w:t>
            </w:r>
            <w:r w:rsidRPr="004156F9">
              <w:rPr>
                <w:rFonts w:ascii="標楷體" w:eastAsia="標楷體" w:cs="標楷體"/>
                <w:color w:val="000000"/>
                <w:sz w:val="22"/>
                <w:szCs w:val="22"/>
              </w:rPr>
              <w:t>Ⅳ</w:t>
            </w:r>
            <w:r w:rsidRPr="004156F9">
              <w:rPr>
                <w:rFonts w:ascii="標楷體" w:eastAsia="標楷體" w:cs="標楷體"/>
                <w:color w:val="000000"/>
                <w:sz w:val="22"/>
                <w:szCs w:val="22"/>
              </w:rPr>
              <w:t>-1 物質的粒子模型與物質三態。</w:t>
            </w:r>
          </w:p>
        </w:tc>
        <w:tc>
          <w:tcPr>
            <w:tcW w:w="920" w:type="pct"/>
            <w:tcBorders>
              <w:left w:val="single" w:sz="4" w:space="0" w:color="auto"/>
              <w:right w:val="single" w:sz="4" w:space="0" w:color="auto"/>
            </w:tcBorders>
            <w:vAlign w:val="center"/>
          </w:tcPr>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透過影片、文本閱讀了解人類不同紀年下，歷史分期的意義。</w:t>
            </w:r>
          </w:p>
        </w:tc>
        <w:tc>
          <w:tcPr>
            <w:tcW w:w="1018" w:type="pct"/>
            <w:tcBorders>
              <w:left w:val="single" w:sz="4" w:space="0" w:color="auto"/>
            </w:tcBorders>
            <w:vAlign w:val="center"/>
          </w:tcPr>
          <w:p w:rsidR="00D31881" w:rsidRPr="001F5D33" w:rsidRDefault="00D31881" w:rsidP="00D31881">
            <w:pPr>
              <w:snapToGrid w:val="0"/>
              <w:rPr>
                <w:rFonts w:ascii="標楷體" w:eastAsia="標楷體" w:hAnsi="標楷體" w:cs="新細明體"/>
              </w:rPr>
            </w:pPr>
            <w:r w:rsidRPr="004507BB">
              <w:rPr>
                <w:rFonts w:ascii="標楷體" w:eastAsia="標楷體" w:hAnsi="標楷體" w:cs="新細明體" w:hint="eastAsia"/>
              </w:rPr>
              <w:t>透過影片、文本閱讀探討猿人與人類的分歧點以及工具使用的發展歷程。</w:t>
            </w:r>
          </w:p>
        </w:tc>
        <w:tc>
          <w:tcPr>
            <w:tcW w:w="581" w:type="pct"/>
            <w:vAlign w:val="center"/>
          </w:tcPr>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學習單</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分組討論</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口頭發表</w:t>
            </w:r>
          </w:p>
        </w:tc>
        <w:tc>
          <w:tcPr>
            <w:tcW w:w="436" w:type="pct"/>
            <w:vAlign w:val="center"/>
          </w:tcPr>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影片、</w:t>
            </w:r>
          </w:p>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電子白板、</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 xml:space="preserve"> 人類的起源/</w:t>
            </w:r>
          </w:p>
          <w:p w:rsidR="00D31881" w:rsidRPr="007C1EB1" w:rsidRDefault="00D31881" w:rsidP="00D31881">
            <w:pPr>
              <w:spacing w:line="0" w:lineRule="atLeast"/>
              <w:rPr>
                <w:rFonts w:ascii="標楷體" w:eastAsia="標楷體" w:hAnsi="標楷體" w:cs="細明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8338CB" w:rsidRDefault="00D31881" w:rsidP="00D31881">
            <w:pPr>
              <w:pStyle w:val="Default"/>
              <w:rPr>
                <w:sz w:val="22"/>
                <w:szCs w:val="22"/>
              </w:rPr>
            </w:pPr>
            <w:r w:rsidRPr="008338CB">
              <w:rPr>
                <w:rFonts w:hint="eastAsia"/>
                <w:sz w:val="22"/>
                <w:szCs w:val="22"/>
              </w:rPr>
              <w:t>歷1a</w:t>
            </w:r>
            <w:r w:rsidRPr="008338CB">
              <w:rPr>
                <w:sz w:val="22"/>
                <w:szCs w:val="22"/>
              </w:rPr>
              <w:t>-IV-1</w:t>
            </w:r>
            <w:r w:rsidRPr="008338CB">
              <w:rPr>
                <w:rFonts w:hint="eastAsia"/>
                <w:sz w:val="22"/>
                <w:szCs w:val="22"/>
              </w:rPr>
              <w:t>理解以不同的紀年、</w:t>
            </w:r>
          </w:p>
          <w:p w:rsidR="00D31881" w:rsidRPr="008338CB" w:rsidRDefault="00D31881" w:rsidP="00D31881">
            <w:pPr>
              <w:pStyle w:val="Default"/>
              <w:rPr>
                <w:sz w:val="22"/>
                <w:szCs w:val="22"/>
              </w:rPr>
            </w:pPr>
            <w:r w:rsidRPr="008338CB">
              <w:rPr>
                <w:rFonts w:hint="eastAsia"/>
                <w:sz w:val="22"/>
                <w:szCs w:val="22"/>
              </w:rPr>
              <w:t>歷史分期描述過去的意義。</w:t>
            </w:r>
          </w:p>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Pr="008338CB"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 xml:space="preserve">-1 能依據已知的自然科學知識與概念，對自己蒐集與分類的科學數據，抱持合理的懷疑態 </w:t>
            </w:r>
            <w:r w:rsidRPr="008338CB">
              <w:rPr>
                <w:sz w:val="22"/>
                <w:szCs w:val="22"/>
              </w:rPr>
              <w:lastRenderedPageBreak/>
              <w:t>度，並對他人的資訊或報告，提出自己的看法或解釋。</w:t>
            </w:r>
          </w:p>
        </w:tc>
        <w:tc>
          <w:tcPr>
            <w:tcW w:w="678" w:type="pct"/>
            <w:tcBorders>
              <w:right w:val="single" w:sz="4" w:space="0" w:color="auto"/>
            </w:tcBorders>
            <w:vAlign w:val="center"/>
          </w:tcPr>
          <w:p w:rsidR="00D31881" w:rsidRDefault="004156F9" w:rsidP="00D31881">
            <w:pPr>
              <w:jc w:val="both"/>
              <w:rPr>
                <w:rFonts w:ascii="標楷體" w:eastAsia="標楷體" w:cs="標楷體"/>
                <w:color w:val="000000"/>
                <w:sz w:val="22"/>
                <w:szCs w:val="22"/>
              </w:rPr>
            </w:pPr>
            <w:r w:rsidRPr="004156F9">
              <w:rPr>
                <w:rFonts w:ascii="標楷體" w:eastAsia="標楷體" w:cs="標楷體" w:hint="eastAsia"/>
                <w:color w:val="000000"/>
                <w:sz w:val="22"/>
                <w:szCs w:val="22"/>
              </w:rPr>
              <w:lastRenderedPageBreak/>
              <w:t>自</w:t>
            </w:r>
            <w:r w:rsidRPr="004156F9">
              <w:rPr>
                <w:rFonts w:ascii="標楷體" w:eastAsia="標楷體" w:cs="標楷體"/>
                <w:color w:val="000000"/>
                <w:sz w:val="22"/>
                <w:szCs w:val="22"/>
              </w:rPr>
              <w:t>Ab-</w:t>
            </w:r>
            <w:r w:rsidRPr="004156F9">
              <w:rPr>
                <w:rFonts w:ascii="標楷體" w:eastAsia="標楷體" w:cs="標楷體"/>
                <w:color w:val="000000"/>
                <w:sz w:val="22"/>
                <w:szCs w:val="22"/>
              </w:rPr>
              <w:t>Ⅳ</w:t>
            </w:r>
            <w:r w:rsidRPr="004156F9">
              <w:rPr>
                <w:rFonts w:ascii="標楷體" w:eastAsia="標楷體" w:cs="標楷體"/>
                <w:color w:val="000000"/>
                <w:sz w:val="22"/>
                <w:szCs w:val="22"/>
              </w:rPr>
              <w:t>-1 物質的粒子模型與物質三態。</w:t>
            </w:r>
          </w:p>
          <w:p w:rsidR="004156F9" w:rsidRPr="004507BB" w:rsidRDefault="004156F9" w:rsidP="00D31881">
            <w:pPr>
              <w:jc w:val="both"/>
              <w:rPr>
                <w:rFonts w:ascii="標楷體" w:eastAsia="標楷體" w:hAnsi="標楷體" w:cs="新細明體"/>
                <w:color w:val="000000"/>
                <w:shd w:val="clear" w:color="auto" w:fill="FFFFFF"/>
              </w:rPr>
            </w:pPr>
            <w:r w:rsidRPr="004156F9">
              <w:rPr>
                <w:rFonts w:ascii="標楷體" w:eastAsia="標楷體" w:cs="標楷體"/>
                <w:color w:val="000000"/>
                <w:sz w:val="22"/>
                <w:szCs w:val="22"/>
              </w:rPr>
              <w:t>歷 Ba-</w:t>
            </w:r>
            <w:r w:rsidRPr="004156F9">
              <w:rPr>
                <w:rFonts w:ascii="標楷體" w:eastAsia="標楷體" w:cs="標楷體"/>
                <w:color w:val="000000"/>
                <w:sz w:val="22"/>
                <w:szCs w:val="22"/>
              </w:rPr>
              <w:t>Ⅳ</w:t>
            </w:r>
            <w:r w:rsidRPr="004156F9">
              <w:rPr>
                <w:rFonts w:ascii="標楷體" w:eastAsia="標楷體" w:cs="標楷體"/>
                <w:color w:val="000000"/>
                <w:sz w:val="22"/>
                <w:szCs w:val="22"/>
              </w:rPr>
              <w:t>-1 考古發掘與史前文化。</w:t>
            </w:r>
          </w:p>
        </w:tc>
        <w:tc>
          <w:tcPr>
            <w:tcW w:w="920" w:type="pct"/>
            <w:tcBorders>
              <w:left w:val="single" w:sz="4" w:space="0" w:color="auto"/>
              <w:right w:val="single" w:sz="4" w:space="0" w:color="auto"/>
            </w:tcBorders>
            <w:vAlign w:val="center"/>
          </w:tcPr>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透過影片、文本閱讀了解人類不同紀年下，歷史分期的意義。</w:t>
            </w:r>
          </w:p>
        </w:tc>
        <w:tc>
          <w:tcPr>
            <w:tcW w:w="1018" w:type="pct"/>
            <w:tcBorders>
              <w:left w:val="single" w:sz="4" w:space="0" w:color="auto"/>
            </w:tcBorders>
            <w:vAlign w:val="center"/>
          </w:tcPr>
          <w:p w:rsidR="00D31881" w:rsidRPr="001F5D33" w:rsidRDefault="00D31881" w:rsidP="00D31881">
            <w:pPr>
              <w:snapToGrid w:val="0"/>
              <w:rPr>
                <w:rFonts w:ascii="標楷體" w:eastAsia="標楷體" w:hAnsi="標楷體" w:cs="新細明體"/>
              </w:rPr>
            </w:pPr>
            <w:r w:rsidRPr="004507BB">
              <w:rPr>
                <w:rFonts w:ascii="標楷體" w:eastAsia="標楷體" w:hAnsi="標楷體" w:cs="新細明體" w:hint="eastAsia"/>
              </w:rPr>
              <w:t>透過影片、文本閱讀探討猿人與人類的分歧點以及工具使用的發展歷程。</w:t>
            </w:r>
          </w:p>
        </w:tc>
        <w:tc>
          <w:tcPr>
            <w:tcW w:w="581" w:type="pct"/>
            <w:vAlign w:val="center"/>
          </w:tcPr>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學習單</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分組討論</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rPr>
              <w:t>口頭發表</w:t>
            </w:r>
          </w:p>
        </w:tc>
        <w:tc>
          <w:tcPr>
            <w:tcW w:w="436" w:type="pct"/>
            <w:vAlign w:val="center"/>
          </w:tcPr>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影片、</w:t>
            </w:r>
          </w:p>
          <w:p w:rsidR="00D31881" w:rsidRPr="004507BB" w:rsidRDefault="00D31881" w:rsidP="00D31881">
            <w:pPr>
              <w:rPr>
                <w:rFonts w:ascii="標楷體" w:eastAsia="標楷體" w:hAnsi="標楷體" w:cs="新細明體"/>
                <w:color w:val="000000"/>
                <w:shd w:val="clear" w:color="auto" w:fill="FFFFFF"/>
              </w:rPr>
            </w:pPr>
            <w:r w:rsidRPr="004507BB">
              <w:rPr>
                <w:rFonts w:ascii="標楷體" w:eastAsia="標楷體" w:hAnsi="標楷體" w:cs="新細明體" w:hint="eastAsia"/>
                <w:color w:val="000000"/>
                <w:shd w:val="clear" w:color="auto" w:fill="FFFFFF"/>
              </w:rPr>
              <w:t>電子白板、</w:t>
            </w:r>
          </w:p>
          <w:p w:rsidR="00D31881" w:rsidRPr="004507BB" w:rsidRDefault="00D31881" w:rsidP="00D31881">
            <w:pPr>
              <w:rPr>
                <w:rFonts w:ascii="標楷體" w:eastAsia="標楷體" w:hAnsi="標楷體" w:cs="新細明體"/>
                <w:color w:val="000000"/>
              </w:rPr>
            </w:pPr>
            <w:r w:rsidRPr="004507BB">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古埃及的科學發展/1節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1F5D33" w:rsidRDefault="00D31881" w:rsidP="00D31881">
            <w:pPr>
              <w:pStyle w:val="Default"/>
              <w:rPr>
                <w:sz w:val="23"/>
                <w:szCs w:val="23"/>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D31881" w:rsidRDefault="009219E4" w:rsidP="00D31881">
            <w:pPr>
              <w:jc w:val="both"/>
              <w:rPr>
                <w:rFonts w:ascii="標楷體" w:eastAsia="標楷體" w:cs="標楷體"/>
                <w:color w:val="000000"/>
                <w:sz w:val="22"/>
                <w:szCs w:val="22"/>
              </w:rPr>
            </w:pPr>
            <w:r>
              <w:rPr>
                <w:rFonts w:ascii="標楷體" w:eastAsia="標楷體" w:cs="標楷體" w:hint="eastAsia"/>
                <w:color w:val="000000"/>
                <w:sz w:val="22"/>
                <w:szCs w:val="22"/>
              </w:rPr>
              <w:t>自</w:t>
            </w:r>
            <w:r w:rsidRPr="009219E4">
              <w:rPr>
                <w:rFonts w:ascii="標楷體" w:eastAsia="標楷體" w:cs="標楷體"/>
                <w:color w:val="000000"/>
                <w:sz w:val="22"/>
                <w:szCs w:val="22"/>
              </w:rPr>
              <w:t>Ea-</w:t>
            </w:r>
            <w:r w:rsidRPr="009219E4">
              <w:rPr>
                <w:rFonts w:ascii="標楷體" w:eastAsia="標楷體" w:cs="標楷體"/>
                <w:color w:val="000000"/>
                <w:sz w:val="22"/>
                <w:szCs w:val="22"/>
              </w:rPr>
              <w:t>Ⅳ</w:t>
            </w:r>
            <w:r w:rsidRPr="009219E4">
              <w:rPr>
                <w:rFonts w:ascii="標楷體" w:eastAsia="標楷體" w:cs="標楷體"/>
                <w:color w:val="000000"/>
                <w:sz w:val="22"/>
                <w:szCs w:val="22"/>
              </w:rPr>
              <w:t>-1時間、長度、質量等為基本物理量，經由計 算可得到密度、體積等衍伸物理量。</w:t>
            </w:r>
          </w:p>
          <w:p w:rsidR="008559ED" w:rsidRDefault="008559ED" w:rsidP="00D31881">
            <w:pPr>
              <w:jc w:val="both"/>
              <w:rPr>
                <w:rFonts w:ascii="標楷體" w:eastAsia="標楷體" w:cs="標楷體"/>
                <w:color w:val="000000"/>
                <w:sz w:val="22"/>
                <w:szCs w:val="22"/>
              </w:rPr>
            </w:pPr>
          </w:p>
          <w:p w:rsidR="009219E4" w:rsidRPr="00FA2D59" w:rsidRDefault="00FB4341" w:rsidP="00D31881">
            <w:pPr>
              <w:jc w:val="both"/>
              <w:rPr>
                <w:rFonts w:ascii="標楷體" w:eastAsia="標楷體" w:hAnsi="標楷體" w:cs="新細明體"/>
                <w:color w:val="000000"/>
                <w:shd w:val="clear" w:color="auto" w:fill="FFFFFF"/>
              </w:rPr>
            </w:pPr>
            <w:r w:rsidRPr="00FB4341">
              <w:rPr>
                <w:rFonts w:ascii="標楷體" w:eastAsia="標楷體" w:cs="標楷體"/>
                <w:color w:val="000000"/>
                <w:sz w:val="22"/>
                <w:szCs w:val="22"/>
              </w:rPr>
              <w:t>歷 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透過影片、文本閱讀了解古埃及如何發展出測量科學、造紙術。</w:t>
            </w:r>
          </w:p>
        </w:tc>
        <w:tc>
          <w:tcPr>
            <w:tcW w:w="1018" w:type="pct"/>
            <w:tcBorders>
              <w:left w:val="single" w:sz="4" w:space="0" w:color="auto"/>
            </w:tcBorders>
            <w:vAlign w:val="center"/>
          </w:tcPr>
          <w:p w:rsidR="00D31881" w:rsidRPr="00FA2D59" w:rsidRDefault="00D31881" w:rsidP="00D31881">
            <w:pPr>
              <w:snapToGrid w:val="0"/>
              <w:rPr>
                <w:rFonts w:ascii="標楷體" w:eastAsia="標楷體" w:hAnsi="標楷體" w:cs="新細明體"/>
              </w:rPr>
            </w:pPr>
            <w:r w:rsidRPr="00FA2D59">
              <w:rPr>
                <w:rFonts w:ascii="標楷體" w:eastAsia="標楷體" w:hAnsi="標楷體" w:cs="新細明體" w:hint="eastAsia"/>
              </w:rPr>
              <w:t>透過影片、文本閱讀了解古埃及的測量科學、造紙術是如何發展。</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lastRenderedPageBreak/>
              <w:t>四</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古埃及的科學發展/1節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9219E4" w:rsidRDefault="009219E4" w:rsidP="009219E4">
            <w:pPr>
              <w:jc w:val="both"/>
              <w:rPr>
                <w:rFonts w:ascii="標楷體" w:eastAsia="標楷體" w:cs="標楷體"/>
                <w:color w:val="000000"/>
                <w:sz w:val="22"/>
                <w:szCs w:val="22"/>
              </w:rPr>
            </w:pPr>
            <w:r>
              <w:rPr>
                <w:rFonts w:ascii="標楷體" w:eastAsia="標楷體" w:cs="標楷體" w:hint="eastAsia"/>
                <w:color w:val="000000"/>
                <w:sz w:val="22"/>
                <w:szCs w:val="22"/>
              </w:rPr>
              <w:t>自</w:t>
            </w:r>
            <w:r w:rsidRPr="009219E4">
              <w:rPr>
                <w:rFonts w:ascii="標楷體" w:eastAsia="標楷體" w:cs="標楷體"/>
                <w:color w:val="000000"/>
                <w:sz w:val="22"/>
                <w:szCs w:val="22"/>
              </w:rPr>
              <w:t>Ea-</w:t>
            </w:r>
            <w:r w:rsidRPr="009219E4">
              <w:rPr>
                <w:rFonts w:ascii="標楷體" w:eastAsia="標楷體" w:cs="標楷體"/>
                <w:color w:val="000000"/>
                <w:sz w:val="22"/>
                <w:szCs w:val="22"/>
              </w:rPr>
              <w:t>Ⅳ</w:t>
            </w:r>
            <w:r w:rsidRPr="009219E4">
              <w:rPr>
                <w:rFonts w:ascii="標楷體" w:eastAsia="標楷體" w:cs="標楷體"/>
                <w:color w:val="000000"/>
                <w:sz w:val="22"/>
                <w:szCs w:val="22"/>
              </w:rPr>
              <w:t>-1時間、長度、質量等為基本物理量，經由計 算可得到密度、體積等衍伸物理量。</w:t>
            </w:r>
          </w:p>
          <w:p w:rsidR="008559ED" w:rsidRDefault="008559ED" w:rsidP="009219E4">
            <w:pPr>
              <w:jc w:val="both"/>
              <w:rPr>
                <w:rFonts w:ascii="標楷體" w:eastAsia="標楷體" w:cs="標楷體"/>
                <w:color w:val="000000"/>
                <w:sz w:val="22"/>
                <w:szCs w:val="22"/>
              </w:rPr>
            </w:pPr>
          </w:p>
          <w:p w:rsidR="00D31881" w:rsidRPr="00FA2D59" w:rsidRDefault="00FB4341" w:rsidP="00D31881">
            <w:pPr>
              <w:jc w:val="both"/>
              <w:rPr>
                <w:rFonts w:ascii="標楷體" w:eastAsia="標楷體" w:hAnsi="標楷體" w:cs="新細明體"/>
                <w:color w:val="000000"/>
                <w:shd w:val="clear" w:color="auto" w:fill="FFFFFF"/>
              </w:rPr>
            </w:pPr>
            <w:r w:rsidRPr="00FB4341">
              <w:rPr>
                <w:rFonts w:ascii="標楷體" w:eastAsia="標楷體" w:cs="標楷體"/>
                <w:color w:val="000000"/>
                <w:sz w:val="22"/>
                <w:szCs w:val="22"/>
              </w:rPr>
              <w:t>歷 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透過影片、文本閱讀了解古埃及如何發展出機械原理以及興建金字塔。</w:t>
            </w:r>
          </w:p>
        </w:tc>
        <w:tc>
          <w:tcPr>
            <w:tcW w:w="1018" w:type="pct"/>
            <w:tcBorders>
              <w:left w:val="single" w:sz="4" w:space="0" w:color="auto"/>
            </w:tcBorders>
            <w:vAlign w:val="center"/>
          </w:tcPr>
          <w:p w:rsidR="00D31881" w:rsidRPr="00FA2D59" w:rsidRDefault="00D31881" w:rsidP="00D31881">
            <w:pPr>
              <w:snapToGrid w:val="0"/>
              <w:rPr>
                <w:rFonts w:ascii="標楷體" w:eastAsia="標楷體" w:hAnsi="標楷體" w:cs="新細明體"/>
              </w:rPr>
            </w:pPr>
            <w:r w:rsidRPr="00FA2D59">
              <w:rPr>
                <w:rFonts w:ascii="標楷體" w:eastAsia="標楷體" w:hAnsi="標楷體" w:cs="新細明體" w:hint="eastAsia"/>
              </w:rPr>
              <w:t>透過影片、文本閱讀了解古埃及人如何使用簡單機械原理來輔助建蓋建築物以及探討古埃及金字塔的建造過程。</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古埃及的科學發展/1節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w:t>
            </w:r>
            <w:r w:rsidRPr="008338CB">
              <w:rPr>
                <w:sz w:val="22"/>
                <w:szCs w:val="22"/>
              </w:rPr>
              <w:lastRenderedPageBreak/>
              <w:t>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9219E4" w:rsidRDefault="009219E4" w:rsidP="009219E4">
            <w:pPr>
              <w:jc w:val="both"/>
              <w:rPr>
                <w:rFonts w:ascii="標楷體" w:eastAsia="標楷體" w:cs="標楷體"/>
                <w:color w:val="000000"/>
                <w:sz w:val="22"/>
                <w:szCs w:val="22"/>
              </w:rPr>
            </w:pPr>
            <w:r>
              <w:rPr>
                <w:rFonts w:ascii="標楷體" w:eastAsia="標楷體" w:cs="標楷體" w:hint="eastAsia"/>
                <w:color w:val="000000"/>
                <w:sz w:val="22"/>
                <w:szCs w:val="22"/>
              </w:rPr>
              <w:lastRenderedPageBreak/>
              <w:t>自</w:t>
            </w:r>
            <w:r w:rsidRPr="009219E4">
              <w:rPr>
                <w:rFonts w:ascii="標楷體" w:eastAsia="標楷體" w:cs="標楷體"/>
                <w:color w:val="000000"/>
                <w:sz w:val="22"/>
                <w:szCs w:val="22"/>
              </w:rPr>
              <w:t>Ea-</w:t>
            </w:r>
            <w:r w:rsidRPr="009219E4">
              <w:rPr>
                <w:rFonts w:ascii="標楷體" w:eastAsia="標楷體" w:cs="標楷體"/>
                <w:color w:val="000000"/>
                <w:sz w:val="22"/>
                <w:szCs w:val="22"/>
              </w:rPr>
              <w:t>Ⅳ</w:t>
            </w:r>
            <w:r w:rsidRPr="009219E4">
              <w:rPr>
                <w:rFonts w:ascii="標楷體" w:eastAsia="標楷體" w:cs="標楷體"/>
                <w:color w:val="000000"/>
                <w:sz w:val="22"/>
                <w:szCs w:val="22"/>
              </w:rPr>
              <w:t>-1時間、長度、質量等為基本物理量，經由計 算可得到密度、體積等衍伸物理量。</w:t>
            </w:r>
          </w:p>
          <w:p w:rsidR="009219E4" w:rsidRPr="00FA2D59" w:rsidRDefault="00FB4341" w:rsidP="009219E4">
            <w:pPr>
              <w:jc w:val="both"/>
              <w:rPr>
                <w:rFonts w:ascii="標楷體" w:eastAsia="標楷體" w:hAnsi="標楷體" w:cs="細明體"/>
              </w:rPr>
            </w:pPr>
            <w:r w:rsidRPr="00FB4341">
              <w:rPr>
                <w:rFonts w:ascii="標楷體" w:eastAsia="標楷體" w:cs="標楷體"/>
                <w:color w:val="000000"/>
                <w:sz w:val="22"/>
                <w:szCs w:val="22"/>
              </w:rPr>
              <w:lastRenderedPageBreak/>
              <w:t>歷 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p w:rsidR="00D31881" w:rsidRPr="00FA2D59" w:rsidRDefault="00D31881" w:rsidP="00D31881">
            <w:pPr>
              <w:spacing w:line="0" w:lineRule="atLeast"/>
              <w:jc w:val="both"/>
              <w:rPr>
                <w:rFonts w:ascii="標楷體" w:eastAsia="標楷體" w:hAnsi="標楷體" w:cs="細明體"/>
              </w:rPr>
            </w:pP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透過影片、文本閱讀了解古埃及如何發展出</w:t>
            </w:r>
            <w:r>
              <w:rPr>
                <w:rFonts w:ascii="標楷體" w:eastAsia="標楷體" w:hAnsi="標楷體" w:cs="新細明體" w:hint="eastAsia"/>
                <w:color w:val="000000"/>
                <w:shd w:val="clear" w:color="auto" w:fill="FFFFFF"/>
              </w:rPr>
              <w:t>造船以及玻璃工藝的發展過程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snapToGrid w:val="0"/>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探討古埃及造船的</w:t>
            </w:r>
            <w:r>
              <w:rPr>
                <w:rFonts w:ascii="標楷體" w:eastAsia="標楷體" w:hAnsi="標楷體" w:cs="新細明體" w:hint="eastAsia"/>
              </w:rPr>
              <w:t>秘</w:t>
            </w:r>
            <w:r w:rsidRPr="00FA2D59">
              <w:rPr>
                <w:rFonts w:ascii="標楷體" w:eastAsia="標楷體" w:hAnsi="標楷體" w:cs="新細明體" w:hint="eastAsia"/>
              </w:rPr>
              <w:t>密</w:t>
            </w:r>
            <w:r>
              <w:rPr>
                <w:rFonts w:ascii="標楷體" w:eastAsia="標楷體" w:hAnsi="標楷體" w:cs="新細明體" w:hint="eastAsia"/>
              </w:rPr>
              <w:t>以及</w:t>
            </w:r>
            <w:r w:rsidRPr="00FA2D59">
              <w:rPr>
                <w:rFonts w:ascii="標楷體" w:eastAsia="標楷體" w:hAnsi="標楷體" w:cs="新細明體" w:hint="eastAsia"/>
              </w:rPr>
              <w:t>玻璃工藝</w:t>
            </w:r>
            <w:r>
              <w:rPr>
                <w:rFonts w:ascii="標楷體" w:eastAsia="標楷體" w:hAnsi="標楷體" w:cs="新細明體" w:hint="eastAsia"/>
              </w:rPr>
              <w:t>的發展過程</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六</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古巴比倫的科學發展/1節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w:t>
            </w:r>
            <w:r w:rsidRPr="008338CB">
              <w:rPr>
                <w:sz w:val="22"/>
                <w:szCs w:val="22"/>
              </w:rPr>
              <w:lastRenderedPageBreak/>
              <w:t>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8C5C1E" w:rsidRDefault="008C5C1E" w:rsidP="008C5C1E">
            <w:pPr>
              <w:jc w:val="both"/>
              <w:rPr>
                <w:rFonts w:ascii="標楷體" w:eastAsia="標楷體" w:cs="標楷體"/>
                <w:color w:val="000000"/>
                <w:sz w:val="22"/>
                <w:szCs w:val="22"/>
              </w:rPr>
            </w:pPr>
            <w:r w:rsidRPr="00FB4341">
              <w:rPr>
                <w:rFonts w:ascii="標楷體" w:eastAsia="標楷體" w:cs="標楷體"/>
                <w:color w:val="000000"/>
                <w:sz w:val="22"/>
                <w:szCs w:val="22"/>
              </w:rPr>
              <w:lastRenderedPageBreak/>
              <w:t>歷Na-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p w:rsidR="008559ED" w:rsidRDefault="008559ED" w:rsidP="008C5C1E">
            <w:pPr>
              <w:jc w:val="both"/>
              <w:rPr>
                <w:rFonts w:ascii="標楷體" w:eastAsia="標楷體" w:hAnsi="標楷體" w:cs="新細明體"/>
              </w:rPr>
            </w:pPr>
          </w:p>
          <w:p w:rsidR="00D31881" w:rsidRPr="00FA2D59" w:rsidRDefault="00040737" w:rsidP="00D31881">
            <w:pPr>
              <w:jc w:val="both"/>
              <w:rPr>
                <w:rFonts w:ascii="標楷體" w:eastAsia="標楷體" w:hAnsi="標楷體"/>
                <w:color w:val="000000"/>
                <w:shd w:val="clear" w:color="auto" w:fill="FFFFFF"/>
              </w:rPr>
            </w:pPr>
            <w:r w:rsidRPr="00040737">
              <w:rPr>
                <w:rFonts w:ascii="標楷體" w:eastAsia="標楷體" w:cs="標楷體" w:hint="eastAsia"/>
                <w:color w:val="000000"/>
                <w:sz w:val="22"/>
                <w:szCs w:val="22"/>
              </w:rPr>
              <w:t>自</w:t>
            </w:r>
            <w:r w:rsidRPr="00040737">
              <w:rPr>
                <w:rFonts w:ascii="標楷體" w:eastAsia="標楷體" w:cs="標楷體"/>
                <w:color w:val="000000"/>
                <w:sz w:val="22"/>
                <w:szCs w:val="22"/>
              </w:rPr>
              <w:t>Fb-</w:t>
            </w:r>
            <w:r w:rsidRPr="00040737">
              <w:rPr>
                <w:rFonts w:ascii="標楷體" w:eastAsia="標楷體" w:cs="標楷體"/>
                <w:color w:val="000000"/>
                <w:sz w:val="22"/>
                <w:szCs w:val="22"/>
              </w:rPr>
              <w:t>Ⅳ</w:t>
            </w:r>
            <w:r w:rsidRPr="00040737">
              <w:rPr>
                <w:rFonts w:ascii="標楷體" w:eastAsia="標楷體" w:cs="標楷體"/>
                <w:color w:val="000000"/>
                <w:sz w:val="22"/>
                <w:szCs w:val="22"/>
              </w:rPr>
              <w:t>-1太陽系由太陽和行星組成，行星均繞太陽公 轉。</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透過影片、文本閱讀了解古</w:t>
            </w:r>
            <w:r>
              <w:rPr>
                <w:rFonts w:ascii="標楷體" w:eastAsia="標楷體" w:hAnsi="標楷體" w:cs="新細明體" w:hint="eastAsia"/>
                <w:color w:val="000000"/>
                <w:shd w:val="clear" w:color="auto" w:fill="FFFFFF"/>
              </w:rPr>
              <w:t>巴比倫</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發展出數學、天文學的過程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315AEE" w:rsidRDefault="00D31881" w:rsidP="00D31881">
            <w:pPr>
              <w:spacing w:line="28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探討古巴比倫的數學</w:t>
            </w:r>
            <w:r>
              <w:rPr>
                <w:rFonts w:ascii="標楷體" w:eastAsia="標楷體" w:hAnsi="標楷體" w:cs="新細明體" w:hint="eastAsia"/>
              </w:rPr>
              <w:t>以及</w:t>
            </w:r>
            <w:r w:rsidRPr="00FA2D59">
              <w:rPr>
                <w:rFonts w:ascii="標楷體" w:eastAsia="標楷體" w:hAnsi="標楷體" w:cs="新細明體" w:hint="eastAsia"/>
              </w:rPr>
              <w:t>天文發展</w:t>
            </w:r>
            <w:r>
              <w:rPr>
                <w:rFonts w:ascii="標楷體" w:eastAsia="標楷體" w:hAnsi="標楷體" w:cs="新細明體" w:hint="eastAsia"/>
              </w:rPr>
              <w:t>歷程</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七</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段考週</w:t>
            </w:r>
          </w:p>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古巴比倫的科學發展/1節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w:t>
            </w:r>
            <w:r w:rsidRPr="004311B2">
              <w:rPr>
                <w:rFonts w:hint="eastAsia"/>
                <w:sz w:val="23"/>
                <w:szCs w:val="23"/>
              </w:rPr>
              <w:lastRenderedPageBreak/>
              <w:t>他人討論。</w:t>
            </w:r>
          </w:p>
        </w:tc>
        <w:tc>
          <w:tcPr>
            <w:tcW w:w="678" w:type="pct"/>
            <w:tcBorders>
              <w:right w:val="single" w:sz="4" w:space="0" w:color="auto"/>
            </w:tcBorders>
            <w:vAlign w:val="center"/>
          </w:tcPr>
          <w:p w:rsidR="008C5C1E" w:rsidRDefault="008C5C1E" w:rsidP="008C5C1E">
            <w:pPr>
              <w:jc w:val="both"/>
              <w:rPr>
                <w:rFonts w:ascii="標楷體" w:eastAsia="標楷體" w:cs="標楷體"/>
                <w:color w:val="000000"/>
                <w:sz w:val="22"/>
                <w:szCs w:val="22"/>
              </w:rPr>
            </w:pPr>
            <w:r w:rsidRPr="00FB4341">
              <w:rPr>
                <w:rFonts w:ascii="標楷體" w:eastAsia="標楷體" w:cs="標楷體"/>
                <w:color w:val="000000"/>
                <w:sz w:val="22"/>
                <w:szCs w:val="22"/>
              </w:rPr>
              <w:lastRenderedPageBreak/>
              <w:t>歷Na-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p w:rsidR="008559ED" w:rsidRDefault="008559ED" w:rsidP="008C5C1E">
            <w:pPr>
              <w:jc w:val="both"/>
              <w:rPr>
                <w:rFonts w:ascii="標楷體" w:eastAsia="標楷體" w:hAnsi="標楷體" w:cs="新細明體"/>
              </w:rPr>
            </w:pPr>
          </w:p>
          <w:p w:rsidR="00D31881" w:rsidRPr="00FA2D59" w:rsidRDefault="00040737" w:rsidP="00D31881">
            <w:pPr>
              <w:jc w:val="both"/>
              <w:rPr>
                <w:rFonts w:ascii="標楷體" w:eastAsia="標楷體" w:hAnsi="標楷體" w:cs="新細明體"/>
                <w:color w:val="000000"/>
              </w:rPr>
            </w:pPr>
            <w:r w:rsidRPr="00040737">
              <w:rPr>
                <w:rFonts w:ascii="標楷體" w:eastAsia="標楷體" w:cs="標楷體" w:hint="eastAsia"/>
                <w:color w:val="000000"/>
                <w:sz w:val="22"/>
                <w:szCs w:val="22"/>
              </w:rPr>
              <w:t>自</w:t>
            </w:r>
            <w:r w:rsidRPr="00040737">
              <w:rPr>
                <w:rFonts w:ascii="標楷體" w:eastAsia="標楷體" w:cs="標楷體"/>
                <w:color w:val="000000"/>
                <w:sz w:val="22"/>
                <w:szCs w:val="22"/>
              </w:rPr>
              <w:t>Fb-</w:t>
            </w:r>
            <w:r w:rsidRPr="00040737">
              <w:rPr>
                <w:rFonts w:ascii="標楷體" w:eastAsia="標楷體" w:cs="標楷體"/>
                <w:color w:val="000000"/>
                <w:sz w:val="22"/>
                <w:szCs w:val="22"/>
              </w:rPr>
              <w:t>Ⅳ</w:t>
            </w:r>
            <w:r w:rsidRPr="00040737">
              <w:rPr>
                <w:rFonts w:ascii="標楷體" w:eastAsia="標楷體" w:cs="標楷體"/>
                <w:color w:val="000000"/>
                <w:sz w:val="22"/>
                <w:szCs w:val="22"/>
              </w:rPr>
              <w:t>-1太陽系由太陽和行星組成，行星均繞太陽公 轉。</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rPr>
            </w:pPr>
            <w:r w:rsidRPr="00FA2D59">
              <w:rPr>
                <w:rFonts w:ascii="標楷體" w:eastAsia="標楷體" w:hAnsi="標楷體" w:cs="新細明體" w:hint="eastAsia"/>
                <w:color w:val="000000"/>
                <w:shd w:val="clear" w:color="auto" w:fill="FFFFFF"/>
              </w:rPr>
              <w:t>透過影片、文本閱讀了解古</w:t>
            </w:r>
            <w:r>
              <w:rPr>
                <w:rFonts w:ascii="標楷體" w:eastAsia="標楷體" w:hAnsi="標楷體" w:cs="新細明體" w:hint="eastAsia"/>
                <w:color w:val="000000"/>
                <w:shd w:val="clear" w:color="auto" w:fill="FFFFFF"/>
              </w:rPr>
              <w:t>巴比倫</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發展出醫學、化學的過程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spacing w:line="280" w:lineRule="atLeast"/>
              <w:rPr>
                <w:rFonts w:ascii="標楷體" w:eastAsia="標楷體" w:cs="標楷體"/>
                <w:color w:val="000000"/>
              </w:rPr>
            </w:pPr>
            <w:r>
              <w:rPr>
                <w:rFonts w:ascii="標楷體" w:eastAsia="標楷體" w:hAnsi="標楷體" w:cs="新細明體" w:hint="eastAsia"/>
              </w:rPr>
              <w:t>透過影片、文本閱讀</w:t>
            </w:r>
            <w:r w:rsidRPr="00FA2D59">
              <w:rPr>
                <w:rFonts w:ascii="標楷體" w:eastAsia="標楷體" w:hAnsi="標楷體" w:cs="新細明體" w:hint="eastAsia"/>
              </w:rPr>
              <w:t>探討古巴比倫的</w:t>
            </w:r>
            <w:r>
              <w:rPr>
                <w:rFonts w:ascii="標楷體" w:eastAsia="標楷體" w:hAnsi="標楷體" w:cs="新細明體" w:hint="eastAsia"/>
              </w:rPr>
              <w:t>醫學以及化學</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r w:rsidRPr="00FA2D59">
              <w:rPr>
                <w:rFonts w:ascii="標楷體" w:eastAsia="標楷體" w:cs="標楷體"/>
                <w:color w:val="000000"/>
              </w:rPr>
              <w:t xml:space="preserve"> </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cs="標楷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cs="標楷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古印度的科學發展/1節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D31881" w:rsidRDefault="008C5C1E" w:rsidP="00D31881">
            <w:pPr>
              <w:jc w:val="both"/>
              <w:rPr>
                <w:rFonts w:ascii="標楷體" w:eastAsia="標楷體" w:cs="標楷體"/>
                <w:color w:val="000000"/>
                <w:sz w:val="22"/>
                <w:szCs w:val="22"/>
              </w:rPr>
            </w:pPr>
            <w:r w:rsidRPr="00FB4341">
              <w:rPr>
                <w:rFonts w:ascii="標楷體" w:eastAsia="標楷體" w:cs="標楷體"/>
                <w:color w:val="000000"/>
                <w:sz w:val="22"/>
                <w:szCs w:val="22"/>
              </w:rPr>
              <w:t>歷Na-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p w:rsidR="008559ED" w:rsidRDefault="008559ED" w:rsidP="00D31881">
            <w:pPr>
              <w:jc w:val="both"/>
              <w:rPr>
                <w:rFonts w:ascii="標楷體" w:eastAsia="標楷體" w:cs="標楷體"/>
                <w:color w:val="000000"/>
                <w:sz w:val="22"/>
                <w:szCs w:val="22"/>
              </w:rPr>
            </w:pPr>
          </w:p>
          <w:p w:rsidR="00040737" w:rsidRPr="00FA2D59" w:rsidRDefault="00040737" w:rsidP="00D31881">
            <w:pPr>
              <w:jc w:val="both"/>
              <w:rPr>
                <w:rFonts w:ascii="標楷體" w:eastAsia="標楷體" w:hAnsi="標楷體" w:cs="新細明體"/>
                <w:color w:val="000000"/>
              </w:rPr>
            </w:pPr>
            <w:r w:rsidRPr="00040737">
              <w:rPr>
                <w:rFonts w:ascii="標楷體" w:eastAsia="標楷體" w:cs="標楷體" w:hint="eastAsia"/>
                <w:color w:val="000000"/>
                <w:sz w:val="22"/>
                <w:szCs w:val="22"/>
              </w:rPr>
              <w:t>自</w:t>
            </w:r>
            <w:r w:rsidRPr="00040737">
              <w:rPr>
                <w:rFonts w:ascii="標楷體" w:eastAsia="標楷體" w:cs="標楷體"/>
                <w:color w:val="000000"/>
                <w:sz w:val="22"/>
                <w:szCs w:val="22"/>
              </w:rPr>
              <w:t>Fb-</w:t>
            </w:r>
            <w:r w:rsidRPr="00040737">
              <w:rPr>
                <w:rFonts w:ascii="標楷體" w:eastAsia="標楷體" w:cs="標楷體"/>
                <w:color w:val="000000"/>
                <w:sz w:val="22"/>
                <w:szCs w:val="22"/>
              </w:rPr>
              <w:t>Ⅳ</w:t>
            </w:r>
            <w:r w:rsidRPr="00040737">
              <w:rPr>
                <w:rFonts w:ascii="標楷體" w:eastAsia="標楷體" w:cs="標楷體"/>
                <w:color w:val="000000"/>
                <w:sz w:val="22"/>
                <w:szCs w:val="22"/>
              </w:rPr>
              <w:t>-1太陽系由太陽和行星組成，行星均繞太陽公 轉。</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古印度</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發展出計數、青銅器的過程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spacing w:line="280" w:lineRule="atLeast"/>
              <w:jc w:val="both"/>
              <w:rPr>
                <w:rFonts w:ascii="標楷體" w:eastAsia="標楷體" w:hAnsi="標楷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探討古</w:t>
            </w:r>
            <w:r>
              <w:rPr>
                <w:rFonts w:ascii="標楷體" w:eastAsia="標楷體" w:hAnsi="標楷體" w:cs="新細明體" w:hint="eastAsia"/>
              </w:rPr>
              <w:t>印度</w:t>
            </w:r>
            <w:r w:rsidRPr="00FA2D59">
              <w:rPr>
                <w:rFonts w:ascii="標楷體" w:eastAsia="標楷體" w:hAnsi="標楷體" w:cs="新細明體" w:hint="eastAsia"/>
              </w:rPr>
              <w:t>的</w:t>
            </w:r>
            <w:r>
              <w:rPr>
                <w:rFonts w:ascii="標楷體" w:eastAsia="標楷體" w:hAnsi="標楷體" w:cs="新細明體" w:hint="eastAsia"/>
              </w:rPr>
              <w:t>計數以及青銅器</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lastRenderedPageBreak/>
              <w:t>九</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古印度的科學發展/1節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D31881" w:rsidRDefault="008C5C1E" w:rsidP="00D31881">
            <w:pPr>
              <w:jc w:val="both"/>
              <w:rPr>
                <w:rFonts w:ascii="標楷體" w:eastAsia="標楷體" w:cs="標楷體"/>
                <w:color w:val="000000"/>
                <w:sz w:val="22"/>
                <w:szCs w:val="22"/>
              </w:rPr>
            </w:pPr>
            <w:r w:rsidRPr="00FB4341">
              <w:rPr>
                <w:rFonts w:ascii="標楷體" w:eastAsia="標楷體" w:cs="標楷體"/>
                <w:color w:val="000000"/>
                <w:sz w:val="22"/>
                <w:szCs w:val="22"/>
              </w:rPr>
              <w:t>歷Na-</w:t>
            </w:r>
            <w:r w:rsidRPr="00FB4341">
              <w:rPr>
                <w:rFonts w:ascii="標楷體" w:eastAsia="標楷體" w:cs="標楷體"/>
                <w:color w:val="000000"/>
                <w:sz w:val="22"/>
                <w:szCs w:val="22"/>
              </w:rPr>
              <w:t>Ⅳ</w:t>
            </w:r>
            <w:r w:rsidRPr="00FB4341">
              <w:rPr>
                <w:rFonts w:ascii="標楷體" w:eastAsia="標楷體" w:cs="標楷體"/>
                <w:color w:val="000000"/>
                <w:sz w:val="22"/>
                <w:szCs w:val="22"/>
              </w:rPr>
              <w:t>-1非洲與西亞的早期文化。</w:t>
            </w:r>
          </w:p>
          <w:p w:rsidR="008559ED" w:rsidRDefault="008559ED" w:rsidP="00D31881">
            <w:pPr>
              <w:jc w:val="both"/>
              <w:rPr>
                <w:rFonts w:ascii="標楷體" w:eastAsia="標楷體" w:cs="標楷體"/>
                <w:color w:val="000000"/>
                <w:sz w:val="22"/>
                <w:szCs w:val="22"/>
              </w:rPr>
            </w:pPr>
          </w:p>
          <w:p w:rsidR="008559ED" w:rsidRPr="00FA2D59" w:rsidRDefault="008559ED" w:rsidP="00D31881">
            <w:pPr>
              <w:jc w:val="both"/>
              <w:rPr>
                <w:rFonts w:ascii="標楷體" w:eastAsia="標楷體" w:hAnsi="標楷體" w:cs="新細明體"/>
                <w:color w:val="000000"/>
              </w:rPr>
            </w:pPr>
            <w:r w:rsidRPr="00040737">
              <w:rPr>
                <w:rFonts w:ascii="標楷體" w:eastAsia="標楷體" w:cs="標楷體" w:hint="eastAsia"/>
                <w:color w:val="000000"/>
                <w:sz w:val="22"/>
                <w:szCs w:val="22"/>
              </w:rPr>
              <w:t>自</w:t>
            </w:r>
            <w:r w:rsidRPr="00040737">
              <w:rPr>
                <w:rFonts w:ascii="標楷體" w:eastAsia="標楷體" w:cs="標楷體"/>
                <w:color w:val="000000"/>
                <w:sz w:val="22"/>
                <w:szCs w:val="22"/>
              </w:rPr>
              <w:t>Fb-</w:t>
            </w:r>
            <w:r w:rsidRPr="00040737">
              <w:rPr>
                <w:rFonts w:ascii="標楷體" w:eastAsia="標楷體" w:cs="標楷體"/>
                <w:color w:val="000000"/>
                <w:sz w:val="22"/>
                <w:szCs w:val="22"/>
              </w:rPr>
              <w:t>Ⅳ</w:t>
            </w:r>
            <w:r w:rsidRPr="00040737">
              <w:rPr>
                <w:rFonts w:ascii="標楷體" w:eastAsia="標楷體" w:cs="標楷體"/>
                <w:color w:val="000000"/>
                <w:sz w:val="22"/>
                <w:szCs w:val="22"/>
              </w:rPr>
              <w:t>-1太陽系由太陽和行星組成，行星均繞太陽公 轉。</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古印度</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發展出建築、航海的過程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E01B3B" w:rsidRDefault="00D31881" w:rsidP="00D31881">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探討古</w:t>
            </w:r>
            <w:r>
              <w:rPr>
                <w:rFonts w:ascii="標楷體" w:eastAsia="標楷體" w:hAnsi="標楷體" w:cs="新細明體" w:hint="eastAsia"/>
              </w:rPr>
              <w:t>印度</w:t>
            </w:r>
            <w:r w:rsidRPr="00FA2D59">
              <w:rPr>
                <w:rFonts w:ascii="標楷體" w:eastAsia="標楷體" w:hAnsi="標楷體" w:cs="新細明體" w:hint="eastAsia"/>
              </w:rPr>
              <w:t>的</w:t>
            </w:r>
            <w:r>
              <w:rPr>
                <w:rFonts w:ascii="標楷體" w:eastAsia="標楷體" w:hAnsi="標楷體" w:cs="新細明體" w:hint="eastAsia"/>
              </w:rPr>
              <w:t>建築以及航海</w:t>
            </w:r>
            <w:r w:rsidRPr="00FA2D59">
              <w:rPr>
                <w:rFonts w:ascii="標楷體" w:eastAsia="標楷體" w:hAnsi="標楷體" w:cs="新細明體" w:hint="eastAsia"/>
              </w:rPr>
              <w:t>發展</w:t>
            </w:r>
            <w:r>
              <w:rPr>
                <w:rFonts w:ascii="標楷體" w:eastAsia="標楷體" w:hAnsi="標楷體" w:cs="新細明體" w:hint="eastAsia"/>
              </w:rPr>
              <w:t>歷程</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中國古代的發明/1節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w:t>
            </w:r>
            <w:r w:rsidRPr="008338CB">
              <w:rPr>
                <w:sz w:val="22"/>
                <w:szCs w:val="22"/>
              </w:rPr>
              <w:lastRenderedPageBreak/>
              <w:t>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rPr>
                <w:rFonts w:ascii="標楷體" w:eastAsia="標楷體" w:cs="標楷體"/>
                <w:color w:val="000000"/>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A30C0B" w:rsidRDefault="00A30C0B" w:rsidP="00D31881">
            <w:pPr>
              <w:jc w:val="both"/>
              <w:rPr>
                <w:rFonts w:ascii="標楷體" w:eastAsia="標楷體" w:cs="標楷體"/>
                <w:color w:val="000000"/>
                <w:sz w:val="22"/>
                <w:szCs w:val="22"/>
              </w:rPr>
            </w:pPr>
            <w:r w:rsidRPr="00A30C0B">
              <w:rPr>
                <w:rFonts w:ascii="標楷體" w:eastAsia="標楷體" w:cs="標楷體"/>
                <w:color w:val="000000"/>
                <w:sz w:val="22"/>
                <w:szCs w:val="22"/>
              </w:rPr>
              <w:lastRenderedPageBreak/>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 xml:space="preserve">-1商周至隋唐時期國家與社會的重要變遷。 </w:t>
            </w:r>
          </w:p>
          <w:p w:rsidR="00D31881" w:rsidRDefault="00A30C0B" w:rsidP="00D31881">
            <w:pPr>
              <w:jc w:val="both"/>
              <w:rPr>
                <w:rFonts w:ascii="標楷體" w:eastAsia="標楷體" w:cs="標楷體"/>
                <w:color w:val="000000"/>
                <w:sz w:val="22"/>
                <w:szCs w:val="22"/>
              </w:rPr>
            </w:pPr>
            <w:r w:rsidRPr="00A30C0B">
              <w:rPr>
                <w:rFonts w:ascii="標楷體" w:eastAsia="標楷體" w:cs="標楷體"/>
                <w:color w:val="000000"/>
                <w:sz w:val="22"/>
                <w:szCs w:val="22"/>
              </w:rPr>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-2商周至隋唐時期民族與文化的互動。</w:t>
            </w:r>
          </w:p>
          <w:p w:rsidR="00A30C0B" w:rsidRPr="00A30C0B" w:rsidRDefault="00A30C0B" w:rsidP="00D31881">
            <w:pPr>
              <w:jc w:val="both"/>
              <w:rPr>
                <w:rFonts w:ascii="標楷體" w:eastAsia="標楷體" w:cs="標楷體"/>
                <w:color w:val="000000"/>
                <w:sz w:val="22"/>
                <w:szCs w:val="22"/>
              </w:rPr>
            </w:pPr>
            <w:r w:rsidRPr="00A30C0B">
              <w:rPr>
                <w:rFonts w:ascii="標楷體" w:eastAsia="標楷體" w:cs="標楷體" w:hint="eastAsia"/>
                <w:color w:val="000000"/>
                <w:sz w:val="22"/>
                <w:szCs w:val="22"/>
              </w:rPr>
              <w:lastRenderedPageBreak/>
              <w:t>自</w:t>
            </w:r>
            <w:r w:rsidRPr="00A30C0B">
              <w:rPr>
                <w:rFonts w:ascii="標楷體" w:eastAsia="標楷體" w:cs="標楷體"/>
                <w:color w:val="000000"/>
                <w:sz w:val="22"/>
                <w:szCs w:val="22"/>
              </w:rPr>
              <w:t>Ba-</w:t>
            </w:r>
            <w:r w:rsidRPr="00A30C0B">
              <w:rPr>
                <w:rFonts w:ascii="標楷體" w:eastAsia="標楷體" w:cs="標楷體"/>
                <w:color w:val="000000"/>
                <w:sz w:val="22"/>
                <w:szCs w:val="22"/>
              </w:rPr>
              <w:t>Ⅳ</w:t>
            </w:r>
            <w:r w:rsidRPr="00A30C0B">
              <w:rPr>
                <w:rFonts w:ascii="標楷體" w:eastAsia="標楷體" w:cs="標楷體"/>
                <w:color w:val="000000"/>
                <w:sz w:val="22"/>
                <w:szCs w:val="22"/>
              </w:rPr>
              <w:t>-1能量有不同形式，例如：動能、熱能、光能、 電能、化學能等，而且彼此之間可以轉換。 孤立系統的總能量會維持定值。</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lastRenderedPageBreak/>
              <w:t>透過影片、文本閱讀了解</w:t>
            </w:r>
            <w:r>
              <w:rPr>
                <w:rFonts w:ascii="標楷體" w:eastAsia="標楷體" w:hAnsi="標楷體" w:cs="新細明體" w:hint="eastAsia"/>
                <w:color w:val="000000"/>
                <w:shd w:val="clear" w:color="auto" w:fill="FFFFFF"/>
              </w:rPr>
              <w:t>中國</w:t>
            </w:r>
            <w:r w:rsidRPr="00FA2D59">
              <w:rPr>
                <w:rFonts w:ascii="標楷體" w:eastAsia="標楷體" w:hAnsi="標楷體" w:cs="新細明體" w:hint="eastAsia"/>
                <w:color w:val="000000"/>
                <w:shd w:val="clear" w:color="auto" w:fill="FFFFFF"/>
              </w:rPr>
              <w:t>如何</w:t>
            </w:r>
            <w:r>
              <w:rPr>
                <w:rFonts w:ascii="標楷體" w:eastAsia="標楷體" w:hAnsi="標楷體" w:cs="新細明體" w:hint="eastAsia"/>
                <w:color w:val="000000"/>
                <w:shd w:val="clear" w:color="auto" w:fill="FFFFFF"/>
              </w:rPr>
              <w:t>發展出四大發明的過程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717339" w:rsidRDefault="00D31881" w:rsidP="00D31881">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的四大發明:火藥、羅盤、造紙、印刷術</w:t>
            </w:r>
            <w:r>
              <w:rPr>
                <w:rFonts w:ascii="標楷體" w:eastAsia="標楷體" w:hAnsi="標楷體" w:cs="新細明體" w:hint="eastAsia"/>
              </w:rPr>
              <w:t>的過程</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十一</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中國古代的發明/1節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w:t>
            </w:r>
            <w:r w:rsidRPr="008338CB">
              <w:rPr>
                <w:sz w:val="22"/>
                <w:szCs w:val="22"/>
              </w:rPr>
              <w:lastRenderedPageBreak/>
              <w:t>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A30C0B" w:rsidRDefault="00A30C0B" w:rsidP="00A30C0B">
            <w:pPr>
              <w:jc w:val="both"/>
              <w:rPr>
                <w:rFonts w:ascii="標楷體" w:eastAsia="標楷體" w:cs="標楷體"/>
                <w:color w:val="000000"/>
                <w:sz w:val="22"/>
                <w:szCs w:val="22"/>
              </w:rPr>
            </w:pPr>
            <w:r w:rsidRPr="00A30C0B">
              <w:rPr>
                <w:rFonts w:ascii="標楷體" w:eastAsia="標楷體" w:cs="標楷體"/>
                <w:color w:val="000000"/>
                <w:sz w:val="22"/>
                <w:szCs w:val="22"/>
              </w:rPr>
              <w:lastRenderedPageBreak/>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 xml:space="preserve">-1商周至隋唐時期國家與社會的重要變遷。 </w:t>
            </w:r>
          </w:p>
          <w:p w:rsidR="008559ED" w:rsidRDefault="00A30C0B" w:rsidP="00A30C0B">
            <w:pPr>
              <w:jc w:val="both"/>
              <w:rPr>
                <w:rFonts w:ascii="標楷體" w:eastAsia="標楷體" w:hAnsi="標楷體" w:cs="新細明體"/>
              </w:rPr>
            </w:pPr>
            <w:r w:rsidRPr="00A30C0B">
              <w:rPr>
                <w:rFonts w:ascii="標楷體" w:eastAsia="標楷體" w:cs="標楷體"/>
                <w:color w:val="000000"/>
                <w:sz w:val="22"/>
                <w:szCs w:val="22"/>
              </w:rPr>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-2商周至隋唐時期民族與文化的互動。</w:t>
            </w:r>
          </w:p>
          <w:p w:rsidR="00D31881" w:rsidRPr="00FA2D59" w:rsidRDefault="00A30C0B" w:rsidP="00D31881">
            <w:pPr>
              <w:jc w:val="both"/>
              <w:rPr>
                <w:rFonts w:ascii="標楷體" w:eastAsia="標楷體" w:hAnsi="標楷體" w:cs="新細明體"/>
                <w:color w:val="000000"/>
              </w:rPr>
            </w:pPr>
            <w:r w:rsidRPr="00A30C0B">
              <w:rPr>
                <w:rFonts w:ascii="標楷體" w:eastAsia="標楷體" w:cs="標楷體" w:hint="eastAsia"/>
                <w:color w:val="000000"/>
                <w:sz w:val="22"/>
                <w:szCs w:val="22"/>
              </w:rPr>
              <w:t>自</w:t>
            </w:r>
            <w:r w:rsidRPr="00A30C0B">
              <w:rPr>
                <w:rFonts w:ascii="標楷體" w:eastAsia="標楷體" w:cs="標楷體"/>
                <w:color w:val="000000"/>
                <w:sz w:val="22"/>
                <w:szCs w:val="22"/>
              </w:rPr>
              <w:t>Ba-</w:t>
            </w:r>
            <w:r w:rsidRPr="00A30C0B">
              <w:rPr>
                <w:rFonts w:ascii="標楷體" w:eastAsia="標楷體" w:cs="標楷體"/>
                <w:color w:val="000000"/>
                <w:sz w:val="22"/>
                <w:szCs w:val="22"/>
              </w:rPr>
              <w:t>Ⅳ</w:t>
            </w:r>
            <w:r w:rsidRPr="00A30C0B">
              <w:rPr>
                <w:rFonts w:ascii="標楷體" w:eastAsia="標楷體" w:cs="標楷體"/>
                <w:color w:val="000000"/>
                <w:sz w:val="22"/>
                <w:szCs w:val="22"/>
              </w:rPr>
              <w:t>-1能量有不同形式，例如：動能、熱能、光能、 電能、化學能等，而且彼此之間可以轉換。 孤立系</w:t>
            </w:r>
            <w:r w:rsidRPr="00A30C0B">
              <w:rPr>
                <w:rFonts w:ascii="標楷體" w:eastAsia="標楷體" w:cs="標楷體"/>
                <w:color w:val="000000"/>
                <w:sz w:val="22"/>
                <w:szCs w:val="22"/>
              </w:rPr>
              <w:lastRenderedPageBreak/>
              <w:t>統的總能量會維持定值。</w:t>
            </w:r>
            <w:r w:rsidR="00D31881">
              <w:rPr>
                <w:rFonts w:ascii="標楷體" w:eastAsia="標楷體" w:hAnsi="標楷體" w:cs="新細明體" w:hint="eastAsia"/>
              </w:rPr>
              <w:t xml:space="preserve"> </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lastRenderedPageBreak/>
              <w:t>透過影片、文本閱讀了解</w:t>
            </w:r>
            <w:r>
              <w:rPr>
                <w:rFonts w:ascii="標楷體" w:eastAsia="標楷體" w:hAnsi="標楷體" w:cs="新細明體" w:hint="eastAsia"/>
                <w:color w:val="000000"/>
                <w:shd w:val="clear" w:color="auto" w:fill="FFFFFF"/>
              </w:rPr>
              <w:t>中國先秦到隋唐的科學發展歷程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E01B3B" w:rsidRDefault="00D31881" w:rsidP="00D31881">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從先秦時代到隋唐的科學發展（陶瓷、密碼學、天文、解剖學、醫學、建築學）</w:t>
            </w:r>
            <w:r>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十二</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中國古代的發明/1節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w:t>
            </w:r>
            <w:r w:rsidRPr="004311B2">
              <w:rPr>
                <w:rFonts w:hint="eastAsia"/>
                <w:sz w:val="23"/>
                <w:szCs w:val="23"/>
              </w:rPr>
              <w:lastRenderedPageBreak/>
              <w:t>他人討論。</w:t>
            </w:r>
          </w:p>
        </w:tc>
        <w:tc>
          <w:tcPr>
            <w:tcW w:w="678" w:type="pct"/>
            <w:tcBorders>
              <w:right w:val="single" w:sz="4" w:space="0" w:color="auto"/>
            </w:tcBorders>
            <w:vAlign w:val="center"/>
          </w:tcPr>
          <w:p w:rsidR="00A30C0B" w:rsidRDefault="00A30C0B" w:rsidP="00A30C0B">
            <w:pPr>
              <w:jc w:val="both"/>
              <w:rPr>
                <w:rFonts w:ascii="標楷體" w:eastAsia="標楷體" w:cs="標楷體"/>
                <w:color w:val="000000"/>
                <w:sz w:val="22"/>
                <w:szCs w:val="22"/>
              </w:rPr>
            </w:pPr>
            <w:r w:rsidRPr="00A30C0B">
              <w:rPr>
                <w:rFonts w:ascii="標楷體" w:eastAsia="標楷體" w:cs="標楷體"/>
                <w:color w:val="000000"/>
                <w:sz w:val="22"/>
                <w:szCs w:val="22"/>
              </w:rPr>
              <w:lastRenderedPageBreak/>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 xml:space="preserve">-1商周至隋唐時期國家與社會的重要變遷。 </w:t>
            </w:r>
          </w:p>
          <w:p w:rsidR="00D31881" w:rsidRDefault="00A30C0B" w:rsidP="00A30C0B">
            <w:pPr>
              <w:pStyle w:val="Default"/>
              <w:jc w:val="both"/>
              <w:rPr>
                <w:sz w:val="22"/>
                <w:szCs w:val="22"/>
              </w:rPr>
            </w:pPr>
            <w:r w:rsidRPr="00A30C0B">
              <w:rPr>
                <w:sz w:val="22"/>
                <w:szCs w:val="22"/>
              </w:rPr>
              <w:t>歷 Ha-</w:t>
            </w:r>
            <w:r w:rsidRPr="00A30C0B">
              <w:rPr>
                <w:sz w:val="22"/>
                <w:szCs w:val="22"/>
              </w:rPr>
              <w:t>Ⅳ</w:t>
            </w:r>
            <w:r w:rsidRPr="00A30C0B">
              <w:rPr>
                <w:sz w:val="22"/>
                <w:szCs w:val="22"/>
              </w:rPr>
              <w:t>-2商周至隋唐時期民族與文化的互動。</w:t>
            </w:r>
          </w:p>
          <w:p w:rsidR="00A30C0B" w:rsidRPr="00FA2D59" w:rsidRDefault="00A30C0B" w:rsidP="00A30C0B">
            <w:pPr>
              <w:pStyle w:val="Default"/>
              <w:jc w:val="both"/>
            </w:pPr>
            <w:r w:rsidRPr="00A30C0B">
              <w:rPr>
                <w:rFonts w:hint="eastAsia"/>
                <w:sz w:val="22"/>
                <w:szCs w:val="22"/>
              </w:rPr>
              <w:t>自</w:t>
            </w:r>
            <w:r w:rsidRPr="00A30C0B">
              <w:rPr>
                <w:sz w:val="22"/>
                <w:szCs w:val="22"/>
              </w:rPr>
              <w:t>Ba-</w:t>
            </w:r>
            <w:r w:rsidRPr="00A30C0B">
              <w:rPr>
                <w:sz w:val="22"/>
                <w:szCs w:val="22"/>
              </w:rPr>
              <w:t>Ⅳ</w:t>
            </w:r>
            <w:r w:rsidRPr="00A30C0B">
              <w:rPr>
                <w:sz w:val="22"/>
                <w:szCs w:val="22"/>
              </w:rPr>
              <w:t>-1能量有不同形式，例如：動能、熱能、光能、 電能、化學能等，而且彼此之間可以轉換。 孤立系統的總能量會維持定值。</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color w:val="000000"/>
                <w:shd w:val="clear" w:color="auto" w:fill="FFFFFF"/>
              </w:rPr>
              <w:t>中國</w:t>
            </w:r>
            <w:r w:rsidRPr="00FA2D59">
              <w:rPr>
                <w:rFonts w:ascii="標楷體" w:eastAsia="標楷體" w:hAnsi="標楷體" w:cs="新細明體" w:hint="eastAsia"/>
              </w:rPr>
              <w:t>宋朝</w:t>
            </w:r>
            <w:r>
              <w:rPr>
                <w:rFonts w:ascii="標楷體" w:eastAsia="標楷體" w:hAnsi="標楷體" w:cs="新細明體" w:hint="eastAsia"/>
                <w:color w:val="000000"/>
                <w:shd w:val="clear" w:color="auto" w:fill="FFFFFF"/>
              </w:rPr>
              <w:t>到</w:t>
            </w:r>
            <w:r w:rsidRPr="00FA2D59">
              <w:rPr>
                <w:rFonts w:ascii="標楷體" w:eastAsia="標楷體" w:hAnsi="標楷體" w:cs="新細明體" w:hint="eastAsia"/>
              </w:rPr>
              <w:t>清朝</w:t>
            </w:r>
            <w:r>
              <w:rPr>
                <w:rFonts w:ascii="標楷體" w:eastAsia="標楷體" w:hAnsi="標楷體" w:cs="新細明體" w:hint="eastAsia"/>
                <w:color w:val="000000"/>
                <w:shd w:val="clear" w:color="auto" w:fill="FFFFFF"/>
              </w:rPr>
              <w:t>的科學發展歷程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717339" w:rsidRDefault="00D31881" w:rsidP="00D31881">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從宋朝時代到清朝的科學發展</w:t>
            </w:r>
            <w:r>
              <w:rPr>
                <w:rFonts w:ascii="標楷體" w:eastAsia="標楷體" w:hAnsi="標楷體" w:cs="新細明體" w:hint="eastAsia"/>
              </w:rPr>
              <w:t>。</w:t>
            </w:r>
            <w:r w:rsidRPr="00FA2D59">
              <w:rPr>
                <w:rFonts w:ascii="標楷體" w:eastAsia="標楷體" w:hAnsi="標楷體" w:cs="新細明體" w:hint="eastAsia"/>
              </w:rPr>
              <w:t>(上</w:t>
            </w:r>
            <w:r>
              <w:rPr>
                <w:rFonts w:ascii="標楷體" w:eastAsia="標楷體" w:hAnsi="標楷體" w:cs="新細明體" w:hint="eastAsia"/>
              </w:rPr>
              <w:t>:</w:t>
            </w:r>
            <w:r w:rsidRPr="00FA2D59">
              <w:rPr>
                <w:rFonts w:ascii="標楷體" w:eastAsia="標楷體" w:hAnsi="標楷體" w:cs="新細明體" w:hint="eastAsia"/>
              </w:rPr>
              <w:t>陶瓷、數學、曆法、天文學、醫學、建築學)。</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pStyle w:val="Default"/>
            </w:pPr>
            <w:r w:rsidRPr="00FA2D59">
              <w:rPr>
                <w:rFonts w:hAnsi="標楷體" w:cs="新細明體" w:hint="eastAsia"/>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vAlign w:val="center"/>
          </w:tcPr>
          <w:p w:rsidR="00D31881" w:rsidRP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中國古代的發明/1節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A30C0B" w:rsidRDefault="00A30C0B" w:rsidP="00A30C0B">
            <w:pPr>
              <w:jc w:val="both"/>
              <w:rPr>
                <w:rFonts w:ascii="標楷體" w:eastAsia="標楷體" w:cs="標楷體"/>
                <w:color w:val="000000"/>
                <w:sz w:val="22"/>
                <w:szCs w:val="22"/>
              </w:rPr>
            </w:pPr>
            <w:r w:rsidRPr="00A30C0B">
              <w:rPr>
                <w:rFonts w:ascii="標楷體" w:eastAsia="標楷體" w:cs="標楷體"/>
                <w:color w:val="000000"/>
                <w:sz w:val="22"/>
                <w:szCs w:val="22"/>
              </w:rPr>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 xml:space="preserve">-1商周至隋唐時期國家與社會的重要變遷。 </w:t>
            </w:r>
          </w:p>
          <w:p w:rsidR="00D31881" w:rsidRDefault="00A30C0B" w:rsidP="00A30C0B">
            <w:pPr>
              <w:pStyle w:val="Default"/>
              <w:jc w:val="both"/>
              <w:rPr>
                <w:sz w:val="22"/>
                <w:szCs w:val="22"/>
              </w:rPr>
            </w:pPr>
            <w:r w:rsidRPr="00A30C0B">
              <w:rPr>
                <w:sz w:val="22"/>
                <w:szCs w:val="22"/>
              </w:rPr>
              <w:t>歷 Ha-</w:t>
            </w:r>
            <w:r w:rsidRPr="00A30C0B">
              <w:rPr>
                <w:sz w:val="22"/>
                <w:szCs w:val="22"/>
              </w:rPr>
              <w:t>Ⅳ</w:t>
            </w:r>
            <w:r w:rsidRPr="00A30C0B">
              <w:rPr>
                <w:sz w:val="22"/>
                <w:szCs w:val="22"/>
              </w:rPr>
              <w:t>-2商周至隋唐時期民族與文化的互動。</w:t>
            </w:r>
          </w:p>
          <w:p w:rsidR="00A30C0B" w:rsidRPr="00FA2D59" w:rsidRDefault="00A30C0B" w:rsidP="00A30C0B">
            <w:pPr>
              <w:pStyle w:val="Default"/>
              <w:jc w:val="both"/>
            </w:pPr>
            <w:r w:rsidRPr="00A30C0B">
              <w:rPr>
                <w:rFonts w:hint="eastAsia"/>
                <w:sz w:val="22"/>
                <w:szCs w:val="22"/>
              </w:rPr>
              <w:t>自</w:t>
            </w:r>
            <w:r w:rsidRPr="00A30C0B">
              <w:rPr>
                <w:sz w:val="22"/>
                <w:szCs w:val="22"/>
              </w:rPr>
              <w:t>Ba-</w:t>
            </w:r>
            <w:r w:rsidRPr="00A30C0B">
              <w:rPr>
                <w:sz w:val="22"/>
                <w:szCs w:val="22"/>
              </w:rPr>
              <w:t>Ⅳ</w:t>
            </w:r>
            <w:r w:rsidRPr="00A30C0B">
              <w:rPr>
                <w:sz w:val="22"/>
                <w:szCs w:val="22"/>
              </w:rPr>
              <w:t>-1能量有不同形式，例如：動能、熱能、光能、 電能、化學能等，而且彼此之間可以轉換。 孤立系統的總能量會維持定值。</w:t>
            </w:r>
          </w:p>
        </w:tc>
        <w:tc>
          <w:tcPr>
            <w:tcW w:w="920" w:type="pct"/>
            <w:tcBorders>
              <w:left w:val="single" w:sz="4" w:space="0" w:color="auto"/>
              <w:right w:val="single" w:sz="4" w:space="0" w:color="auto"/>
            </w:tcBorders>
            <w:vAlign w:val="center"/>
          </w:tcPr>
          <w:p w:rsidR="00D31881" w:rsidRPr="00FA2D59" w:rsidRDefault="00D31881" w:rsidP="00D31881">
            <w:pPr>
              <w:pStyle w:val="Default"/>
              <w:jc w:val="both"/>
            </w:pPr>
            <w:r w:rsidRPr="00FA2D59">
              <w:rPr>
                <w:rFonts w:hAnsi="標楷體" w:cs="新細明體" w:hint="eastAsia"/>
                <w:shd w:val="clear" w:color="auto" w:fill="FFFFFF"/>
              </w:rPr>
              <w:t>透過影片、文本閱讀了解</w:t>
            </w:r>
            <w:r>
              <w:rPr>
                <w:rFonts w:hAnsi="標楷體" w:cs="新細明體" w:hint="eastAsia"/>
                <w:shd w:val="clear" w:color="auto" w:fill="FFFFFF"/>
              </w:rPr>
              <w:t>中國</w:t>
            </w:r>
            <w:r w:rsidRPr="00FA2D59">
              <w:rPr>
                <w:rFonts w:hAnsi="標楷體" w:cs="新細明體" w:hint="eastAsia"/>
              </w:rPr>
              <w:t>宋朝</w:t>
            </w:r>
            <w:r>
              <w:rPr>
                <w:rFonts w:hAnsi="標楷體" w:cs="新細明體" w:hint="eastAsia"/>
                <w:shd w:val="clear" w:color="auto" w:fill="FFFFFF"/>
              </w:rPr>
              <w:t>到</w:t>
            </w:r>
            <w:r w:rsidRPr="00FA2D59">
              <w:rPr>
                <w:rFonts w:hAnsi="標楷體" w:cs="新細明體" w:hint="eastAsia"/>
              </w:rPr>
              <w:t>清朝</w:t>
            </w:r>
            <w:r>
              <w:rPr>
                <w:rFonts w:hAnsi="標楷體" w:cs="新細明體" w:hint="eastAsia"/>
                <w:shd w:val="clear" w:color="auto" w:fill="FFFFFF"/>
              </w:rPr>
              <w:t>的科學發展歷程</w:t>
            </w:r>
            <w:r w:rsidRPr="00FA2D59">
              <w:rPr>
                <w:rFonts w:hAnsi="標楷體" w:cs="新細明體" w:hint="eastAsia"/>
                <w:shd w:val="clear" w:color="auto" w:fill="FFFFFF"/>
              </w:rPr>
              <w:t>。</w:t>
            </w:r>
          </w:p>
        </w:tc>
        <w:tc>
          <w:tcPr>
            <w:tcW w:w="1018" w:type="pct"/>
            <w:tcBorders>
              <w:left w:val="single" w:sz="4" w:space="0" w:color="auto"/>
            </w:tcBorders>
            <w:vAlign w:val="center"/>
          </w:tcPr>
          <w:p w:rsidR="00D31881" w:rsidRPr="00717339" w:rsidRDefault="00D31881" w:rsidP="00D31881">
            <w:pPr>
              <w:spacing w:line="280" w:lineRule="atLeast"/>
              <w:jc w:val="both"/>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中國</w:t>
            </w:r>
            <w:r w:rsidRPr="00FA2D59">
              <w:rPr>
                <w:rFonts w:ascii="標楷體" w:eastAsia="標楷體" w:hAnsi="標楷體" w:cs="新細明體" w:hint="eastAsia"/>
              </w:rPr>
              <w:t>從宋朝時代到清朝的科學發展</w:t>
            </w:r>
            <w:r>
              <w:rPr>
                <w:rFonts w:ascii="標楷體" w:eastAsia="標楷體" w:hAnsi="標楷體" w:cs="新細明體" w:hint="eastAsia"/>
              </w:rPr>
              <w:t>。</w:t>
            </w:r>
            <w:r w:rsidRPr="00FA2D59">
              <w:rPr>
                <w:rFonts w:ascii="標楷體" w:eastAsia="標楷體" w:hAnsi="標楷體" w:cs="新細明體" w:hint="eastAsia"/>
              </w:rPr>
              <w:t>（下</w:t>
            </w:r>
            <w:r>
              <w:rPr>
                <w:rFonts w:ascii="標楷體" w:eastAsia="標楷體" w:hAnsi="標楷體" w:cs="新細明體" w:hint="eastAsia"/>
              </w:rPr>
              <w:t>:</w:t>
            </w:r>
            <w:r w:rsidRPr="00FA2D59">
              <w:rPr>
                <w:rFonts w:ascii="標楷體" w:eastAsia="標楷體" w:hAnsi="標楷體" w:cs="新細明體" w:hint="eastAsia"/>
              </w:rPr>
              <w:t>陶瓷、數學、曆法、天文學、醫學、建築學）</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pStyle w:val="Default"/>
            </w:pPr>
            <w:r w:rsidRPr="00FA2D59">
              <w:rPr>
                <w:rFonts w:hAnsi="標楷體" w:cs="新細明體" w:hint="eastAsia"/>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lastRenderedPageBreak/>
              <w:t>十四</w:t>
            </w:r>
          </w:p>
        </w:tc>
        <w:tc>
          <w:tcPr>
            <w:tcW w:w="613" w:type="pct"/>
            <w:vAlign w:val="center"/>
          </w:tcPr>
          <w:p w:rsidR="00D31881" w:rsidRPr="00D54235"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段考週/1節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度，並對他人的資訊或報告，提出自己的看法或解釋。</w:t>
            </w:r>
          </w:p>
          <w:p w:rsidR="00D31881" w:rsidRPr="00D54235" w:rsidRDefault="00D31881" w:rsidP="00D31881">
            <w:pPr>
              <w:pStyle w:val="Default"/>
              <w:rPr>
                <w:sz w:val="22"/>
                <w:szCs w:val="22"/>
              </w:rPr>
            </w:pPr>
            <w:r w:rsidRPr="00D54235">
              <w:rPr>
                <w:rFonts w:hint="eastAsia"/>
                <w:sz w:val="22"/>
                <w:szCs w:val="22"/>
              </w:rPr>
              <w:t>社3c-Ⅳ-1</w:t>
            </w:r>
          </w:p>
          <w:p w:rsidR="00D31881" w:rsidRPr="008338CB" w:rsidRDefault="00D31881" w:rsidP="00D31881">
            <w:pPr>
              <w:rPr>
                <w:rFonts w:ascii="標楷體" w:eastAsia="標楷體" w:cs="標楷體"/>
                <w:color w:val="000000"/>
                <w:sz w:val="22"/>
                <w:szCs w:val="22"/>
              </w:rPr>
            </w:pPr>
            <w:r w:rsidRPr="00D54235">
              <w:rPr>
                <w:rFonts w:ascii="標楷體" w:eastAsia="標楷體" w:cs="標楷體" w:hint="eastAsia"/>
                <w:color w:val="000000"/>
                <w:sz w:val="22"/>
                <w:szCs w:val="22"/>
              </w:rPr>
              <w:t>聆聽他人意見，表達自我觀點，並能以同理心與他人討論。</w:t>
            </w:r>
          </w:p>
        </w:tc>
        <w:tc>
          <w:tcPr>
            <w:tcW w:w="678" w:type="pct"/>
            <w:tcBorders>
              <w:right w:val="single" w:sz="4" w:space="0" w:color="auto"/>
            </w:tcBorders>
            <w:vAlign w:val="center"/>
          </w:tcPr>
          <w:p w:rsidR="00A30C0B" w:rsidRDefault="00A30C0B" w:rsidP="00A30C0B">
            <w:pPr>
              <w:jc w:val="both"/>
              <w:rPr>
                <w:rFonts w:ascii="標楷體" w:eastAsia="標楷體" w:cs="標楷體"/>
                <w:color w:val="000000"/>
                <w:sz w:val="22"/>
                <w:szCs w:val="22"/>
              </w:rPr>
            </w:pPr>
            <w:r w:rsidRPr="00A30C0B">
              <w:rPr>
                <w:rFonts w:ascii="標楷體" w:eastAsia="標楷體" w:cs="標楷體"/>
                <w:color w:val="000000"/>
                <w:sz w:val="22"/>
                <w:szCs w:val="22"/>
              </w:rPr>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 xml:space="preserve">-1商周至隋唐時期國家與社會的重要變遷。 </w:t>
            </w:r>
          </w:p>
          <w:p w:rsidR="00D31881" w:rsidRDefault="00A30C0B" w:rsidP="00A30C0B">
            <w:pPr>
              <w:jc w:val="both"/>
              <w:rPr>
                <w:rFonts w:ascii="標楷體" w:eastAsia="標楷體" w:cs="標楷體"/>
                <w:color w:val="000000"/>
                <w:sz w:val="22"/>
                <w:szCs w:val="22"/>
              </w:rPr>
            </w:pPr>
            <w:r w:rsidRPr="00A30C0B">
              <w:rPr>
                <w:rFonts w:ascii="標楷體" w:eastAsia="標楷體" w:cs="標楷體"/>
                <w:color w:val="000000"/>
                <w:sz w:val="22"/>
                <w:szCs w:val="22"/>
              </w:rPr>
              <w:t>歷 Ha-</w:t>
            </w:r>
            <w:r w:rsidRPr="00A30C0B">
              <w:rPr>
                <w:rFonts w:ascii="標楷體" w:eastAsia="標楷體" w:cs="標楷體"/>
                <w:color w:val="000000"/>
                <w:sz w:val="22"/>
                <w:szCs w:val="22"/>
              </w:rPr>
              <w:t>Ⅳ</w:t>
            </w:r>
            <w:r w:rsidRPr="00A30C0B">
              <w:rPr>
                <w:rFonts w:ascii="標楷體" w:eastAsia="標楷體" w:cs="標楷體"/>
                <w:color w:val="000000"/>
                <w:sz w:val="22"/>
                <w:szCs w:val="22"/>
              </w:rPr>
              <w:t>-2商周至隋唐時期民族與文化的互動。</w:t>
            </w:r>
          </w:p>
          <w:p w:rsidR="00A30C0B" w:rsidRPr="00FA2D59" w:rsidRDefault="00A30C0B" w:rsidP="00A30C0B">
            <w:pPr>
              <w:jc w:val="both"/>
              <w:rPr>
                <w:rFonts w:ascii="標楷體" w:eastAsia="標楷體" w:hAnsi="標楷體" w:cs="新細明體"/>
                <w:color w:val="000000"/>
              </w:rPr>
            </w:pPr>
            <w:r w:rsidRPr="00A30C0B">
              <w:rPr>
                <w:rFonts w:ascii="標楷體" w:eastAsia="標楷體" w:cs="標楷體" w:hint="eastAsia"/>
                <w:color w:val="000000"/>
                <w:sz w:val="22"/>
                <w:szCs w:val="22"/>
              </w:rPr>
              <w:t>自</w:t>
            </w:r>
            <w:r w:rsidRPr="00A30C0B">
              <w:rPr>
                <w:rFonts w:ascii="標楷體" w:eastAsia="標楷體" w:cs="標楷體"/>
                <w:color w:val="000000"/>
                <w:sz w:val="22"/>
                <w:szCs w:val="22"/>
              </w:rPr>
              <w:t>Ba-</w:t>
            </w:r>
            <w:r w:rsidRPr="00A30C0B">
              <w:rPr>
                <w:rFonts w:ascii="標楷體" w:eastAsia="標楷體" w:cs="標楷體"/>
                <w:color w:val="000000"/>
                <w:sz w:val="22"/>
                <w:szCs w:val="22"/>
              </w:rPr>
              <w:t>Ⅳ</w:t>
            </w:r>
            <w:r w:rsidRPr="00A30C0B">
              <w:rPr>
                <w:rFonts w:ascii="標楷體" w:eastAsia="標楷體" w:cs="標楷體"/>
                <w:color w:val="000000"/>
                <w:sz w:val="22"/>
                <w:szCs w:val="22"/>
              </w:rPr>
              <w:t>-1能量有不同形式，例如：動能、熱能、光能、 電能、化學能等，而且彼此之間可以轉換。 孤立系統的總能量會維持定值。</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rPr>
            </w:pPr>
            <w:r>
              <w:rPr>
                <w:rFonts w:ascii="標楷體" w:eastAsia="標楷體" w:hAnsi="標楷體" w:cs="新細明體" w:hint="eastAsia"/>
                <w:color w:val="000000"/>
                <w:szCs w:val="26"/>
              </w:rPr>
              <w:t>透過各週的學習，強化社會與科學發展觀念，並</w:t>
            </w:r>
            <w:r>
              <w:rPr>
                <w:rFonts w:ascii="標楷體" w:eastAsia="標楷體" w:hAnsi="標楷體" w:hint="eastAsia"/>
                <w:szCs w:val="26"/>
              </w:rPr>
              <w:t>探討及提出個人對於社會與科學變遷的觀點。</w:t>
            </w:r>
          </w:p>
        </w:tc>
        <w:tc>
          <w:tcPr>
            <w:tcW w:w="1018" w:type="pct"/>
            <w:tcBorders>
              <w:left w:val="single" w:sz="4" w:space="0" w:color="auto"/>
            </w:tcBorders>
            <w:vAlign w:val="center"/>
          </w:tcPr>
          <w:p w:rsidR="00D31881" w:rsidRPr="00FA2D59" w:rsidRDefault="00D31881" w:rsidP="00D31881">
            <w:pPr>
              <w:jc w:val="both"/>
              <w:rPr>
                <w:rFonts w:ascii="標楷體" w:eastAsia="標楷體" w:cs="標楷體"/>
                <w:color w:val="000000"/>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81" w:type="pct"/>
            <w:vAlign w:val="center"/>
          </w:tcPr>
          <w:p w:rsidR="00D31881" w:rsidRPr="00FA2D59" w:rsidRDefault="00D31881" w:rsidP="00D31881">
            <w:pPr>
              <w:rPr>
                <w:rFonts w:ascii="標楷體" w:eastAsia="標楷體" w:cs="標楷體"/>
                <w:color w:val="000000"/>
              </w:rPr>
            </w:pPr>
            <w:r>
              <w:rPr>
                <w:rFonts w:ascii="標楷體" w:eastAsia="標楷體" w:hAnsi="標楷體" w:cs="新細明體" w:hint="eastAsia"/>
                <w:color w:val="000000"/>
                <w:sz w:val="26"/>
                <w:szCs w:val="26"/>
              </w:rPr>
              <w:t>上台發表</w:t>
            </w:r>
          </w:p>
        </w:tc>
        <w:tc>
          <w:tcPr>
            <w:tcW w:w="436" w:type="pct"/>
            <w:vAlign w:val="center"/>
          </w:tcPr>
          <w:p w:rsidR="00D31881" w:rsidRPr="00FA2D59" w:rsidRDefault="00D31881" w:rsidP="00D31881">
            <w:pPr>
              <w:rPr>
                <w:rFonts w:ascii="標楷體" w:eastAsia="標楷體" w:cs="標楷體"/>
                <w:color w:val="000000"/>
              </w:rPr>
            </w:pPr>
            <w:r>
              <w:rPr>
                <w:rFonts w:ascii="標楷體" w:eastAsia="標楷體" w:cs="標楷體" w:hint="eastAsia"/>
                <w:color w:val="000000"/>
                <w:sz w:val="23"/>
                <w:szCs w:val="23"/>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中世紀的科學/</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w:t>
            </w:r>
            <w:r w:rsidRPr="00783088">
              <w:rPr>
                <w:b/>
                <w:bCs/>
                <w:sz w:val="22"/>
                <w:szCs w:val="22"/>
              </w:rPr>
              <w:t>環境</w:t>
            </w:r>
            <w:r w:rsidRPr="008338CB">
              <w:rPr>
                <w:sz w:val="22"/>
                <w:szCs w:val="22"/>
              </w:rPr>
              <w:t>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w:t>
            </w:r>
            <w:r w:rsidRPr="008338CB">
              <w:rPr>
                <w:sz w:val="22"/>
                <w:szCs w:val="22"/>
              </w:rPr>
              <w:lastRenderedPageBreak/>
              <w:t>知識與概念，對自己蒐集與分類的科學數據，抱持合理的懷疑態 度，並對他人的資訊或報告，提出自己的看法或解釋。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783088" w:rsidRDefault="00783088" w:rsidP="00D31881">
            <w:pPr>
              <w:pStyle w:val="Default"/>
              <w:jc w:val="both"/>
              <w:rPr>
                <w:sz w:val="22"/>
                <w:szCs w:val="22"/>
              </w:rPr>
            </w:pPr>
            <w:r w:rsidRPr="00783088">
              <w:rPr>
                <w:sz w:val="22"/>
                <w:szCs w:val="22"/>
              </w:rPr>
              <w:lastRenderedPageBreak/>
              <w:t>歷Oa-</w:t>
            </w:r>
            <w:r w:rsidRPr="00783088">
              <w:rPr>
                <w:sz w:val="22"/>
                <w:szCs w:val="22"/>
              </w:rPr>
              <w:t>Ⅳ</w:t>
            </w:r>
            <w:r w:rsidRPr="00783088">
              <w:rPr>
                <w:sz w:val="22"/>
                <w:szCs w:val="22"/>
              </w:rPr>
              <w:t>-1文藝復興。</w:t>
            </w:r>
          </w:p>
          <w:p w:rsidR="00D31881" w:rsidRDefault="00783088" w:rsidP="00D31881">
            <w:pPr>
              <w:pStyle w:val="Default"/>
              <w:jc w:val="both"/>
              <w:rPr>
                <w:sz w:val="22"/>
                <w:szCs w:val="22"/>
              </w:rPr>
            </w:pPr>
            <w:r w:rsidRPr="00783088">
              <w:rPr>
                <w:sz w:val="22"/>
                <w:szCs w:val="22"/>
              </w:rPr>
              <w:t>歷Oa-</w:t>
            </w:r>
            <w:r w:rsidRPr="00783088">
              <w:rPr>
                <w:sz w:val="22"/>
                <w:szCs w:val="22"/>
              </w:rPr>
              <w:t>Ⅳ</w:t>
            </w:r>
            <w:r w:rsidRPr="00783088">
              <w:rPr>
                <w:sz w:val="22"/>
                <w:szCs w:val="22"/>
              </w:rPr>
              <w:t>-3科學革命與啟蒙運動。</w:t>
            </w:r>
          </w:p>
          <w:p w:rsidR="00783088" w:rsidRPr="00783088" w:rsidRDefault="00783088" w:rsidP="00D31881">
            <w:pPr>
              <w:pStyle w:val="Default"/>
              <w:jc w:val="both"/>
              <w:rPr>
                <w:sz w:val="22"/>
                <w:szCs w:val="22"/>
              </w:rPr>
            </w:pPr>
            <w:r w:rsidRPr="00783088">
              <w:rPr>
                <w:rFonts w:hint="eastAsia"/>
                <w:sz w:val="22"/>
                <w:szCs w:val="22"/>
              </w:rPr>
              <w:t>自</w:t>
            </w:r>
            <w:r w:rsidRPr="00783088">
              <w:rPr>
                <w:sz w:val="22"/>
                <w:szCs w:val="22"/>
              </w:rPr>
              <w:t>INa-</w:t>
            </w:r>
            <w:r w:rsidRPr="00783088">
              <w:rPr>
                <w:sz w:val="22"/>
                <w:szCs w:val="22"/>
              </w:rPr>
              <w:t>Ⅳ</w:t>
            </w:r>
            <w:r w:rsidRPr="00783088">
              <w:rPr>
                <w:sz w:val="22"/>
                <w:szCs w:val="22"/>
              </w:rPr>
              <w:t>-4生活中各種能源的特性及</w:t>
            </w:r>
            <w:r w:rsidRPr="00783088">
              <w:rPr>
                <w:sz w:val="22"/>
                <w:szCs w:val="22"/>
              </w:rPr>
              <w:lastRenderedPageBreak/>
              <w:t>其影響。</w:t>
            </w:r>
          </w:p>
          <w:p w:rsidR="00783088" w:rsidRPr="00783088" w:rsidRDefault="00783088" w:rsidP="00D31881">
            <w:pPr>
              <w:pStyle w:val="Default"/>
              <w:jc w:val="both"/>
              <w:rPr>
                <w:sz w:val="22"/>
                <w:szCs w:val="22"/>
              </w:rPr>
            </w:pPr>
            <w:r w:rsidRPr="00783088">
              <w:rPr>
                <w:rFonts w:hint="eastAsia"/>
                <w:sz w:val="22"/>
                <w:szCs w:val="22"/>
              </w:rPr>
              <w:t>自</w:t>
            </w:r>
            <w:r w:rsidRPr="00783088">
              <w:rPr>
                <w:sz w:val="22"/>
                <w:szCs w:val="22"/>
              </w:rPr>
              <w:t>Mb-</w:t>
            </w:r>
            <w:r w:rsidRPr="00783088">
              <w:rPr>
                <w:sz w:val="22"/>
                <w:szCs w:val="22"/>
              </w:rPr>
              <w:t>Ⅳ</w:t>
            </w:r>
            <w:r w:rsidRPr="00783088">
              <w:rPr>
                <w:sz w:val="22"/>
                <w:szCs w:val="22"/>
              </w:rPr>
              <w:t>-2科學史上重要發現的過程，以及不同性別、 背景、族群者於其中的貢獻。</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lastRenderedPageBreak/>
              <w:t>透過影片、文本閱讀了解</w:t>
            </w:r>
            <w:r>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3E05C5" w:rsidRDefault="00D31881" w:rsidP="00D31881">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探討希臘三哲的思想與科學貢獻</w:t>
            </w:r>
            <w:r>
              <w:rPr>
                <w:rFonts w:ascii="標楷體" w:eastAsia="標楷體" w:hAnsi="標楷體" w:cs="新細明體" w:hint="eastAsia"/>
              </w:rPr>
              <w:t>以及</w:t>
            </w:r>
            <w:r w:rsidRPr="00FA2D59">
              <w:rPr>
                <w:rFonts w:ascii="標楷體" w:eastAsia="標楷體" w:hAnsi="標楷體" w:cs="新細明體" w:hint="eastAsia"/>
              </w:rPr>
              <w:t>蘇格拉底因無神論而被審判的事件。</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中世紀的科學/</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8338CB" w:rsidRDefault="00D31881" w:rsidP="00D31881">
            <w:pPr>
              <w:pStyle w:val="Default"/>
              <w:rPr>
                <w:sz w:val="22"/>
                <w:szCs w:val="22"/>
              </w:rPr>
            </w:pPr>
            <w:r w:rsidRPr="008338CB">
              <w:rPr>
                <w:sz w:val="22"/>
                <w:szCs w:val="22"/>
              </w:rPr>
              <w:t>地1b-</w:t>
            </w:r>
            <w:r w:rsidRPr="008338CB">
              <w:rPr>
                <w:sz w:val="22"/>
                <w:szCs w:val="22"/>
              </w:rPr>
              <w:t>Ⅳ</w:t>
            </w:r>
            <w:r w:rsidRPr="008338CB">
              <w:rPr>
                <w:sz w:val="22"/>
                <w:szCs w:val="22"/>
              </w:rPr>
              <w:t>-1 解析自然環境與人文 景觀的相互關係。</w:t>
            </w:r>
          </w:p>
          <w:p w:rsidR="00D31881" w:rsidRDefault="00D31881" w:rsidP="00D31881">
            <w:pPr>
              <w:pStyle w:val="Default"/>
              <w:rPr>
                <w:sz w:val="22"/>
                <w:szCs w:val="22"/>
              </w:rPr>
            </w:pPr>
            <w:r w:rsidRPr="008338CB">
              <w:rPr>
                <w:sz w:val="22"/>
                <w:szCs w:val="22"/>
              </w:rPr>
              <w:t>tc-</w:t>
            </w:r>
            <w:r w:rsidRPr="008338CB">
              <w:rPr>
                <w:sz w:val="22"/>
                <w:szCs w:val="22"/>
              </w:rPr>
              <w:t>Ⅳ</w:t>
            </w:r>
            <w:r w:rsidRPr="008338CB">
              <w:rPr>
                <w:sz w:val="22"/>
                <w:szCs w:val="22"/>
              </w:rPr>
              <w:t>-1 能依據已知的自然科學知識與概念，對自己蒐集與分類的科學數據，抱持合理的懷疑態 度，並對他人的資訊或報告，提</w:t>
            </w:r>
            <w:r w:rsidRPr="008338CB">
              <w:rPr>
                <w:sz w:val="22"/>
                <w:szCs w:val="22"/>
              </w:rPr>
              <w:lastRenderedPageBreak/>
              <w:t>出自己的看法或解釋。</w:t>
            </w:r>
          </w:p>
          <w:p w:rsidR="00D31881" w:rsidRPr="004311B2" w:rsidRDefault="00D31881" w:rsidP="00D31881">
            <w:pPr>
              <w:pStyle w:val="Default"/>
              <w:rPr>
                <w:sz w:val="23"/>
                <w:szCs w:val="23"/>
              </w:rPr>
            </w:pPr>
            <w:r w:rsidRPr="004311B2">
              <w:rPr>
                <w:rFonts w:hint="eastAsia"/>
                <w:sz w:val="23"/>
                <w:szCs w:val="23"/>
              </w:rPr>
              <w:t>社3c-Ⅳ-1</w:t>
            </w:r>
          </w:p>
          <w:p w:rsidR="00D31881" w:rsidRPr="008338CB" w:rsidRDefault="00D31881" w:rsidP="00D31881">
            <w:pPr>
              <w:pStyle w:val="Default"/>
              <w:rPr>
                <w:sz w:val="22"/>
                <w:szCs w:val="22"/>
              </w:rPr>
            </w:pPr>
            <w:r w:rsidRPr="004311B2">
              <w:rPr>
                <w:rFonts w:hint="eastAsia"/>
                <w:sz w:val="23"/>
                <w:szCs w:val="23"/>
              </w:rPr>
              <w:t>聆聽他人意見，表達自我觀點，並能以同理心與他人討論。</w:t>
            </w:r>
          </w:p>
        </w:tc>
        <w:tc>
          <w:tcPr>
            <w:tcW w:w="678" w:type="pct"/>
            <w:tcBorders>
              <w:right w:val="single" w:sz="4" w:space="0" w:color="auto"/>
            </w:tcBorders>
            <w:vAlign w:val="center"/>
          </w:tcPr>
          <w:p w:rsidR="00783088" w:rsidRDefault="00783088" w:rsidP="00783088">
            <w:pPr>
              <w:pStyle w:val="Default"/>
              <w:jc w:val="both"/>
              <w:rPr>
                <w:sz w:val="22"/>
                <w:szCs w:val="22"/>
              </w:rPr>
            </w:pPr>
            <w:r w:rsidRPr="00783088">
              <w:rPr>
                <w:sz w:val="22"/>
                <w:szCs w:val="22"/>
              </w:rPr>
              <w:lastRenderedPageBreak/>
              <w:t>歷Oa-</w:t>
            </w:r>
            <w:r w:rsidRPr="00783088">
              <w:rPr>
                <w:sz w:val="22"/>
                <w:szCs w:val="22"/>
              </w:rPr>
              <w:t>Ⅳ</w:t>
            </w:r>
            <w:r w:rsidRPr="00783088">
              <w:rPr>
                <w:sz w:val="22"/>
                <w:szCs w:val="22"/>
              </w:rPr>
              <w:t>-1文藝復興。</w:t>
            </w:r>
          </w:p>
          <w:p w:rsidR="00D31881" w:rsidRDefault="00783088" w:rsidP="00783088">
            <w:pPr>
              <w:pStyle w:val="Default"/>
              <w:jc w:val="both"/>
              <w:rPr>
                <w:sz w:val="22"/>
                <w:szCs w:val="22"/>
              </w:rPr>
            </w:pPr>
            <w:r w:rsidRPr="00783088">
              <w:rPr>
                <w:sz w:val="22"/>
                <w:szCs w:val="22"/>
              </w:rPr>
              <w:t>歷Oa-</w:t>
            </w:r>
            <w:r w:rsidRPr="00783088">
              <w:rPr>
                <w:sz w:val="22"/>
                <w:szCs w:val="22"/>
              </w:rPr>
              <w:t>Ⅳ</w:t>
            </w:r>
            <w:r w:rsidRPr="00783088">
              <w:rPr>
                <w:sz w:val="22"/>
                <w:szCs w:val="22"/>
              </w:rPr>
              <w:t>-3科學革命與啟蒙運動。</w:t>
            </w:r>
          </w:p>
          <w:p w:rsidR="00783088" w:rsidRPr="00783088" w:rsidRDefault="00783088" w:rsidP="00783088">
            <w:pPr>
              <w:pStyle w:val="Default"/>
              <w:jc w:val="both"/>
              <w:rPr>
                <w:sz w:val="22"/>
                <w:szCs w:val="22"/>
              </w:rPr>
            </w:pPr>
            <w:r w:rsidRPr="00783088">
              <w:rPr>
                <w:rFonts w:hint="eastAsia"/>
                <w:sz w:val="22"/>
                <w:szCs w:val="22"/>
              </w:rPr>
              <w:t>自</w:t>
            </w:r>
            <w:r w:rsidRPr="00783088">
              <w:rPr>
                <w:sz w:val="22"/>
                <w:szCs w:val="22"/>
              </w:rPr>
              <w:t>INa-</w:t>
            </w:r>
            <w:r w:rsidRPr="00783088">
              <w:rPr>
                <w:sz w:val="22"/>
                <w:szCs w:val="22"/>
              </w:rPr>
              <w:t>Ⅳ</w:t>
            </w:r>
            <w:r w:rsidRPr="00783088">
              <w:rPr>
                <w:sz w:val="22"/>
                <w:szCs w:val="22"/>
              </w:rPr>
              <w:t>-4生活中各種能源的特性及其影響。</w:t>
            </w:r>
          </w:p>
          <w:p w:rsidR="00783088" w:rsidRPr="00FA2D59" w:rsidRDefault="00783088" w:rsidP="00783088">
            <w:pPr>
              <w:pStyle w:val="Default"/>
              <w:jc w:val="both"/>
            </w:pPr>
            <w:r w:rsidRPr="00783088">
              <w:rPr>
                <w:rFonts w:hint="eastAsia"/>
                <w:sz w:val="22"/>
                <w:szCs w:val="22"/>
              </w:rPr>
              <w:t>自</w:t>
            </w:r>
            <w:r w:rsidRPr="00783088">
              <w:rPr>
                <w:sz w:val="22"/>
                <w:szCs w:val="22"/>
              </w:rPr>
              <w:t>Mb-</w:t>
            </w:r>
            <w:r w:rsidRPr="00783088">
              <w:rPr>
                <w:sz w:val="22"/>
                <w:szCs w:val="22"/>
              </w:rPr>
              <w:t>Ⅳ</w:t>
            </w:r>
            <w:r w:rsidRPr="00783088">
              <w:rPr>
                <w:sz w:val="22"/>
                <w:szCs w:val="22"/>
              </w:rPr>
              <w:t>-2科學史上重要發現的過程，以及不同性別、 背景、族群者於其中的貢獻。</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探討科學的黑暗期文藝復興時期-阿拉伯科學家的貢獻（煉金術、數學、天文、物理、醫學</w:t>
            </w:r>
            <w:r w:rsidRPr="00FA2D59">
              <w:rPr>
                <w:rFonts w:ascii="標楷體" w:eastAsia="標楷體" w:hAnsi="標楷體" w:cs="新細明體"/>
              </w:rPr>
              <w:t>）</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中世紀的科學/</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FA2D59" w:rsidRDefault="00D31881" w:rsidP="00D31881">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D31881" w:rsidRPr="00FA2D59" w:rsidRDefault="00D31881" w:rsidP="00D3188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D31881" w:rsidRPr="00FA2D59" w:rsidRDefault="00D31881" w:rsidP="00D31881">
            <w:pPr>
              <w:pStyle w:val="Default"/>
              <w:rPr>
                <w:sz w:val="22"/>
                <w:szCs w:val="22"/>
              </w:rPr>
            </w:pPr>
            <w:r w:rsidRPr="00FA2D59">
              <w:rPr>
                <w:rFonts w:hint="eastAsia"/>
                <w:sz w:val="22"/>
                <w:szCs w:val="22"/>
              </w:rPr>
              <w:t>社3c-Ⅳ-1</w:t>
            </w:r>
          </w:p>
          <w:p w:rsidR="00D31881" w:rsidRPr="00FA2D59" w:rsidRDefault="00D31881" w:rsidP="00D31881">
            <w:pPr>
              <w:pStyle w:val="Default"/>
              <w:rPr>
                <w:sz w:val="22"/>
                <w:szCs w:val="22"/>
              </w:rPr>
            </w:pPr>
            <w:r w:rsidRPr="00FA2D59">
              <w:rPr>
                <w:rFonts w:hint="eastAsia"/>
                <w:sz w:val="22"/>
                <w:szCs w:val="22"/>
              </w:rPr>
              <w:t>聆聽他人意見，表達自我觀點，並能以同理心與</w:t>
            </w:r>
            <w:r w:rsidRPr="00FA2D59">
              <w:rPr>
                <w:rFonts w:hint="eastAsia"/>
                <w:sz w:val="22"/>
                <w:szCs w:val="22"/>
              </w:rPr>
              <w:lastRenderedPageBreak/>
              <w:t>他人討論。</w:t>
            </w:r>
          </w:p>
        </w:tc>
        <w:tc>
          <w:tcPr>
            <w:tcW w:w="678" w:type="pct"/>
            <w:tcBorders>
              <w:right w:val="single" w:sz="4" w:space="0" w:color="auto"/>
            </w:tcBorders>
            <w:vAlign w:val="center"/>
          </w:tcPr>
          <w:p w:rsidR="00783088" w:rsidRDefault="00783088" w:rsidP="00783088">
            <w:pPr>
              <w:pStyle w:val="Default"/>
              <w:jc w:val="both"/>
              <w:rPr>
                <w:sz w:val="22"/>
                <w:szCs w:val="22"/>
              </w:rPr>
            </w:pPr>
            <w:r w:rsidRPr="00783088">
              <w:rPr>
                <w:sz w:val="22"/>
                <w:szCs w:val="22"/>
              </w:rPr>
              <w:lastRenderedPageBreak/>
              <w:t>歷Oa-</w:t>
            </w:r>
            <w:r w:rsidRPr="00783088">
              <w:rPr>
                <w:sz w:val="22"/>
                <w:szCs w:val="22"/>
              </w:rPr>
              <w:t>Ⅳ</w:t>
            </w:r>
            <w:r w:rsidRPr="00783088">
              <w:rPr>
                <w:sz w:val="22"/>
                <w:szCs w:val="22"/>
              </w:rPr>
              <w:t>-1文藝復興。</w:t>
            </w:r>
          </w:p>
          <w:p w:rsidR="00D31881" w:rsidRDefault="00783088" w:rsidP="00783088">
            <w:pPr>
              <w:pStyle w:val="Default"/>
              <w:jc w:val="both"/>
              <w:rPr>
                <w:sz w:val="22"/>
                <w:szCs w:val="22"/>
              </w:rPr>
            </w:pPr>
            <w:r w:rsidRPr="00783088">
              <w:rPr>
                <w:sz w:val="22"/>
                <w:szCs w:val="22"/>
              </w:rPr>
              <w:t>歷Oa-</w:t>
            </w:r>
            <w:r w:rsidRPr="00783088">
              <w:rPr>
                <w:sz w:val="22"/>
                <w:szCs w:val="22"/>
              </w:rPr>
              <w:t>Ⅳ</w:t>
            </w:r>
            <w:r w:rsidRPr="00783088">
              <w:rPr>
                <w:sz w:val="22"/>
                <w:szCs w:val="22"/>
              </w:rPr>
              <w:t>-3科學革命與啟蒙運動。</w:t>
            </w:r>
          </w:p>
          <w:p w:rsidR="00783088" w:rsidRPr="00783088" w:rsidRDefault="00783088" w:rsidP="00783088">
            <w:pPr>
              <w:pStyle w:val="Default"/>
              <w:jc w:val="both"/>
              <w:rPr>
                <w:sz w:val="22"/>
                <w:szCs w:val="22"/>
              </w:rPr>
            </w:pPr>
            <w:r w:rsidRPr="00783088">
              <w:rPr>
                <w:rFonts w:hint="eastAsia"/>
                <w:sz w:val="22"/>
                <w:szCs w:val="22"/>
              </w:rPr>
              <w:t>自</w:t>
            </w:r>
            <w:r w:rsidRPr="00783088">
              <w:rPr>
                <w:sz w:val="22"/>
                <w:szCs w:val="22"/>
              </w:rPr>
              <w:t>INa-</w:t>
            </w:r>
            <w:r w:rsidRPr="00783088">
              <w:rPr>
                <w:sz w:val="22"/>
                <w:szCs w:val="22"/>
              </w:rPr>
              <w:t>Ⅳ</w:t>
            </w:r>
            <w:r w:rsidRPr="00783088">
              <w:rPr>
                <w:sz w:val="22"/>
                <w:szCs w:val="22"/>
              </w:rPr>
              <w:t>-4生活中各種能源的特性及其影響。</w:t>
            </w:r>
          </w:p>
          <w:p w:rsidR="00783088" w:rsidRPr="00FA2D59" w:rsidRDefault="00783088" w:rsidP="00783088">
            <w:pPr>
              <w:pStyle w:val="Default"/>
              <w:jc w:val="both"/>
            </w:pPr>
            <w:r w:rsidRPr="00783088">
              <w:rPr>
                <w:rFonts w:hint="eastAsia"/>
                <w:sz w:val="22"/>
                <w:szCs w:val="22"/>
              </w:rPr>
              <w:t>自</w:t>
            </w:r>
            <w:r w:rsidRPr="00783088">
              <w:rPr>
                <w:sz w:val="22"/>
                <w:szCs w:val="22"/>
              </w:rPr>
              <w:t>Mb-</w:t>
            </w:r>
            <w:r w:rsidRPr="00783088">
              <w:rPr>
                <w:sz w:val="22"/>
                <w:szCs w:val="22"/>
              </w:rPr>
              <w:t>Ⅳ</w:t>
            </w:r>
            <w:r w:rsidRPr="00783088">
              <w:rPr>
                <w:sz w:val="22"/>
                <w:szCs w:val="22"/>
              </w:rPr>
              <w:t>-2科學史上重要發現的過程，以及不同性別、 背景、族群者於其中的貢獻。</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olor w:val="000000"/>
                <w:shd w:val="clear" w:color="auto" w:fill="FFFFFF"/>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中世紀的科學</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jc w:val="both"/>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探討科學的黑暗期文藝復興時期-阿拉伯科學家的貢獻（煉金術、數學、天文、物理、醫學</w:t>
            </w:r>
            <w:r w:rsidRPr="00FA2D59">
              <w:rPr>
                <w:rFonts w:ascii="標楷體" w:eastAsia="標楷體" w:hAnsi="標楷體" w:cs="新細明體"/>
              </w:rPr>
              <w:t>）</w:t>
            </w: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tabs>
                <w:tab w:val="left" w:pos="15"/>
              </w:tabs>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十八</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FA2D59" w:rsidRDefault="00D31881" w:rsidP="00D31881">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D31881" w:rsidRPr="00FA2D59" w:rsidRDefault="00D31881" w:rsidP="00D3188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D31881" w:rsidRPr="00FA2D59" w:rsidRDefault="00D31881" w:rsidP="00D31881">
            <w:pPr>
              <w:pStyle w:val="Default"/>
              <w:rPr>
                <w:sz w:val="22"/>
                <w:szCs w:val="22"/>
              </w:rPr>
            </w:pPr>
            <w:r w:rsidRPr="00FA2D59">
              <w:rPr>
                <w:rFonts w:hint="eastAsia"/>
                <w:sz w:val="22"/>
                <w:szCs w:val="22"/>
              </w:rPr>
              <w:t>社3c-Ⅳ-1</w:t>
            </w:r>
          </w:p>
          <w:p w:rsidR="00D31881" w:rsidRPr="00FA2D59" w:rsidRDefault="00D31881" w:rsidP="00D31881">
            <w:pPr>
              <w:pStyle w:val="Default"/>
              <w:rPr>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rsidR="00783088" w:rsidRDefault="00783088" w:rsidP="00783088">
            <w:pPr>
              <w:pStyle w:val="Default"/>
              <w:jc w:val="both"/>
              <w:rPr>
                <w:sz w:val="22"/>
                <w:szCs w:val="22"/>
              </w:rPr>
            </w:pPr>
            <w:r w:rsidRPr="00783088">
              <w:rPr>
                <w:sz w:val="22"/>
                <w:szCs w:val="22"/>
              </w:rPr>
              <w:t>歷Oa-</w:t>
            </w:r>
            <w:r w:rsidRPr="00783088">
              <w:rPr>
                <w:sz w:val="22"/>
                <w:szCs w:val="22"/>
              </w:rPr>
              <w:t>Ⅳ</w:t>
            </w:r>
            <w:r w:rsidRPr="00783088">
              <w:rPr>
                <w:sz w:val="22"/>
                <w:szCs w:val="22"/>
              </w:rPr>
              <w:t>-3科學革命與啟蒙運動。</w:t>
            </w:r>
          </w:p>
          <w:p w:rsidR="00783088" w:rsidRDefault="00783088" w:rsidP="00783088">
            <w:pPr>
              <w:pStyle w:val="Default"/>
              <w:jc w:val="both"/>
              <w:rPr>
                <w:sz w:val="22"/>
                <w:szCs w:val="22"/>
              </w:rPr>
            </w:pPr>
            <w:r w:rsidRPr="00783088">
              <w:rPr>
                <w:rFonts w:hint="eastAsia"/>
                <w:sz w:val="22"/>
                <w:szCs w:val="22"/>
              </w:rPr>
              <w:t>自</w:t>
            </w:r>
            <w:r w:rsidRPr="00783088">
              <w:rPr>
                <w:sz w:val="22"/>
                <w:szCs w:val="22"/>
              </w:rPr>
              <w:t>Ma-</w:t>
            </w:r>
            <w:r w:rsidRPr="00783088">
              <w:rPr>
                <w:sz w:val="22"/>
                <w:szCs w:val="22"/>
              </w:rPr>
              <w:t>Ⅳ</w:t>
            </w:r>
            <w:r w:rsidRPr="00783088">
              <w:rPr>
                <w:sz w:val="22"/>
                <w:szCs w:val="22"/>
              </w:rPr>
              <w:t>-1生命科學的進步，有助於解決社會中發生的 農業、食品、能源、醫藥，以及環境相關的 問題。</w:t>
            </w:r>
          </w:p>
          <w:p w:rsidR="00D31881" w:rsidRPr="00FA2D59" w:rsidRDefault="00783088" w:rsidP="00783088">
            <w:pPr>
              <w:pStyle w:val="Default"/>
              <w:jc w:val="both"/>
            </w:pPr>
            <w:r w:rsidRPr="00783088">
              <w:rPr>
                <w:rFonts w:hint="eastAsia"/>
                <w:sz w:val="22"/>
                <w:szCs w:val="22"/>
              </w:rPr>
              <w:t>自</w:t>
            </w:r>
            <w:r w:rsidRPr="00783088">
              <w:rPr>
                <w:sz w:val="22"/>
                <w:szCs w:val="22"/>
              </w:rPr>
              <w:t>Ja-</w:t>
            </w:r>
            <w:r w:rsidRPr="00783088">
              <w:rPr>
                <w:sz w:val="22"/>
                <w:szCs w:val="22"/>
              </w:rPr>
              <w:t>Ⅳ</w:t>
            </w:r>
            <w:r w:rsidRPr="00783088">
              <w:rPr>
                <w:sz w:val="22"/>
                <w:szCs w:val="22"/>
              </w:rPr>
              <w:t>-3化學反應中常伴隨沉澱、氣體、顏色及溫度 變化等現象。</w:t>
            </w:r>
          </w:p>
        </w:tc>
        <w:tc>
          <w:tcPr>
            <w:tcW w:w="920" w:type="pct"/>
            <w:tcBorders>
              <w:left w:val="single" w:sz="4" w:space="0" w:color="auto"/>
              <w:right w:val="single" w:sz="4" w:space="0" w:color="auto"/>
            </w:tcBorders>
            <w:vAlign w:val="center"/>
          </w:tcPr>
          <w:p w:rsidR="00D31881" w:rsidRPr="00FA2D59" w:rsidRDefault="00D31881" w:rsidP="00D31881">
            <w:pPr>
              <w:pStyle w:val="Default"/>
              <w:jc w:val="both"/>
            </w:pPr>
            <w:r w:rsidRPr="00FA2D59">
              <w:rPr>
                <w:rFonts w:hAnsi="標楷體" w:cs="新細明體" w:hint="eastAsia"/>
                <w:shd w:val="clear" w:color="auto" w:fill="FFFFFF"/>
              </w:rPr>
              <w:t>透過影片、文本閱讀了解</w:t>
            </w:r>
            <w:r w:rsidRPr="006478A5">
              <w:rPr>
                <w:rFonts w:hAnsi="標楷體" w:cs="新細明體" w:hint="eastAsia"/>
                <w:sz w:val="26"/>
                <w:szCs w:val="26"/>
              </w:rPr>
              <w:t>煉金術</w:t>
            </w:r>
            <w:r>
              <w:rPr>
                <w:rFonts w:hAnsi="標楷體" w:cs="新細明體" w:hint="eastAsia"/>
                <w:sz w:val="26"/>
                <w:szCs w:val="26"/>
              </w:rPr>
              <w:t>的</w:t>
            </w:r>
            <w:r>
              <w:rPr>
                <w:rFonts w:hAnsi="標楷體" w:cs="新細明體" w:hint="eastAsia"/>
                <w:shd w:val="clear" w:color="auto" w:fill="FFFFFF"/>
              </w:rPr>
              <w:t>發展歷程</w:t>
            </w:r>
            <w:r w:rsidRPr="00FA2D59">
              <w:rPr>
                <w:rFonts w:hAnsi="標楷體" w:cs="新細明體" w:hint="eastAsia"/>
                <w:shd w:val="clear" w:color="auto" w:fill="FFFFFF"/>
              </w:rPr>
              <w:t>。</w:t>
            </w:r>
          </w:p>
        </w:tc>
        <w:tc>
          <w:tcPr>
            <w:tcW w:w="1018" w:type="pct"/>
            <w:tcBorders>
              <w:left w:val="single" w:sz="4" w:space="0" w:color="auto"/>
            </w:tcBorders>
            <w:vAlign w:val="center"/>
          </w:tcPr>
          <w:p w:rsidR="00D31881" w:rsidRPr="00FA2D59" w:rsidRDefault="00D31881" w:rsidP="00D31881">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 xml:space="preserve">探討東方煉金術發展的歷程與結果　　　　</w:t>
            </w:r>
          </w:p>
          <w:p w:rsidR="00D31881" w:rsidRPr="00FA2D59" w:rsidRDefault="00D31881" w:rsidP="00D31881">
            <w:pPr>
              <w:jc w:val="both"/>
              <w:rPr>
                <w:rFonts w:ascii="標楷體" w:eastAsia="標楷體" w:hAnsi="標楷體" w:cs="新細明體"/>
                <w:color w:val="000000"/>
              </w:rPr>
            </w:pP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tabs>
                <w:tab w:val="left" w:pos="15"/>
              </w:tabs>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lastRenderedPageBreak/>
              <w:t>十九</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FA2D59" w:rsidRDefault="00D31881" w:rsidP="00D31881">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D31881" w:rsidRPr="00FA2D59" w:rsidRDefault="00D31881" w:rsidP="00D3188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D31881" w:rsidRPr="00FA2D59" w:rsidRDefault="00D31881" w:rsidP="00D31881">
            <w:pPr>
              <w:pStyle w:val="Default"/>
              <w:rPr>
                <w:sz w:val="22"/>
                <w:szCs w:val="22"/>
              </w:rPr>
            </w:pPr>
            <w:r w:rsidRPr="00FA2D59">
              <w:rPr>
                <w:rFonts w:hint="eastAsia"/>
                <w:sz w:val="22"/>
                <w:szCs w:val="22"/>
              </w:rPr>
              <w:t>社3c-Ⅳ-1</w:t>
            </w:r>
          </w:p>
          <w:p w:rsidR="00D31881" w:rsidRPr="00FA2D59" w:rsidRDefault="00D31881" w:rsidP="00D31881">
            <w:pPr>
              <w:rPr>
                <w:rFonts w:ascii="標楷體" w:eastAsia="標楷體" w:hAnsi="標楷體" w:cs="新細明體"/>
                <w:color w:val="000000"/>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rsidR="00783088" w:rsidRDefault="00783088" w:rsidP="00783088">
            <w:pPr>
              <w:pStyle w:val="Default"/>
              <w:jc w:val="both"/>
              <w:rPr>
                <w:sz w:val="22"/>
                <w:szCs w:val="22"/>
              </w:rPr>
            </w:pPr>
            <w:r w:rsidRPr="00783088">
              <w:rPr>
                <w:sz w:val="22"/>
                <w:szCs w:val="22"/>
              </w:rPr>
              <w:t>歷Oa-</w:t>
            </w:r>
            <w:r w:rsidRPr="00783088">
              <w:rPr>
                <w:sz w:val="22"/>
                <w:szCs w:val="22"/>
              </w:rPr>
              <w:t>Ⅳ</w:t>
            </w:r>
            <w:r w:rsidRPr="00783088">
              <w:rPr>
                <w:sz w:val="22"/>
                <w:szCs w:val="22"/>
              </w:rPr>
              <w:t>-3科學革命與啟蒙運動。</w:t>
            </w:r>
          </w:p>
          <w:p w:rsidR="00D31881" w:rsidRDefault="00783088" w:rsidP="00D31881">
            <w:pPr>
              <w:pStyle w:val="Default"/>
              <w:jc w:val="both"/>
              <w:rPr>
                <w:sz w:val="22"/>
                <w:szCs w:val="22"/>
              </w:rPr>
            </w:pPr>
            <w:r w:rsidRPr="00783088">
              <w:rPr>
                <w:rFonts w:hint="eastAsia"/>
                <w:sz w:val="22"/>
                <w:szCs w:val="22"/>
              </w:rPr>
              <w:t>自</w:t>
            </w:r>
            <w:r w:rsidRPr="00783088">
              <w:rPr>
                <w:sz w:val="22"/>
                <w:szCs w:val="22"/>
              </w:rPr>
              <w:t>Ma-</w:t>
            </w:r>
            <w:r w:rsidRPr="00783088">
              <w:rPr>
                <w:sz w:val="22"/>
                <w:szCs w:val="22"/>
              </w:rPr>
              <w:t>Ⅳ</w:t>
            </w:r>
            <w:r w:rsidRPr="00783088">
              <w:rPr>
                <w:sz w:val="22"/>
                <w:szCs w:val="22"/>
              </w:rPr>
              <w:t>-1生命科學的進步，有助於解決社會中發生的 農業、食品、能源、醫藥，以及環境相關的 問題。</w:t>
            </w:r>
          </w:p>
          <w:p w:rsidR="00783088" w:rsidRPr="00FA2D59" w:rsidRDefault="00783088" w:rsidP="00D31881">
            <w:pPr>
              <w:pStyle w:val="Default"/>
              <w:jc w:val="both"/>
            </w:pPr>
            <w:r w:rsidRPr="00783088">
              <w:rPr>
                <w:rFonts w:hint="eastAsia"/>
                <w:sz w:val="22"/>
                <w:szCs w:val="22"/>
              </w:rPr>
              <w:t>自</w:t>
            </w:r>
            <w:r w:rsidRPr="00783088">
              <w:rPr>
                <w:sz w:val="22"/>
                <w:szCs w:val="22"/>
              </w:rPr>
              <w:t>Ja-</w:t>
            </w:r>
            <w:r w:rsidRPr="00783088">
              <w:rPr>
                <w:sz w:val="22"/>
                <w:szCs w:val="22"/>
              </w:rPr>
              <w:t>Ⅳ</w:t>
            </w:r>
            <w:r w:rsidRPr="00783088">
              <w:rPr>
                <w:sz w:val="22"/>
                <w:szCs w:val="22"/>
              </w:rPr>
              <w:t>-3化學反應中常伴隨沉澱、氣體、顏色及溫度 變化等現象。</w:t>
            </w:r>
          </w:p>
        </w:tc>
        <w:tc>
          <w:tcPr>
            <w:tcW w:w="920" w:type="pct"/>
            <w:tcBorders>
              <w:left w:val="single" w:sz="4" w:space="0" w:color="auto"/>
              <w:right w:val="single" w:sz="4" w:space="0" w:color="auto"/>
            </w:tcBorders>
            <w:vAlign w:val="center"/>
          </w:tcPr>
          <w:p w:rsidR="00D31881" w:rsidRPr="00FA2D59" w:rsidRDefault="00D31881" w:rsidP="00D31881">
            <w:pPr>
              <w:jc w:val="both"/>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透過影片、文本閱讀了解</w:t>
            </w: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西</w:t>
            </w:r>
            <w:r w:rsidRPr="00FA2D59">
              <w:rPr>
                <w:rFonts w:ascii="標楷體" w:eastAsia="標楷體" w:hAnsi="標楷體" w:cs="新細明體" w:hint="eastAsia"/>
              </w:rPr>
              <w:t xml:space="preserve">方煉金術發展的歷程與結果　　　　</w:t>
            </w:r>
          </w:p>
          <w:p w:rsidR="00D31881" w:rsidRPr="00FA2D59" w:rsidRDefault="00D31881" w:rsidP="00D31881">
            <w:pPr>
              <w:jc w:val="both"/>
              <w:rPr>
                <w:rFonts w:ascii="標楷體" w:eastAsia="標楷體" w:hAnsi="標楷體" w:cs="新細明體"/>
                <w:color w:val="000000"/>
                <w:shd w:val="clear" w:color="auto" w:fill="FFFFFF"/>
              </w:rPr>
            </w:pP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Pr="00FF54DE" w:rsidRDefault="00D31881" w:rsidP="00D31881">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D31881" w:rsidRDefault="00D31881" w:rsidP="00D31881">
            <w:pPr>
              <w:spacing w:line="0" w:lineRule="atLeast"/>
              <w:rPr>
                <w:rFonts w:ascii="標楷體" w:eastAsia="標楷體" w:hAnsi="標楷體" w:cs="新細明體"/>
                <w:sz w:val="26"/>
                <w:szCs w:val="26"/>
              </w:rPr>
            </w:pP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的發展/</w:t>
            </w:r>
          </w:p>
          <w:p w:rsidR="00D31881" w:rsidRPr="007C1EB1" w:rsidRDefault="00D31881" w:rsidP="00D31881">
            <w:pPr>
              <w:rPr>
                <w:rFonts w:ascii="標楷體" w:eastAsia="標楷體" w:hAnsi="標楷體"/>
                <w:sz w:val="26"/>
                <w:szCs w:val="26"/>
              </w:rPr>
            </w:pPr>
            <w:r>
              <w:rPr>
                <w:rFonts w:ascii="標楷體" w:eastAsia="標楷體" w:hAnsi="標楷體" w:cs="新細明體" w:hint="eastAsia"/>
                <w:sz w:val="26"/>
                <w:szCs w:val="26"/>
              </w:rPr>
              <w:t xml:space="preserve"> 1節</w:t>
            </w:r>
          </w:p>
        </w:tc>
        <w:tc>
          <w:tcPr>
            <w:tcW w:w="582" w:type="pct"/>
            <w:vAlign w:val="center"/>
          </w:tcPr>
          <w:p w:rsidR="00D31881" w:rsidRPr="00FA2D59" w:rsidRDefault="00D31881" w:rsidP="00D31881">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D31881" w:rsidRPr="00FA2D59" w:rsidRDefault="00D31881" w:rsidP="00D3188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w:t>
            </w:r>
            <w:r w:rsidRPr="00FA2D59">
              <w:rPr>
                <w:sz w:val="22"/>
                <w:szCs w:val="22"/>
              </w:rPr>
              <w:lastRenderedPageBreak/>
              <w:t>知識與概念，對自己蒐集與分類的科學數據，抱持合理的懷疑態 度，並對他人的資訊或報告，提出自己的看法或解釋。</w:t>
            </w:r>
          </w:p>
          <w:p w:rsidR="00D31881" w:rsidRPr="00FA2D59" w:rsidRDefault="00D31881" w:rsidP="00D31881">
            <w:pPr>
              <w:pStyle w:val="Default"/>
              <w:rPr>
                <w:sz w:val="22"/>
                <w:szCs w:val="22"/>
              </w:rPr>
            </w:pPr>
            <w:r w:rsidRPr="00FA2D59">
              <w:rPr>
                <w:rFonts w:hint="eastAsia"/>
                <w:sz w:val="22"/>
                <w:szCs w:val="22"/>
              </w:rPr>
              <w:t>社3c-Ⅳ-1</w:t>
            </w:r>
          </w:p>
          <w:p w:rsidR="00D31881" w:rsidRPr="00FA2D59" w:rsidRDefault="00D31881" w:rsidP="00D31881">
            <w:pPr>
              <w:pStyle w:val="Default"/>
              <w:rPr>
                <w:sz w:val="22"/>
                <w:szCs w:val="22"/>
              </w:rPr>
            </w:pPr>
            <w:r w:rsidRPr="00FA2D59">
              <w:rPr>
                <w:rFonts w:hint="eastAsia"/>
                <w:sz w:val="22"/>
                <w:szCs w:val="22"/>
              </w:rPr>
              <w:t>聆聽他人意見，表達自我觀點，並能以同理心與他人討論。</w:t>
            </w:r>
          </w:p>
        </w:tc>
        <w:tc>
          <w:tcPr>
            <w:tcW w:w="678" w:type="pct"/>
            <w:tcBorders>
              <w:right w:val="single" w:sz="4" w:space="0" w:color="auto"/>
            </w:tcBorders>
            <w:vAlign w:val="center"/>
          </w:tcPr>
          <w:p w:rsidR="00783088" w:rsidRDefault="00783088" w:rsidP="00783088">
            <w:pPr>
              <w:pStyle w:val="Default"/>
              <w:jc w:val="both"/>
              <w:rPr>
                <w:sz w:val="22"/>
                <w:szCs w:val="22"/>
              </w:rPr>
            </w:pPr>
            <w:r w:rsidRPr="00783088">
              <w:rPr>
                <w:sz w:val="22"/>
                <w:szCs w:val="22"/>
              </w:rPr>
              <w:lastRenderedPageBreak/>
              <w:t>歷Oa-</w:t>
            </w:r>
            <w:r w:rsidRPr="00783088">
              <w:rPr>
                <w:sz w:val="22"/>
                <w:szCs w:val="22"/>
              </w:rPr>
              <w:t>Ⅳ</w:t>
            </w:r>
            <w:r w:rsidRPr="00783088">
              <w:rPr>
                <w:sz w:val="22"/>
                <w:szCs w:val="22"/>
              </w:rPr>
              <w:t>-3科學革命與啟蒙運動。</w:t>
            </w:r>
          </w:p>
          <w:p w:rsidR="004B65BC" w:rsidRDefault="004B65BC" w:rsidP="004B65BC">
            <w:pPr>
              <w:pStyle w:val="Default"/>
              <w:jc w:val="both"/>
              <w:rPr>
                <w:sz w:val="22"/>
                <w:szCs w:val="22"/>
              </w:rPr>
            </w:pPr>
            <w:r w:rsidRPr="00783088">
              <w:rPr>
                <w:rFonts w:hint="eastAsia"/>
                <w:sz w:val="22"/>
                <w:szCs w:val="22"/>
              </w:rPr>
              <w:t>自</w:t>
            </w:r>
            <w:r w:rsidRPr="00783088">
              <w:rPr>
                <w:sz w:val="22"/>
                <w:szCs w:val="22"/>
              </w:rPr>
              <w:t>Ma-</w:t>
            </w:r>
            <w:r w:rsidRPr="00783088">
              <w:rPr>
                <w:sz w:val="22"/>
                <w:szCs w:val="22"/>
              </w:rPr>
              <w:t>Ⅳ</w:t>
            </w:r>
            <w:r w:rsidRPr="00783088">
              <w:rPr>
                <w:sz w:val="22"/>
                <w:szCs w:val="22"/>
              </w:rPr>
              <w:t>-1生命科學的進步，有助於解決社會中發生的 農業、食品、能源、</w:t>
            </w:r>
            <w:r w:rsidRPr="00783088">
              <w:rPr>
                <w:sz w:val="22"/>
                <w:szCs w:val="22"/>
              </w:rPr>
              <w:lastRenderedPageBreak/>
              <w:t>醫藥，以及環境相關的 問題。</w:t>
            </w:r>
          </w:p>
          <w:p w:rsidR="00D31881" w:rsidRPr="00FA2D59" w:rsidRDefault="004B65BC" w:rsidP="004B65BC">
            <w:pPr>
              <w:jc w:val="both"/>
              <w:rPr>
                <w:rFonts w:ascii="標楷體" w:eastAsia="標楷體" w:hAnsi="標楷體" w:cs="新細明體"/>
                <w:color w:val="000000"/>
              </w:rPr>
            </w:pPr>
            <w:r w:rsidRPr="004B65BC">
              <w:rPr>
                <w:rFonts w:ascii="標楷體" w:eastAsia="標楷體" w:cs="標楷體" w:hint="eastAsia"/>
                <w:color w:val="000000"/>
                <w:sz w:val="22"/>
                <w:szCs w:val="22"/>
              </w:rPr>
              <w:t>自</w:t>
            </w:r>
            <w:r w:rsidRPr="004B65BC">
              <w:rPr>
                <w:rFonts w:ascii="標楷體" w:eastAsia="標楷體" w:cs="標楷體"/>
                <w:color w:val="000000"/>
                <w:sz w:val="22"/>
                <w:szCs w:val="22"/>
              </w:rPr>
              <w:t>Ja-</w:t>
            </w:r>
            <w:r w:rsidRPr="004B65BC">
              <w:rPr>
                <w:rFonts w:ascii="標楷體" w:eastAsia="標楷體" w:cs="標楷體"/>
                <w:color w:val="000000"/>
                <w:sz w:val="22"/>
                <w:szCs w:val="22"/>
              </w:rPr>
              <w:t>Ⅳ</w:t>
            </w:r>
            <w:r w:rsidRPr="004B65BC">
              <w:rPr>
                <w:rFonts w:ascii="標楷體" w:eastAsia="標楷體" w:cs="標楷體"/>
                <w:color w:val="000000"/>
                <w:sz w:val="22"/>
                <w:szCs w:val="22"/>
              </w:rPr>
              <w:t>-3化學反應中常伴隨沉澱、氣體、顏色及溫度 變化等現象。</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rPr>
            </w:pPr>
            <w:r w:rsidRPr="00FA2D59">
              <w:rPr>
                <w:rFonts w:ascii="標楷體" w:eastAsia="標楷體" w:hAnsi="標楷體" w:cs="新細明體" w:hint="eastAsia"/>
                <w:color w:val="000000"/>
                <w:shd w:val="clear" w:color="auto" w:fill="FFFFFF"/>
              </w:rPr>
              <w:lastRenderedPageBreak/>
              <w:t>透過影片、文本閱讀了解</w:t>
            </w:r>
            <w:r w:rsidRPr="006478A5">
              <w:rPr>
                <w:rFonts w:ascii="標楷體" w:eastAsia="標楷體" w:hAnsi="標楷體" w:cs="新細明體" w:hint="eastAsia"/>
                <w:sz w:val="26"/>
                <w:szCs w:val="26"/>
              </w:rPr>
              <w:t>煉金術</w:t>
            </w:r>
            <w:r>
              <w:rPr>
                <w:rFonts w:ascii="標楷體" w:eastAsia="標楷體" w:hAnsi="標楷體" w:cs="新細明體" w:hint="eastAsia"/>
                <w:sz w:val="26"/>
                <w:szCs w:val="26"/>
              </w:rPr>
              <w:t>的</w:t>
            </w:r>
            <w:r>
              <w:rPr>
                <w:rFonts w:ascii="標楷體" w:eastAsia="標楷體" w:hAnsi="標楷體" w:cs="新細明體" w:hint="eastAsia"/>
                <w:color w:val="000000"/>
                <w:shd w:val="clear" w:color="auto" w:fill="FFFFFF"/>
              </w:rPr>
              <w:t>發展歷程</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D31881" w:rsidRPr="00FA2D59" w:rsidRDefault="00D31881" w:rsidP="00D31881">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rPr>
              <w:t>西</w:t>
            </w:r>
            <w:r w:rsidRPr="00FA2D59">
              <w:rPr>
                <w:rFonts w:ascii="標楷體" w:eastAsia="標楷體" w:hAnsi="標楷體" w:cs="新細明體" w:hint="eastAsia"/>
              </w:rPr>
              <w:t xml:space="preserve">方煉金術發展的歷程與結果　　　　</w:t>
            </w:r>
          </w:p>
          <w:p w:rsidR="00D31881" w:rsidRPr="00FA2D59" w:rsidRDefault="00D31881" w:rsidP="00D31881">
            <w:pPr>
              <w:rPr>
                <w:rFonts w:ascii="標楷體" w:eastAsia="標楷體" w:cs="標楷體"/>
                <w:color w:val="000000"/>
              </w:rPr>
            </w:pPr>
            <w:r w:rsidRPr="00FA2D59">
              <w:rPr>
                <w:rFonts w:ascii="標楷體" w:eastAsia="標楷體" w:hAnsi="標楷體" w:cs="新細明體" w:hint="eastAsia"/>
              </w:rPr>
              <w:t>。</w:t>
            </w:r>
          </w:p>
        </w:tc>
        <w:tc>
          <w:tcPr>
            <w:tcW w:w="581" w:type="pct"/>
            <w:vAlign w:val="center"/>
          </w:tcPr>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D31881" w:rsidRPr="00FA2D59" w:rsidRDefault="00D31881" w:rsidP="00D3188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D31881" w:rsidRPr="00FA2D59" w:rsidRDefault="00D31881" w:rsidP="00D31881">
            <w:pPr>
              <w:rPr>
                <w:rFonts w:ascii="標楷體" w:eastAsia="標楷體" w:cs="標楷體"/>
                <w:color w:val="000000"/>
              </w:rPr>
            </w:pPr>
            <w:r w:rsidRPr="00FA2D59">
              <w:rPr>
                <w:rFonts w:ascii="標楷體" w:eastAsia="標楷體" w:hAnsi="標楷體" w:cs="新細明體" w:hint="eastAsia"/>
                <w:color w:val="000000"/>
              </w:rPr>
              <w:t>口頭發表</w:t>
            </w:r>
          </w:p>
        </w:tc>
        <w:tc>
          <w:tcPr>
            <w:tcW w:w="436" w:type="pct"/>
            <w:vAlign w:val="center"/>
          </w:tcPr>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D31881" w:rsidRPr="00FA2D59" w:rsidRDefault="00D31881" w:rsidP="00D3188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D31881" w:rsidRPr="00FA2D59" w:rsidRDefault="00D31881" w:rsidP="00D31881">
            <w:pPr>
              <w:rPr>
                <w:rFonts w:ascii="標楷體" w:eastAsia="標楷體" w:cs="標楷體"/>
                <w:color w:val="000000"/>
              </w:rPr>
            </w:pPr>
            <w:r w:rsidRPr="00FA2D59">
              <w:rPr>
                <w:rFonts w:ascii="標楷體" w:eastAsia="標楷體" w:hAnsi="標楷體" w:cs="新細明體" w:hint="eastAsia"/>
                <w:color w:val="000000"/>
                <w:shd w:val="clear" w:color="auto" w:fill="FFFFFF"/>
              </w:rPr>
              <w:t>自編教材</w:t>
            </w:r>
          </w:p>
        </w:tc>
      </w:tr>
      <w:tr w:rsidR="00D31881" w:rsidRPr="00FF54DE" w:rsidTr="00C605EE">
        <w:trPr>
          <w:trHeight w:val="1304"/>
        </w:trPr>
        <w:tc>
          <w:tcPr>
            <w:tcW w:w="172" w:type="pct"/>
            <w:vAlign w:val="center"/>
          </w:tcPr>
          <w:p w:rsidR="00D31881" w:rsidRDefault="00D31881" w:rsidP="00D31881">
            <w:pPr>
              <w:jc w:val="center"/>
              <w:rPr>
                <w:rFonts w:ascii="標楷體" w:eastAsia="標楷體" w:hAnsi="標楷體"/>
                <w:sz w:val="28"/>
                <w:szCs w:val="28"/>
              </w:rPr>
            </w:pPr>
            <w:r>
              <w:rPr>
                <w:rFonts w:ascii="標楷體" w:eastAsia="標楷體" w:hAnsi="標楷體" w:hint="eastAsia"/>
                <w:sz w:val="28"/>
                <w:szCs w:val="28"/>
              </w:rPr>
              <w:t>二十一</w:t>
            </w:r>
          </w:p>
        </w:tc>
        <w:tc>
          <w:tcPr>
            <w:tcW w:w="613" w:type="pct"/>
            <w:vAlign w:val="center"/>
          </w:tcPr>
          <w:p w:rsidR="00D31881" w:rsidRPr="00D54235" w:rsidRDefault="00D31881" w:rsidP="00D31881">
            <w:pPr>
              <w:spacing w:line="0" w:lineRule="atLeast"/>
              <w:rPr>
                <w:rFonts w:ascii="標楷體" w:eastAsia="標楷體" w:hAnsi="標楷體" w:cs="新細明體"/>
                <w:sz w:val="26"/>
                <w:szCs w:val="26"/>
              </w:rPr>
            </w:pPr>
            <w:r>
              <w:rPr>
                <w:rFonts w:ascii="標楷體" w:eastAsia="標楷體" w:hAnsi="標楷體" w:cs="新細明體" w:hint="eastAsia"/>
                <w:sz w:val="26"/>
                <w:szCs w:val="26"/>
              </w:rPr>
              <w:t>段考週/1節</w:t>
            </w:r>
          </w:p>
        </w:tc>
        <w:tc>
          <w:tcPr>
            <w:tcW w:w="582" w:type="pct"/>
            <w:vAlign w:val="center"/>
          </w:tcPr>
          <w:p w:rsidR="00D31881" w:rsidRPr="00FA2D59" w:rsidRDefault="00D31881" w:rsidP="00D31881">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D31881" w:rsidRPr="00FA2D59" w:rsidRDefault="00D31881" w:rsidP="00D3188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w:t>
            </w:r>
            <w:r w:rsidRPr="00FA2D59">
              <w:rPr>
                <w:sz w:val="22"/>
                <w:szCs w:val="22"/>
              </w:rPr>
              <w:lastRenderedPageBreak/>
              <w:t>出自己的看法或解釋。</w:t>
            </w:r>
          </w:p>
          <w:p w:rsidR="00D31881" w:rsidRPr="00FA2D59" w:rsidRDefault="00D31881" w:rsidP="00D31881">
            <w:pPr>
              <w:pStyle w:val="Default"/>
              <w:rPr>
                <w:sz w:val="22"/>
                <w:szCs w:val="22"/>
              </w:rPr>
            </w:pPr>
            <w:r w:rsidRPr="00FA2D59">
              <w:rPr>
                <w:rFonts w:hint="eastAsia"/>
                <w:sz w:val="22"/>
                <w:szCs w:val="22"/>
              </w:rPr>
              <w:t>社3c-Ⅳ-1</w:t>
            </w:r>
          </w:p>
          <w:p w:rsidR="00D31881" w:rsidRPr="00FA2D59" w:rsidRDefault="00D31881" w:rsidP="00D31881">
            <w:pPr>
              <w:rPr>
                <w:rFonts w:ascii="標楷體" w:eastAsia="標楷體" w:cs="標楷體"/>
                <w:color w:val="000000"/>
                <w:sz w:val="22"/>
                <w:szCs w:val="22"/>
              </w:rPr>
            </w:pPr>
            <w:r w:rsidRPr="00D54235">
              <w:rPr>
                <w:rFonts w:ascii="標楷體" w:eastAsia="標楷體" w:cs="標楷體" w:hint="eastAsia"/>
                <w:color w:val="000000"/>
                <w:sz w:val="22"/>
                <w:szCs w:val="22"/>
              </w:rPr>
              <w:t>聆聽他人意見，表達自我觀點，並能以同理心與他人討論。</w:t>
            </w:r>
          </w:p>
        </w:tc>
        <w:tc>
          <w:tcPr>
            <w:tcW w:w="678" w:type="pct"/>
            <w:tcBorders>
              <w:right w:val="single" w:sz="4" w:space="0" w:color="auto"/>
            </w:tcBorders>
            <w:vAlign w:val="center"/>
          </w:tcPr>
          <w:p w:rsidR="00210844" w:rsidRDefault="00210844" w:rsidP="004B65BC">
            <w:pPr>
              <w:pStyle w:val="Default"/>
              <w:jc w:val="both"/>
              <w:rPr>
                <w:sz w:val="22"/>
                <w:szCs w:val="22"/>
              </w:rPr>
            </w:pPr>
            <w:r w:rsidRPr="00783088">
              <w:rPr>
                <w:sz w:val="22"/>
                <w:szCs w:val="22"/>
              </w:rPr>
              <w:lastRenderedPageBreak/>
              <w:t>歷Oa-</w:t>
            </w:r>
            <w:r w:rsidRPr="00783088">
              <w:rPr>
                <w:sz w:val="22"/>
                <w:szCs w:val="22"/>
              </w:rPr>
              <w:t>Ⅳ</w:t>
            </w:r>
            <w:r w:rsidRPr="00783088">
              <w:rPr>
                <w:sz w:val="22"/>
                <w:szCs w:val="22"/>
              </w:rPr>
              <w:t>-3科學革命與啟蒙運動。</w:t>
            </w:r>
          </w:p>
          <w:p w:rsidR="004B65BC" w:rsidRDefault="004B65BC" w:rsidP="004B65BC">
            <w:pPr>
              <w:pStyle w:val="Default"/>
              <w:jc w:val="both"/>
              <w:rPr>
                <w:sz w:val="22"/>
                <w:szCs w:val="22"/>
              </w:rPr>
            </w:pPr>
            <w:r w:rsidRPr="00783088">
              <w:rPr>
                <w:rFonts w:hint="eastAsia"/>
                <w:sz w:val="22"/>
                <w:szCs w:val="22"/>
              </w:rPr>
              <w:t>自</w:t>
            </w:r>
            <w:r w:rsidRPr="00783088">
              <w:rPr>
                <w:sz w:val="22"/>
                <w:szCs w:val="22"/>
              </w:rPr>
              <w:t>Ma-</w:t>
            </w:r>
            <w:r w:rsidRPr="00783088">
              <w:rPr>
                <w:sz w:val="22"/>
                <w:szCs w:val="22"/>
              </w:rPr>
              <w:t>Ⅳ</w:t>
            </w:r>
            <w:r w:rsidRPr="00783088">
              <w:rPr>
                <w:sz w:val="22"/>
                <w:szCs w:val="22"/>
              </w:rPr>
              <w:t>-1生命科學的進步，有助於解決社會中發生的 農業、食品、能源、醫藥，以及環境相關的 問題。</w:t>
            </w:r>
          </w:p>
          <w:p w:rsidR="00D31881" w:rsidRPr="00FA2D59" w:rsidRDefault="004B65BC" w:rsidP="004B65BC">
            <w:pPr>
              <w:jc w:val="both"/>
              <w:rPr>
                <w:rFonts w:ascii="標楷體" w:eastAsia="標楷體" w:hAnsi="標楷體" w:cs="新細明體"/>
                <w:color w:val="000000"/>
              </w:rPr>
            </w:pPr>
            <w:r w:rsidRPr="004B65BC">
              <w:rPr>
                <w:rFonts w:ascii="標楷體" w:eastAsia="標楷體" w:cs="標楷體" w:hint="eastAsia"/>
                <w:color w:val="000000"/>
                <w:sz w:val="22"/>
                <w:szCs w:val="22"/>
              </w:rPr>
              <w:t>自</w:t>
            </w:r>
            <w:r w:rsidRPr="004B65BC">
              <w:rPr>
                <w:rFonts w:ascii="標楷體" w:eastAsia="標楷體" w:cs="標楷體"/>
                <w:color w:val="000000"/>
                <w:sz w:val="22"/>
                <w:szCs w:val="22"/>
              </w:rPr>
              <w:t>Ja-</w:t>
            </w:r>
            <w:r w:rsidRPr="004B65BC">
              <w:rPr>
                <w:rFonts w:ascii="標楷體" w:eastAsia="標楷體" w:cs="標楷體"/>
                <w:color w:val="000000"/>
                <w:sz w:val="22"/>
                <w:szCs w:val="22"/>
              </w:rPr>
              <w:t>Ⅳ</w:t>
            </w:r>
            <w:r w:rsidRPr="004B65BC">
              <w:rPr>
                <w:rFonts w:ascii="標楷體" w:eastAsia="標楷體" w:cs="標楷體"/>
                <w:color w:val="000000"/>
                <w:sz w:val="22"/>
                <w:szCs w:val="22"/>
              </w:rPr>
              <w:t>-3化學反應中常伴隨沉澱、氣體、顏色及溫度 變化等現象。</w:t>
            </w:r>
          </w:p>
        </w:tc>
        <w:tc>
          <w:tcPr>
            <w:tcW w:w="920" w:type="pct"/>
            <w:tcBorders>
              <w:left w:val="single" w:sz="4" w:space="0" w:color="auto"/>
              <w:right w:val="single" w:sz="4" w:space="0" w:color="auto"/>
            </w:tcBorders>
            <w:vAlign w:val="center"/>
          </w:tcPr>
          <w:p w:rsidR="00D31881" w:rsidRPr="00FA2D59" w:rsidRDefault="00D31881" w:rsidP="00D31881">
            <w:pPr>
              <w:rPr>
                <w:rFonts w:ascii="標楷體" w:eastAsia="標楷體" w:hAnsi="標楷體"/>
              </w:rPr>
            </w:pPr>
            <w:r>
              <w:rPr>
                <w:rFonts w:ascii="標楷體" w:eastAsia="標楷體" w:hAnsi="標楷體" w:cs="新細明體" w:hint="eastAsia"/>
                <w:color w:val="000000"/>
                <w:szCs w:val="26"/>
              </w:rPr>
              <w:t>透過各週的學習，強化社會與科學發展觀念，並</w:t>
            </w:r>
            <w:r>
              <w:rPr>
                <w:rFonts w:ascii="標楷體" w:eastAsia="標楷體" w:hAnsi="標楷體" w:hint="eastAsia"/>
                <w:szCs w:val="26"/>
              </w:rPr>
              <w:t>探討及提出個人對於社會與科學變遷的觀點。</w:t>
            </w:r>
          </w:p>
        </w:tc>
        <w:tc>
          <w:tcPr>
            <w:tcW w:w="1018" w:type="pct"/>
            <w:tcBorders>
              <w:left w:val="single" w:sz="4" w:space="0" w:color="auto"/>
            </w:tcBorders>
            <w:vAlign w:val="center"/>
          </w:tcPr>
          <w:p w:rsidR="00D31881" w:rsidRPr="00FA2D59" w:rsidRDefault="00D31881" w:rsidP="00D31881">
            <w:pPr>
              <w:rPr>
                <w:rFonts w:ascii="標楷體" w:eastAsia="標楷體" w:cs="標楷體"/>
                <w:color w:val="000000"/>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81" w:type="pct"/>
            <w:vAlign w:val="center"/>
          </w:tcPr>
          <w:p w:rsidR="00D31881" w:rsidRPr="00FA2D59" w:rsidRDefault="00D31881" w:rsidP="00D31881">
            <w:pPr>
              <w:rPr>
                <w:rFonts w:ascii="標楷體" w:eastAsia="標楷體" w:cs="標楷體"/>
                <w:color w:val="000000"/>
              </w:rPr>
            </w:pPr>
            <w:r>
              <w:rPr>
                <w:rFonts w:ascii="標楷體" w:eastAsia="標楷體" w:hAnsi="標楷體" w:cs="新細明體" w:hint="eastAsia"/>
                <w:color w:val="000000"/>
                <w:sz w:val="26"/>
                <w:szCs w:val="26"/>
              </w:rPr>
              <w:t>上台發表</w:t>
            </w:r>
          </w:p>
        </w:tc>
        <w:tc>
          <w:tcPr>
            <w:tcW w:w="436" w:type="pct"/>
            <w:vAlign w:val="center"/>
          </w:tcPr>
          <w:p w:rsidR="00D31881" w:rsidRPr="00FA2D59" w:rsidRDefault="00D31881" w:rsidP="00D31881">
            <w:pPr>
              <w:rPr>
                <w:rFonts w:ascii="標楷體" w:eastAsia="標楷體" w:cs="標楷體"/>
                <w:color w:val="000000"/>
              </w:rPr>
            </w:pPr>
            <w:r>
              <w:rPr>
                <w:rFonts w:ascii="標楷體" w:eastAsia="標楷體" w:cs="標楷體" w:hint="eastAsia"/>
                <w:color w:val="000000"/>
                <w:sz w:val="23"/>
                <w:szCs w:val="23"/>
              </w:rPr>
              <w:t>自編教材</w:t>
            </w:r>
          </w:p>
        </w:tc>
      </w:tr>
    </w:tbl>
    <w:p w:rsidR="00DC4BFB" w:rsidRPr="002A5D40" w:rsidRDefault="00DC4BFB" w:rsidP="005A5B68">
      <w:pPr>
        <w:jc w:val="center"/>
        <w:rPr>
          <w:rFonts w:ascii="標楷體" w:eastAsia="標楷體" w:hAnsi="標楷體"/>
        </w:rPr>
      </w:pPr>
    </w:p>
    <w:p w:rsidR="00DC4BFB" w:rsidRPr="002A5D40" w:rsidRDefault="00DC4BFB">
      <w:pPr>
        <w:rPr>
          <w:rFonts w:ascii="標楷體" w:eastAsia="標楷體" w:hAnsi="標楷體"/>
        </w:rPr>
      </w:pPr>
      <w:r w:rsidRPr="002A5D40">
        <w:rPr>
          <w:rFonts w:ascii="標楷體" w:eastAsia="標楷體" w:hAnsi="標楷體"/>
        </w:rPr>
        <w:br w:type="page"/>
      </w:r>
    </w:p>
    <w:p w:rsidR="00A16219" w:rsidRPr="002A5D40" w:rsidRDefault="00464E51" w:rsidP="00A16219">
      <w:pPr>
        <w:rPr>
          <w:rFonts w:ascii="標楷體" w:eastAsia="標楷體" w:hAnsi="標楷體"/>
          <w:color w:val="FF0000"/>
          <w:sz w:val="28"/>
          <w:szCs w:val="28"/>
        </w:rPr>
      </w:pPr>
      <w:r w:rsidRPr="00FF54DE">
        <w:rPr>
          <w:rFonts w:ascii="標楷體" w:eastAsia="標楷體" w:hAnsi="標楷體" w:hint="eastAsia"/>
          <w:sz w:val="28"/>
          <w:szCs w:val="28"/>
        </w:rPr>
        <w:lastRenderedPageBreak/>
        <w:t>【</w:t>
      </w:r>
      <w:r w:rsidRPr="00FF54DE">
        <w:rPr>
          <w:rFonts w:ascii="標楷體" w:eastAsia="標楷體" w:hAnsi="標楷體"/>
          <w:sz w:val="28"/>
          <w:szCs w:val="28"/>
        </w:rPr>
        <w:t>第</w:t>
      </w:r>
      <w:r w:rsidRPr="00FF54DE">
        <w:rPr>
          <w:rFonts w:ascii="標楷體" w:eastAsia="標楷體" w:hAnsi="標楷體" w:hint="eastAsia"/>
          <w:sz w:val="28"/>
          <w:szCs w:val="28"/>
        </w:rPr>
        <w:t>二</w:t>
      </w:r>
      <w:r w:rsidRPr="00FF54DE">
        <w:rPr>
          <w:rFonts w:ascii="標楷體" w:eastAsia="標楷體" w:hAnsi="標楷體"/>
          <w:sz w:val="28"/>
          <w:szCs w:val="28"/>
        </w:rPr>
        <w:t>學期</w:t>
      </w:r>
      <w:r w:rsidRPr="00FF54DE">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5386"/>
        <w:gridCol w:w="2554"/>
        <w:gridCol w:w="4635"/>
      </w:tblGrid>
      <w:tr w:rsidR="006E30DC" w:rsidRPr="002A5D40" w:rsidTr="0045292B">
        <w:trPr>
          <w:trHeight w:val="749"/>
        </w:trPr>
        <w:tc>
          <w:tcPr>
            <w:tcW w:w="1803" w:type="dxa"/>
            <w:vAlign w:val="center"/>
          </w:tcPr>
          <w:p w:rsidR="006E30DC" w:rsidRPr="0056640C" w:rsidRDefault="006E30DC" w:rsidP="0026266D">
            <w:pPr>
              <w:jc w:val="center"/>
              <w:rPr>
                <w:rFonts w:ascii="標楷體" w:eastAsia="標楷體" w:hAnsi="標楷體"/>
                <w:sz w:val="28"/>
              </w:rPr>
            </w:pPr>
            <w:r w:rsidRPr="0056640C">
              <w:rPr>
                <w:rFonts w:ascii="標楷體" w:eastAsia="標楷體" w:hAnsi="標楷體" w:hint="eastAsia"/>
                <w:sz w:val="28"/>
              </w:rPr>
              <w:t>課程名稱</w:t>
            </w:r>
          </w:p>
        </w:tc>
        <w:tc>
          <w:tcPr>
            <w:tcW w:w="5386" w:type="dxa"/>
            <w:vAlign w:val="center"/>
          </w:tcPr>
          <w:p w:rsidR="006E30DC" w:rsidRPr="0056640C" w:rsidRDefault="001F31BD" w:rsidP="0026266D">
            <w:pPr>
              <w:rPr>
                <w:rFonts w:ascii="標楷體" w:eastAsia="標楷體" w:hAnsi="標楷體"/>
                <w:sz w:val="28"/>
                <w:lang w:eastAsia="zh-HK"/>
              </w:rPr>
            </w:pPr>
            <w:r>
              <w:rPr>
                <w:rFonts w:ascii="標楷體" w:eastAsia="標楷體" w:hAnsi="標楷體" w:hint="eastAsia"/>
                <w:sz w:val="28"/>
                <w:lang w:eastAsia="zh-HK"/>
              </w:rPr>
              <w:t>世界之窗</w:t>
            </w:r>
          </w:p>
        </w:tc>
        <w:tc>
          <w:tcPr>
            <w:tcW w:w="2554" w:type="dxa"/>
            <w:vAlign w:val="center"/>
          </w:tcPr>
          <w:p w:rsidR="006E30DC" w:rsidRPr="00CE3BAB" w:rsidRDefault="006E30DC" w:rsidP="0026266D">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635" w:type="dxa"/>
            <w:vAlign w:val="center"/>
          </w:tcPr>
          <w:p w:rsidR="006E30DC" w:rsidRPr="00CE3BAB" w:rsidRDefault="001F31BD" w:rsidP="0026266D">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6E30DC" w:rsidRPr="00CE3BAB">
              <w:rPr>
                <w:rFonts w:ascii="標楷體" w:eastAsia="標楷體" w:hAnsi="標楷體" w:hint="eastAsia"/>
                <w:color w:val="000000" w:themeColor="text1"/>
                <w:sz w:val="28"/>
              </w:rPr>
              <w:t>年級</w:t>
            </w:r>
            <w:r w:rsidR="006E30DC"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006E30DC" w:rsidRPr="006F5AF6">
              <w:rPr>
                <w:rFonts w:ascii="標楷體" w:eastAsia="標楷體" w:hAnsi="標楷體" w:hint="eastAsia"/>
                <w:color w:val="000000" w:themeColor="text1"/>
                <w:sz w:val="28"/>
              </w:rPr>
              <w:t>班</w:t>
            </w:r>
          </w:p>
        </w:tc>
      </w:tr>
      <w:tr w:rsidR="006E30DC" w:rsidRPr="002A5D40" w:rsidTr="00046002">
        <w:trPr>
          <w:trHeight w:val="721"/>
        </w:trPr>
        <w:tc>
          <w:tcPr>
            <w:tcW w:w="1803" w:type="dxa"/>
            <w:vMerge w:val="restart"/>
            <w:vAlign w:val="center"/>
          </w:tcPr>
          <w:p w:rsidR="006E30DC" w:rsidRPr="0056640C" w:rsidRDefault="006E30DC" w:rsidP="0026266D">
            <w:pPr>
              <w:jc w:val="center"/>
              <w:rPr>
                <w:rFonts w:ascii="標楷體" w:eastAsia="標楷體" w:hAnsi="標楷體"/>
                <w:sz w:val="28"/>
              </w:rPr>
            </w:pPr>
            <w:r w:rsidRPr="0056640C">
              <w:rPr>
                <w:rFonts w:ascii="標楷體" w:eastAsia="標楷體" w:hAnsi="標楷體" w:hint="eastAsia"/>
                <w:sz w:val="28"/>
              </w:rPr>
              <w:t>彈性學習課程類別</w:t>
            </w:r>
          </w:p>
        </w:tc>
        <w:tc>
          <w:tcPr>
            <w:tcW w:w="5386" w:type="dxa"/>
            <w:vMerge w:val="restart"/>
            <w:tcBorders>
              <w:right w:val="single" w:sz="4" w:space="0" w:color="auto"/>
            </w:tcBorders>
            <w:vAlign w:val="center"/>
          </w:tcPr>
          <w:p w:rsidR="006E30DC" w:rsidRPr="0056640C" w:rsidRDefault="00477AF5" w:rsidP="0026266D">
            <w:pPr>
              <w:rPr>
                <w:rFonts w:ascii="標楷體" w:eastAsia="標楷體" w:hAnsi="標楷體"/>
                <w:sz w:val="28"/>
                <w:szCs w:val="28"/>
              </w:rPr>
            </w:pPr>
            <w:r>
              <w:rPr>
                <w:rFonts w:ascii="新細明體" w:hAnsi="新細明體" w:hint="eastAsia"/>
                <w:sz w:val="28"/>
                <w:szCs w:val="28"/>
              </w:rPr>
              <w:t>▓</w:t>
            </w:r>
            <w:r w:rsidR="006E30DC" w:rsidRPr="0056640C">
              <w:rPr>
                <w:rFonts w:ascii="標楷體" w:eastAsia="標楷體" w:hAnsi="標楷體" w:hint="eastAsia"/>
                <w:sz w:val="28"/>
                <w:szCs w:val="28"/>
              </w:rPr>
              <w:t>統整性(</w:t>
            </w:r>
            <w:r w:rsidR="006E30DC" w:rsidRPr="0056640C">
              <w:rPr>
                <w:rFonts w:ascii="新細明體" w:hAnsi="新細明體" w:hint="eastAsia"/>
                <w:sz w:val="28"/>
                <w:szCs w:val="28"/>
              </w:rPr>
              <w:t>□</w:t>
            </w:r>
            <w:r w:rsidR="006E30DC" w:rsidRPr="0056640C">
              <w:rPr>
                <w:rFonts w:ascii="標楷體" w:eastAsia="標楷體" w:hAnsi="標楷體" w:hint="eastAsia"/>
                <w:sz w:val="28"/>
                <w:szCs w:val="28"/>
              </w:rPr>
              <w:t>主題</w:t>
            </w:r>
            <w:r w:rsidR="006E30DC" w:rsidRPr="0056640C">
              <w:rPr>
                <w:rFonts w:ascii="新細明體" w:hAnsi="新細明體" w:hint="eastAsia"/>
                <w:sz w:val="28"/>
                <w:szCs w:val="28"/>
              </w:rPr>
              <w:t>□</w:t>
            </w:r>
            <w:r w:rsidR="006E30DC" w:rsidRPr="0056640C">
              <w:rPr>
                <w:rFonts w:ascii="標楷體" w:eastAsia="標楷體" w:hAnsi="標楷體" w:hint="eastAsia"/>
                <w:sz w:val="28"/>
                <w:szCs w:val="28"/>
              </w:rPr>
              <w:t>專題</w:t>
            </w:r>
            <w:r w:rsidR="006E30DC" w:rsidRPr="0056640C">
              <w:rPr>
                <w:rFonts w:ascii="新細明體" w:hAnsi="新細明體" w:hint="eastAsia"/>
                <w:sz w:val="28"/>
                <w:szCs w:val="28"/>
              </w:rPr>
              <w:t>□</w:t>
            </w:r>
            <w:r w:rsidR="006E30DC" w:rsidRPr="0056640C">
              <w:rPr>
                <w:rFonts w:ascii="標楷體" w:eastAsia="標楷體" w:hAnsi="標楷體" w:hint="eastAsia"/>
                <w:sz w:val="28"/>
                <w:szCs w:val="28"/>
              </w:rPr>
              <w:t>議題)探究課程</w:t>
            </w:r>
          </w:p>
          <w:p w:rsidR="006E30DC" w:rsidRPr="0056640C" w:rsidRDefault="006E30DC" w:rsidP="0026266D">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rsidR="006E30DC" w:rsidRPr="0056640C" w:rsidRDefault="00477AF5" w:rsidP="0026266D">
            <w:pPr>
              <w:rPr>
                <w:rFonts w:ascii="標楷體" w:eastAsia="標楷體" w:hAnsi="標楷體"/>
                <w:sz w:val="28"/>
                <w:szCs w:val="28"/>
              </w:rPr>
            </w:pPr>
            <w:r>
              <w:rPr>
                <w:rFonts w:ascii="標楷體" w:eastAsia="標楷體" w:hAnsi="標楷體" w:hint="eastAsia"/>
                <w:sz w:val="28"/>
                <w:szCs w:val="28"/>
              </w:rPr>
              <w:t>□</w:t>
            </w:r>
            <w:r w:rsidR="006E30DC" w:rsidRPr="0056640C">
              <w:rPr>
                <w:rFonts w:ascii="標楷體" w:eastAsia="標楷體" w:hAnsi="標楷體" w:hint="eastAsia"/>
                <w:sz w:val="28"/>
                <w:szCs w:val="28"/>
              </w:rPr>
              <w:t>特殊需求領域課程</w:t>
            </w:r>
          </w:p>
          <w:p w:rsidR="006E30DC" w:rsidRPr="0056640C" w:rsidRDefault="006E30DC" w:rsidP="0026266D">
            <w:pPr>
              <w:rPr>
                <w:rFonts w:ascii="標楷體" w:eastAsia="標楷體" w:hAnsi="標楷體"/>
                <w:sz w:val="28"/>
              </w:rPr>
            </w:pPr>
            <w:r w:rsidRPr="0056640C">
              <w:rPr>
                <w:rFonts w:ascii="標楷體" w:eastAsia="標楷體" w:hAnsi="標楷體" w:hint="eastAsia"/>
                <w:sz w:val="28"/>
                <w:szCs w:val="28"/>
              </w:rPr>
              <w:t>□其他類課程</w:t>
            </w:r>
          </w:p>
        </w:tc>
        <w:tc>
          <w:tcPr>
            <w:tcW w:w="2554" w:type="dxa"/>
            <w:tcBorders>
              <w:left w:val="single" w:sz="4" w:space="0" w:color="auto"/>
              <w:right w:val="single" w:sz="4" w:space="0" w:color="auto"/>
            </w:tcBorders>
            <w:vAlign w:val="center"/>
          </w:tcPr>
          <w:p w:rsidR="006E30DC" w:rsidRPr="00580959" w:rsidRDefault="006E30DC" w:rsidP="0026266D">
            <w:pPr>
              <w:jc w:val="center"/>
              <w:rPr>
                <w:rFonts w:ascii="標楷體" w:eastAsia="標楷體" w:hAnsi="標楷體"/>
                <w:color w:val="FF0000"/>
                <w:sz w:val="28"/>
              </w:rPr>
            </w:pPr>
            <w:r w:rsidRPr="00580959">
              <w:rPr>
                <w:rFonts w:ascii="標楷體" w:eastAsia="標楷體" w:hAnsi="標楷體" w:hint="eastAsia"/>
                <w:color w:val="FF0000"/>
                <w:sz w:val="28"/>
              </w:rPr>
              <w:t>上課節數</w:t>
            </w:r>
          </w:p>
        </w:tc>
        <w:tc>
          <w:tcPr>
            <w:tcW w:w="4635" w:type="dxa"/>
            <w:tcBorders>
              <w:left w:val="single" w:sz="4" w:space="0" w:color="auto"/>
            </w:tcBorders>
            <w:vAlign w:val="center"/>
          </w:tcPr>
          <w:p w:rsidR="006E30DC" w:rsidRPr="00AD6604" w:rsidRDefault="001F31BD" w:rsidP="0026266D">
            <w:pPr>
              <w:rPr>
                <w:rFonts w:ascii="標楷體" w:eastAsia="標楷體" w:hAnsi="標楷體"/>
                <w:color w:val="000000" w:themeColor="text1"/>
                <w:sz w:val="28"/>
              </w:rPr>
            </w:pPr>
            <w:r>
              <w:rPr>
                <w:rFonts w:ascii="標楷體" w:eastAsia="標楷體" w:hAnsi="標楷體" w:hint="eastAsia"/>
                <w:color w:val="000000" w:themeColor="text1"/>
                <w:sz w:val="28"/>
              </w:rPr>
              <w:t>每週1節，2</w:t>
            </w:r>
            <w:r w:rsidR="003A2F85">
              <w:rPr>
                <w:rFonts w:ascii="標楷體" w:eastAsia="標楷體" w:hAnsi="標楷體"/>
                <w:color w:val="000000" w:themeColor="text1"/>
                <w:sz w:val="28"/>
              </w:rPr>
              <w:t>0</w:t>
            </w:r>
            <w:r>
              <w:rPr>
                <w:rFonts w:ascii="標楷體" w:eastAsia="標楷體" w:hAnsi="標楷體" w:hint="eastAsia"/>
                <w:color w:val="000000" w:themeColor="text1"/>
                <w:sz w:val="28"/>
              </w:rPr>
              <w:t>週，共2</w:t>
            </w:r>
            <w:r w:rsidR="003A2F85">
              <w:rPr>
                <w:rFonts w:ascii="標楷體" w:eastAsia="標楷體" w:hAnsi="標楷體"/>
                <w:color w:val="000000" w:themeColor="text1"/>
                <w:sz w:val="28"/>
              </w:rPr>
              <w:t>0</w:t>
            </w:r>
            <w:bookmarkStart w:id="0" w:name="_GoBack"/>
            <w:bookmarkEnd w:id="0"/>
            <w:r>
              <w:rPr>
                <w:rFonts w:ascii="標楷體" w:eastAsia="標楷體" w:hAnsi="標楷體" w:hint="eastAsia"/>
                <w:color w:val="000000" w:themeColor="text1"/>
                <w:sz w:val="28"/>
              </w:rPr>
              <w:t>節</w:t>
            </w:r>
          </w:p>
        </w:tc>
      </w:tr>
      <w:tr w:rsidR="006E30DC" w:rsidRPr="002A5D40" w:rsidTr="00046002">
        <w:trPr>
          <w:trHeight w:val="721"/>
        </w:trPr>
        <w:tc>
          <w:tcPr>
            <w:tcW w:w="1803" w:type="dxa"/>
            <w:vMerge/>
            <w:vAlign w:val="center"/>
          </w:tcPr>
          <w:p w:rsidR="006E30DC" w:rsidRPr="0056640C" w:rsidRDefault="006E30DC" w:rsidP="0026266D">
            <w:pPr>
              <w:jc w:val="center"/>
              <w:rPr>
                <w:rFonts w:ascii="標楷體" w:eastAsia="標楷體" w:hAnsi="標楷體"/>
                <w:sz w:val="28"/>
              </w:rPr>
            </w:pPr>
          </w:p>
        </w:tc>
        <w:tc>
          <w:tcPr>
            <w:tcW w:w="5386" w:type="dxa"/>
            <w:vMerge/>
            <w:tcBorders>
              <w:right w:val="single" w:sz="4" w:space="0" w:color="auto"/>
            </w:tcBorders>
            <w:vAlign w:val="center"/>
          </w:tcPr>
          <w:p w:rsidR="006E30DC" w:rsidRPr="0056640C" w:rsidRDefault="006E30DC" w:rsidP="0026266D">
            <w:pPr>
              <w:rPr>
                <w:rFonts w:ascii="新細明體" w:hAnsi="新細明體"/>
                <w:sz w:val="28"/>
                <w:szCs w:val="28"/>
              </w:rPr>
            </w:pPr>
          </w:p>
        </w:tc>
        <w:tc>
          <w:tcPr>
            <w:tcW w:w="2554" w:type="dxa"/>
            <w:tcBorders>
              <w:left w:val="single" w:sz="4" w:space="0" w:color="auto"/>
              <w:right w:val="single" w:sz="4" w:space="0" w:color="auto"/>
            </w:tcBorders>
            <w:vAlign w:val="center"/>
          </w:tcPr>
          <w:p w:rsidR="006E30DC" w:rsidRPr="00580959" w:rsidRDefault="006E30DC" w:rsidP="0026266D">
            <w:pPr>
              <w:jc w:val="center"/>
              <w:rPr>
                <w:rFonts w:ascii="標楷體" w:eastAsia="標楷體" w:hAnsi="標楷體"/>
                <w:color w:val="FF0000"/>
                <w:sz w:val="28"/>
              </w:rPr>
            </w:pPr>
            <w:r w:rsidRPr="00580959">
              <w:rPr>
                <w:rFonts w:ascii="標楷體" w:eastAsia="標楷體" w:hAnsi="標楷體" w:hint="eastAsia"/>
                <w:color w:val="FF0000"/>
                <w:sz w:val="28"/>
              </w:rPr>
              <w:t>設計</w:t>
            </w:r>
            <w:r w:rsidRPr="00580959">
              <w:rPr>
                <w:rFonts w:ascii="標楷體" w:eastAsia="標楷體" w:hAnsi="標楷體"/>
                <w:color w:val="FF0000"/>
                <w:sz w:val="28"/>
              </w:rPr>
              <w:t>教師</w:t>
            </w:r>
          </w:p>
        </w:tc>
        <w:tc>
          <w:tcPr>
            <w:tcW w:w="4635" w:type="dxa"/>
            <w:tcBorders>
              <w:left w:val="single" w:sz="4" w:space="0" w:color="auto"/>
            </w:tcBorders>
            <w:vAlign w:val="center"/>
          </w:tcPr>
          <w:p w:rsidR="006E30DC" w:rsidRPr="00AD6604" w:rsidRDefault="001F31BD" w:rsidP="0026266D">
            <w:pPr>
              <w:rPr>
                <w:rFonts w:ascii="標楷體" w:eastAsia="標楷體" w:hAnsi="標楷體"/>
                <w:color w:val="000000" w:themeColor="text1"/>
                <w:sz w:val="28"/>
              </w:rPr>
            </w:pPr>
            <w:r>
              <w:rPr>
                <w:rFonts w:ascii="標楷體" w:eastAsia="標楷體" w:hAnsi="標楷體" w:hint="eastAsia"/>
                <w:color w:val="000000" w:themeColor="text1"/>
                <w:sz w:val="28"/>
              </w:rPr>
              <w:t>黃聖家、劉姿佑</w:t>
            </w:r>
          </w:p>
        </w:tc>
      </w:tr>
      <w:tr w:rsidR="0045292B" w:rsidRPr="002A5D40" w:rsidTr="00046002">
        <w:trPr>
          <w:trHeight w:val="2894"/>
        </w:trPr>
        <w:tc>
          <w:tcPr>
            <w:tcW w:w="1803" w:type="dxa"/>
            <w:vAlign w:val="center"/>
          </w:tcPr>
          <w:p w:rsidR="0045292B" w:rsidRDefault="00397763" w:rsidP="0026266D">
            <w:pPr>
              <w:jc w:val="center"/>
              <w:rPr>
                <w:rFonts w:ascii="標楷體" w:eastAsia="標楷體" w:hAnsi="標楷體"/>
                <w:color w:val="FF0000"/>
                <w:sz w:val="28"/>
              </w:rPr>
            </w:pPr>
            <w:r>
              <w:rPr>
                <w:rFonts w:ascii="標楷體" w:eastAsia="標楷體" w:hAnsi="標楷體" w:hint="eastAsia"/>
                <w:color w:val="FF0000"/>
                <w:sz w:val="28"/>
              </w:rPr>
              <w:t>配合融入之領域及</w:t>
            </w:r>
            <w:r w:rsidR="0045292B" w:rsidRPr="00BC786C">
              <w:rPr>
                <w:rFonts w:ascii="標楷體" w:eastAsia="標楷體" w:hAnsi="標楷體" w:hint="eastAsia"/>
                <w:color w:val="FF0000"/>
                <w:sz w:val="28"/>
              </w:rPr>
              <w:t>議題</w:t>
            </w:r>
          </w:p>
          <w:p w:rsidR="0045292B" w:rsidRPr="00BC786C" w:rsidRDefault="0045292B" w:rsidP="0026266D">
            <w:pPr>
              <w:jc w:val="center"/>
              <w:rPr>
                <w:rFonts w:ascii="標楷體" w:eastAsia="標楷體" w:hAnsi="標楷體"/>
                <w:sz w:val="28"/>
              </w:rPr>
            </w:pPr>
            <w:r>
              <w:rPr>
                <w:rFonts w:ascii="標楷體" w:eastAsia="標楷體" w:hAnsi="標楷體" w:hint="eastAsia"/>
                <w:color w:val="FF0000"/>
                <w:sz w:val="28"/>
              </w:rPr>
              <w:t>(統整性課程</w:t>
            </w:r>
            <w:r w:rsidR="00AA61CC">
              <w:rPr>
                <w:rFonts w:ascii="標楷體" w:eastAsia="標楷體" w:hAnsi="標楷體" w:hint="eastAsia"/>
                <w:color w:val="FF0000"/>
                <w:sz w:val="28"/>
              </w:rPr>
              <w:t>必</w:t>
            </w:r>
            <w:r>
              <w:rPr>
                <w:rFonts w:ascii="標楷體" w:eastAsia="標楷體" w:hAnsi="標楷體" w:hint="eastAsia"/>
                <w:color w:val="FF0000"/>
                <w:sz w:val="28"/>
              </w:rPr>
              <w:t>須2</w:t>
            </w:r>
            <w:r w:rsidR="00AA61CC">
              <w:rPr>
                <w:rFonts w:ascii="標楷體" w:eastAsia="標楷體" w:hAnsi="標楷體" w:hint="eastAsia"/>
                <w:color w:val="FF0000"/>
                <w:sz w:val="28"/>
              </w:rPr>
              <w:t>領域</w:t>
            </w:r>
            <w:r>
              <w:rPr>
                <w:rFonts w:ascii="標楷體" w:eastAsia="標楷體" w:hAnsi="標楷體" w:hint="eastAsia"/>
                <w:color w:val="FF0000"/>
                <w:sz w:val="28"/>
              </w:rPr>
              <w:t>以上)</w:t>
            </w:r>
          </w:p>
        </w:tc>
        <w:tc>
          <w:tcPr>
            <w:tcW w:w="5386" w:type="dxa"/>
            <w:tcBorders>
              <w:right w:val="single" w:sz="4" w:space="0" w:color="auto"/>
            </w:tcBorders>
            <w:vAlign w:val="center"/>
          </w:tcPr>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國語文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英語文(不含國小低年級)</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本土語文</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臺灣手語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新住民語文</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數學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生活課程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45292B" w:rsidRPr="00BC786C" w:rsidRDefault="001F31BD" w:rsidP="0026266D">
            <w:pPr>
              <w:rPr>
                <w:rFonts w:ascii="標楷體" w:eastAsia="標楷體" w:hAnsi="標楷體"/>
                <w:color w:val="FF0000"/>
                <w:sz w:val="28"/>
                <w:szCs w:val="28"/>
              </w:rPr>
            </w:pPr>
            <w:r>
              <w:rPr>
                <w:rFonts w:ascii="標楷體" w:eastAsia="標楷體" w:hAnsi="標楷體" w:hint="eastAsia"/>
                <w:color w:val="FF0000"/>
                <w:sz w:val="28"/>
                <w:szCs w:val="28"/>
              </w:rPr>
              <w:t>▓</w:t>
            </w:r>
            <w:r w:rsidR="0045292B">
              <w:rPr>
                <w:rFonts w:ascii="標楷體" w:eastAsia="標楷體" w:hAnsi="標楷體" w:hint="eastAsia"/>
                <w:color w:val="FF0000"/>
                <w:sz w:val="28"/>
                <w:szCs w:val="28"/>
              </w:rPr>
              <w:t xml:space="preserve">社會　　</w:t>
            </w:r>
            <w:r>
              <w:rPr>
                <w:rFonts w:ascii="標楷體" w:eastAsia="標楷體" w:hAnsi="標楷體" w:hint="eastAsia"/>
                <w:color w:val="FF0000"/>
                <w:sz w:val="28"/>
                <w:szCs w:val="28"/>
              </w:rPr>
              <w:t>▓</w:t>
            </w:r>
            <w:r w:rsidR="0045292B">
              <w:rPr>
                <w:rFonts w:ascii="標楷體" w:eastAsia="標楷體" w:hAnsi="標楷體" w:hint="eastAsia"/>
                <w:color w:val="FF0000"/>
                <w:sz w:val="28"/>
                <w:szCs w:val="28"/>
              </w:rPr>
              <w:t xml:space="preserve">自然科學　</w:t>
            </w:r>
            <w:r w:rsidR="0045292B" w:rsidRPr="00C605EE">
              <w:rPr>
                <w:rFonts w:ascii="標楷體" w:eastAsia="標楷體" w:hAnsi="標楷體" w:hint="eastAsia"/>
                <w:color w:val="FF0000"/>
                <w:sz w:val="28"/>
                <w:szCs w:val="28"/>
              </w:rPr>
              <w:t>□</w:t>
            </w:r>
            <w:r w:rsidR="0045292B">
              <w:rPr>
                <w:rFonts w:ascii="標楷體" w:eastAsia="標楷體" w:hAnsi="標楷體" w:hint="eastAsia"/>
                <w:color w:val="FF0000"/>
                <w:sz w:val="28"/>
                <w:szCs w:val="28"/>
              </w:rPr>
              <w:t>藝術</w:t>
            </w:r>
          </w:p>
          <w:p w:rsidR="0045292B" w:rsidRDefault="0045292B" w:rsidP="0026266D">
            <w:pPr>
              <w:rPr>
                <w:rFonts w:ascii="標楷體" w:eastAsia="標楷體" w:hAnsi="標楷體"/>
                <w:color w:val="FF0000"/>
                <w:sz w:val="28"/>
                <w:szCs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45292B" w:rsidRPr="00BC786C" w:rsidRDefault="0045292B" w:rsidP="0045292B">
            <w:pPr>
              <w:rPr>
                <w:rFonts w:ascii="標楷體" w:eastAsia="標楷體" w:hAnsi="標楷體"/>
                <w:color w:val="000000" w:themeColor="text1"/>
                <w:sz w:val="28"/>
              </w:rPr>
            </w:pP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資訊科技(國小)　</w:t>
            </w:r>
            <w:r w:rsidRPr="00C605EE">
              <w:rPr>
                <w:rFonts w:ascii="標楷體" w:eastAsia="標楷體" w:hAnsi="標楷體" w:hint="eastAsia"/>
                <w:color w:val="FF0000"/>
                <w:sz w:val="28"/>
                <w:szCs w:val="28"/>
              </w:rPr>
              <w:t>□</w:t>
            </w:r>
            <w:r>
              <w:rPr>
                <w:rFonts w:ascii="標楷體" w:eastAsia="標楷體" w:hAnsi="標楷體" w:hint="eastAsia"/>
                <w:color w:val="FF0000"/>
                <w:sz w:val="28"/>
                <w:szCs w:val="28"/>
              </w:rPr>
              <w:t>科技(國中)</w:t>
            </w:r>
            <w:r w:rsidRPr="00C605EE">
              <w:rPr>
                <w:rFonts w:ascii="標楷體" w:eastAsia="標楷體" w:hAnsi="標楷體" w:hint="eastAsia"/>
                <w:color w:val="FF0000"/>
                <w:sz w:val="28"/>
                <w:szCs w:val="28"/>
              </w:rPr>
              <w:t xml:space="preserve"> </w:t>
            </w:r>
          </w:p>
        </w:tc>
        <w:tc>
          <w:tcPr>
            <w:tcW w:w="7189" w:type="dxa"/>
            <w:gridSpan w:val="2"/>
            <w:tcBorders>
              <w:left w:val="single" w:sz="4" w:space="0" w:color="auto"/>
            </w:tcBorders>
            <w:vAlign w:val="center"/>
          </w:tcPr>
          <w:p w:rsid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□人權教育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□環境教育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□海洋教育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□品德教育</w:t>
            </w:r>
          </w:p>
          <w:p w:rsid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□生命教育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□法治教育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□科技教育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□資訊教育</w:t>
            </w:r>
          </w:p>
          <w:p w:rsidR="0045292B" w:rsidRPr="00387C0E"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□能源教育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□安全教育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□防災教育</w:t>
            </w:r>
            <w:r>
              <w:rPr>
                <w:rFonts w:ascii="標楷體" w:eastAsia="標楷體" w:hAnsi="標楷體" w:hint="eastAsia"/>
                <w:color w:val="FF0000"/>
                <w:sz w:val="28"/>
              </w:rPr>
              <w:t xml:space="preserve">　</w:t>
            </w:r>
            <w:r w:rsidR="00D92940">
              <w:rPr>
                <w:rFonts w:ascii="標楷體" w:eastAsia="標楷體" w:hAnsi="標楷體" w:hint="eastAsia"/>
                <w:color w:val="FF0000"/>
                <w:sz w:val="28"/>
              </w:rPr>
              <w:t>▓</w:t>
            </w:r>
            <w:r w:rsidRPr="00387C0E">
              <w:rPr>
                <w:rFonts w:ascii="標楷體" w:eastAsia="標楷體" w:hAnsi="標楷體" w:hint="eastAsia"/>
                <w:color w:val="FF0000"/>
                <w:sz w:val="28"/>
              </w:rPr>
              <w:t xml:space="preserve">閱讀素養 </w:t>
            </w:r>
          </w:p>
          <w:p w:rsid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□家庭教育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□戶外教育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□原住民教育□國際教育</w:t>
            </w:r>
          </w:p>
          <w:p w:rsidR="0045292B" w:rsidRPr="0045292B" w:rsidRDefault="0045292B" w:rsidP="0026266D">
            <w:pPr>
              <w:rPr>
                <w:rFonts w:ascii="標楷體" w:eastAsia="標楷體" w:hAnsi="標楷體"/>
                <w:color w:val="FF0000"/>
                <w:sz w:val="28"/>
              </w:rPr>
            </w:pPr>
            <w:r w:rsidRPr="00387C0E">
              <w:rPr>
                <w:rFonts w:ascii="標楷體" w:eastAsia="標楷體" w:hAnsi="標楷體" w:hint="eastAsia"/>
                <w:color w:val="FF0000"/>
                <w:sz w:val="28"/>
              </w:rPr>
              <w:t>□性別平等教育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□多元文化教育</w:t>
            </w:r>
            <w:r>
              <w:rPr>
                <w:rFonts w:ascii="標楷體" w:eastAsia="標楷體" w:hAnsi="標楷體" w:hint="eastAsia"/>
                <w:color w:val="FF0000"/>
                <w:sz w:val="28"/>
              </w:rPr>
              <w:t xml:space="preserve">　</w:t>
            </w:r>
            <w:r w:rsidRPr="00387C0E">
              <w:rPr>
                <w:rFonts w:ascii="標楷體" w:eastAsia="標楷體" w:hAnsi="標楷體" w:hint="eastAsia"/>
                <w:color w:val="FF0000"/>
                <w:sz w:val="28"/>
              </w:rPr>
              <w:t>□生涯規劃教育</w:t>
            </w:r>
          </w:p>
        </w:tc>
      </w:tr>
      <w:tr w:rsidR="006E30DC" w:rsidRPr="002A5D40" w:rsidTr="0045292B">
        <w:trPr>
          <w:trHeight w:val="1020"/>
        </w:trPr>
        <w:tc>
          <w:tcPr>
            <w:tcW w:w="1803" w:type="dxa"/>
            <w:vAlign w:val="center"/>
          </w:tcPr>
          <w:p w:rsidR="006E30DC" w:rsidRPr="002A5D40" w:rsidRDefault="006E30DC" w:rsidP="0026266D">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5" w:type="dxa"/>
            <w:gridSpan w:val="3"/>
            <w:vAlign w:val="center"/>
          </w:tcPr>
          <w:p w:rsidR="006E30DC" w:rsidRPr="00CE3BAB" w:rsidRDefault="00046002" w:rsidP="0026266D">
            <w:pPr>
              <w:rPr>
                <w:rFonts w:ascii="標楷體" w:eastAsia="標楷體" w:hAnsi="標楷體"/>
                <w:color w:val="000000" w:themeColor="text1"/>
                <w:sz w:val="28"/>
              </w:rPr>
            </w:pPr>
            <w:r>
              <w:rPr>
                <w:rFonts w:ascii="標楷體" w:eastAsia="標楷體" w:hAnsi="標楷體" w:hint="eastAsia"/>
                <w:sz w:val="28"/>
                <w:szCs w:val="28"/>
              </w:rPr>
              <w:t>以地理環境、歷史脈絡與當時代的公民觀點帶領學生探討科學的發展，進而培養學生</w:t>
            </w:r>
            <w:r w:rsidRPr="00B90378">
              <w:rPr>
                <w:rFonts w:ascii="標楷體" w:eastAsia="標楷體" w:hAnsi="標楷體" w:hint="eastAsia"/>
                <w:sz w:val="28"/>
                <w:szCs w:val="28"/>
              </w:rPr>
              <w:t>參與公民社會議題的決策與問題解決，且對媒體所報導的科學相關內容能理解並反思。期能養成學生運用科學、尊重生命、熱愛自然的態度，達成學科整合學習目標。</w:t>
            </w:r>
          </w:p>
        </w:tc>
      </w:tr>
      <w:tr w:rsidR="00046002" w:rsidRPr="002A5D40" w:rsidTr="0045292B">
        <w:trPr>
          <w:trHeight w:val="1020"/>
        </w:trPr>
        <w:tc>
          <w:tcPr>
            <w:tcW w:w="1803" w:type="dxa"/>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12575" w:type="dxa"/>
            <w:gridSpan w:val="3"/>
            <w:vAlign w:val="center"/>
          </w:tcPr>
          <w:p w:rsidR="00046002" w:rsidRPr="00B90378" w:rsidRDefault="00046002" w:rsidP="00046002">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-J-A1</w:t>
            </w:r>
            <w:r>
              <w:rPr>
                <w:rFonts w:ascii="標楷體" w:eastAsia="標楷體" w:hAnsi="標楷體"/>
                <w:sz w:val="28"/>
                <w:szCs w:val="28"/>
              </w:rPr>
              <w:t xml:space="preserve"> </w:t>
            </w:r>
            <w:r w:rsidRPr="00B90378">
              <w:rPr>
                <w:rFonts w:ascii="標楷體" w:eastAsia="標楷體" w:hAnsi="標楷體" w:hint="eastAsia"/>
                <w:sz w:val="28"/>
                <w:szCs w:val="28"/>
              </w:rPr>
              <w:t>能應用科學知識、方法與態度於日常生活當中。</w:t>
            </w:r>
          </w:p>
          <w:p w:rsidR="00046002" w:rsidRPr="00B90378" w:rsidRDefault="00046002" w:rsidP="00046002">
            <w:pPr>
              <w:rPr>
                <w:rFonts w:ascii="標楷體" w:eastAsia="標楷體" w:hAnsi="標楷體"/>
                <w:sz w:val="28"/>
                <w:szCs w:val="28"/>
              </w:rPr>
            </w:pPr>
            <w:r w:rsidRPr="00B90378">
              <w:rPr>
                <w:rFonts w:ascii="標楷體" w:eastAsia="標楷體" w:hAnsi="標楷體" w:hint="eastAsia"/>
                <w:sz w:val="28"/>
                <w:szCs w:val="28"/>
              </w:rPr>
              <w:t>自-J-C1</w:t>
            </w:r>
            <w:r>
              <w:rPr>
                <w:rFonts w:ascii="標楷體" w:eastAsia="標楷體" w:hAnsi="標楷體"/>
                <w:sz w:val="28"/>
                <w:szCs w:val="28"/>
              </w:rPr>
              <w:t xml:space="preserve"> </w:t>
            </w:r>
            <w:r w:rsidRPr="00B90378">
              <w:rPr>
                <w:rFonts w:ascii="標楷體" w:eastAsia="標楷體" w:hAnsi="標楷體" w:hint="eastAsia"/>
                <w:sz w:val="28"/>
                <w:szCs w:val="28"/>
              </w:rPr>
              <w:t>從日常學習中，主動關心自然環境相關公共議題，尊重生命。</w:t>
            </w:r>
          </w:p>
          <w:p w:rsidR="00046002" w:rsidRDefault="00046002" w:rsidP="00046002">
            <w:pPr>
              <w:rPr>
                <w:rFonts w:ascii="標楷體" w:eastAsia="標楷體" w:hAnsi="標楷體"/>
                <w:sz w:val="28"/>
                <w:szCs w:val="28"/>
              </w:rPr>
            </w:pPr>
            <w:r w:rsidRPr="00B90378">
              <w:rPr>
                <w:rFonts w:ascii="標楷體" w:eastAsia="標楷體" w:hAnsi="標楷體" w:hint="eastAsia"/>
                <w:sz w:val="28"/>
                <w:szCs w:val="28"/>
              </w:rPr>
              <w:t>自</w:t>
            </w:r>
            <w:r w:rsidRPr="00B90378">
              <w:rPr>
                <w:rFonts w:ascii="標楷體" w:eastAsia="標楷體" w:hAnsi="標楷體"/>
                <w:sz w:val="28"/>
                <w:szCs w:val="28"/>
              </w:rPr>
              <w:t>-J-C2</w:t>
            </w:r>
            <w:r>
              <w:rPr>
                <w:rFonts w:ascii="標楷體" w:eastAsia="標楷體" w:hAnsi="標楷體"/>
                <w:sz w:val="28"/>
                <w:szCs w:val="28"/>
              </w:rPr>
              <w:t xml:space="preserve"> </w:t>
            </w:r>
            <w:r w:rsidRPr="00B90378">
              <w:rPr>
                <w:rFonts w:ascii="標楷體" w:eastAsia="標楷體" w:hAnsi="標楷體" w:hint="eastAsia"/>
                <w:sz w:val="28"/>
                <w:szCs w:val="28"/>
              </w:rPr>
              <w:t>透過合作學習，發展與同儕溝通、共同參與、共同執行及共同發掘科學相關知識與問題解決</w:t>
            </w:r>
          </w:p>
          <w:p w:rsidR="00046002" w:rsidRPr="00B90378" w:rsidRDefault="00046002" w:rsidP="00046002">
            <w:pPr>
              <w:ind w:firstLineChars="400" w:firstLine="1120"/>
              <w:rPr>
                <w:rFonts w:ascii="標楷體" w:eastAsia="標楷體" w:hAnsi="標楷體"/>
                <w:sz w:val="28"/>
                <w:szCs w:val="28"/>
              </w:rPr>
            </w:pPr>
            <w:r w:rsidRPr="00B90378">
              <w:rPr>
                <w:rFonts w:ascii="標楷體" w:eastAsia="標楷體" w:hAnsi="標楷體" w:hint="eastAsia"/>
                <w:sz w:val="28"/>
                <w:szCs w:val="28"/>
              </w:rPr>
              <w:t>的能力。</w:t>
            </w:r>
          </w:p>
          <w:p w:rsidR="00046002" w:rsidRDefault="00046002" w:rsidP="00046002">
            <w:pPr>
              <w:rPr>
                <w:rFonts w:ascii="標楷體" w:eastAsia="標楷體" w:hAnsi="標楷體"/>
                <w:sz w:val="28"/>
                <w:szCs w:val="28"/>
              </w:rPr>
            </w:pPr>
            <w:r w:rsidRPr="0027401A">
              <w:rPr>
                <w:rFonts w:ascii="標楷體" w:eastAsia="標楷體" w:hAnsi="標楷體"/>
                <w:sz w:val="28"/>
                <w:szCs w:val="28"/>
              </w:rPr>
              <w:t>社-J-A2 覺察人類生活相關議題，進而分析判斷及反思，並嘗試改善或解決問題。</w:t>
            </w:r>
          </w:p>
          <w:p w:rsidR="00046002" w:rsidRDefault="00046002" w:rsidP="00046002">
            <w:pPr>
              <w:rPr>
                <w:rFonts w:ascii="標楷體" w:eastAsia="標楷體" w:hAnsi="標楷體"/>
                <w:sz w:val="28"/>
                <w:szCs w:val="28"/>
              </w:rPr>
            </w:pPr>
            <w:r w:rsidRPr="0027401A">
              <w:rPr>
                <w:rFonts w:ascii="標楷體" w:eastAsia="標楷體" w:hAnsi="標楷體"/>
                <w:sz w:val="28"/>
                <w:szCs w:val="28"/>
              </w:rPr>
              <w:t>社-J-B2 理解不同時空的科技與媒體發展和應用，增進媒體識讀能力，並思辨其在生活中可能帶來的</w:t>
            </w:r>
          </w:p>
          <w:p w:rsidR="00046002" w:rsidRDefault="00046002" w:rsidP="00046002">
            <w:pPr>
              <w:ind w:firstLineChars="400" w:firstLine="1120"/>
              <w:rPr>
                <w:rFonts w:ascii="標楷體" w:eastAsia="標楷體" w:hAnsi="標楷體"/>
                <w:sz w:val="28"/>
                <w:szCs w:val="28"/>
              </w:rPr>
            </w:pPr>
            <w:r w:rsidRPr="0027401A">
              <w:rPr>
                <w:rFonts w:ascii="標楷體" w:eastAsia="標楷體" w:hAnsi="標楷體"/>
                <w:sz w:val="28"/>
                <w:szCs w:val="28"/>
              </w:rPr>
              <w:t>衝突與影響。</w:t>
            </w:r>
          </w:p>
          <w:p w:rsidR="00046002" w:rsidRDefault="00046002" w:rsidP="00046002">
            <w:pPr>
              <w:rPr>
                <w:rFonts w:ascii="標楷體" w:eastAsia="標楷體" w:hAnsi="標楷體"/>
                <w:sz w:val="28"/>
                <w:szCs w:val="28"/>
              </w:rPr>
            </w:pPr>
            <w:r w:rsidRPr="0027401A">
              <w:rPr>
                <w:rFonts w:ascii="標楷體" w:eastAsia="標楷體" w:hAnsi="標楷體"/>
                <w:sz w:val="28"/>
                <w:szCs w:val="28"/>
              </w:rPr>
              <w:t>社-J-B3 欣賞不同時空環境下形塑的自然、族群與文化之美，增進生活的豐富性。</w:t>
            </w:r>
          </w:p>
          <w:p w:rsidR="00046002" w:rsidRDefault="00046002" w:rsidP="00046002">
            <w:pPr>
              <w:rPr>
                <w:rFonts w:ascii="標楷體" w:eastAsia="標楷體" w:hAnsi="標楷體"/>
                <w:sz w:val="28"/>
                <w:szCs w:val="28"/>
              </w:rPr>
            </w:pPr>
            <w:r w:rsidRPr="0027401A">
              <w:rPr>
                <w:rFonts w:ascii="標楷體" w:eastAsia="標楷體" w:hAnsi="標楷體"/>
                <w:sz w:val="28"/>
                <w:szCs w:val="28"/>
              </w:rPr>
              <w:lastRenderedPageBreak/>
              <w:t>社-J-C1 培養道德思辨與實踐能力、尊重人權的態度，具備民主素養、法治觀念、環境倫理以及在地</w:t>
            </w:r>
          </w:p>
          <w:p w:rsidR="00046002" w:rsidRDefault="00046002" w:rsidP="00046002">
            <w:pPr>
              <w:ind w:firstLineChars="400" w:firstLine="1120"/>
              <w:rPr>
                <w:rFonts w:ascii="標楷體" w:eastAsia="標楷體" w:hAnsi="標楷體"/>
                <w:sz w:val="28"/>
                <w:szCs w:val="28"/>
              </w:rPr>
            </w:pPr>
            <w:r w:rsidRPr="0027401A">
              <w:rPr>
                <w:rFonts w:ascii="標楷體" w:eastAsia="標楷體" w:hAnsi="標楷體"/>
                <w:sz w:val="28"/>
                <w:szCs w:val="28"/>
              </w:rPr>
              <w:t>與全球意識，參與社會公益活動。</w:t>
            </w:r>
          </w:p>
          <w:p w:rsidR="00046002" w:rsidRDefault="00046002" w:rsidP="00046002">
            <w:pPr>
              <w:rPr>
                <w:rFonts w:ascii="標楷體" w:eastAsia="標楷體" w:hAnsi="標楷體"/>
                <w:sz w:val="28"/>
                <w:szCs w:val="28"/>
              </w:rPr>
            </w:pPr>
            <w:r w:rsidRPr="0027401A">
              <w:rPr>
                <w:rFonts w:ascii="標楷體" w:eastAsia="標楷體" w:hAnsi="標楷體"/>
                <w:sz w:val="28"/>
                <w:szCs w:val="28"/>
              </w:rPr>
              <w:t>社-J-C3 尊重並欣賞各族群 文化的多樣性，了解文化間的相互關聯，以及臺灣與國 際社會的互動關</w:t>
            </w:r>
          </w:p>
          <w:p w:rsidR="00046002" w:rsidRPr="006C4203" w:rsidRDefault="00046002" w:rsidP="00046002">
            <w:pPr>
              <w:rPr>
                <w:rFonts w:ascii="標楷體" w:eastAsia="標楷體" w:hAnsi="標楷體"/>
                <w:sz w:val="26"/>
                <w:szCs w:val="26"/>
              </w:rPr>
            </w:pPr>
            <w:r>
              <w:rPr>
                <w:rFonts w:ascii="標楷體" w:eastAsia="標楷體" w:hAnsi="標楷體" w:hint="eastAsia"/>
                <w:sz w:val="28"/>
                <w:szCs w:val="28"/>
              </w:rPr>
              <w:t xml:space="preserve">        </w:t>
            </w:r>
            <w:r w:rsidRPr="0027401A">
              <w:rPr>
                <w:rFonts w:ascii="標楷體" w:eastAsia="標楷體" w:hAnsi="標楷體"/>
                <w:sz w:val="28"/>
                <w:szCs w:val="28"/>
              </w:rPr>
              <w:t>係。</w:t>
            </w:r>
          </w:p>
        </w:tc>
      </w:tr>
      <w:tr w:rsidR="00046002" w:rsidRPr="002A5D40" w:rsidTr="0045292B">
        <w:trPr>
          <w:trHeight w:val="1020"/>
        </w:trPr>
        <w:tc>
          <w:tcPr>
            <w:tcW w:w="1803" w:type="dxa"/>
            <w:vAlign w:val="center"/>
          </w:tcPr>
          <w:p w:rsidR="00046002" w:rsidRDefault="00046002" w:rsidP="00046002">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5" w:type="dxa"/>
            <w:gridSpan w:val="3"/>
            <w:vAlign w:val="center"/>
          </w:tcPr>
          <w:p w:rsidR="00046002" w:rsidRPr="00B90378" w:rsidRDefault="00046002" w:rsidP="00046002">
            <w:pPr>
              <w:rPr>
                <w:rFonts w:ascii="標楷體" w:eastAsia="標楷體" w:hAnsi="標楷體"/>
                <w:sz w:val="28"/>
                <w:szCs w:val="28"/>
              </w:rPr>
            </w:pPr>
            <w:r w:rsidRPr="00B90378">
              <w:rPr>
                <w:rFonts w:ascii="標楷體" w:eastAsia="標楷體" w:hAnsi="標楷體" w:hint="eastAsia"/>
                <w:sz w:val="28"/>
                <w:szCs w:val="28"/>
              </w:rPr>
              <w:t>1.培養學生發現問題、解決問題以及合作討論的能力。</w:t>
            </w:r>
          </w:p>
          <w:p w:rsidR="00046002" w:rsidRDefault="00046002" w:rsidP="00046002">
            <w:pPr>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.了解科學歷史事件發展的歷程與重要科學發展的事件。</w:t>
            </w:r>
          </w:p>
          <w:p w:rsidR="00046002" w:rsidRDefault="00046002" w:rsidP="00046002">
            <w:pPr>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.運用科學歷史資料，進行科學歷史事件的因果分析與詮釋。</w:t>
            </w:r>
          </w:p>
          <w:p w:rsidR="00046002" w:rsidRPr="00B90378" w:rsidRDefault="00046002" w:rsidP="00046002">
            <w:pPr>
              <w:rPr>
                <w:rFonts w:ascii="標楷體" w:eastAsia="標楷體" w:hAnsi="標楷體"/>
                <w:sz w:val="28"/>
                <w:szCs w:val="28"/>
              </w:rPr>
            </w:pPr>
            <w:r>
              <w:rPr>
                <w:rFonts w:ascii="標楷體" w:eastAsia="標楷體" w:hAnsi="標楷體"/>
                <w:sz w:val="28"/>
                <w:szCs w:val="28"/>
              </w:rPr>
              <w:t>4</w:t>
            </w:r>
            <w:r>
              <w:rPr>
                <w:rFonts w:ascii="標楷體" w:eastAsia="標楷體" w:hAnsi="標楷體" w:hint="eastAsia"/>
                <w:sz w:val="28"/>
                <w:szCs w:val="28"/>
              </w:rPr>
              <w:t>.運用科學資料，解釋重要科學歷史人物與事件間的關聯。</w:t>
            </w:r>
          </w:p>
          <w:p w:rsidR="00046002" w:rsidRDefault="00046002" w:rsidP="00046002">
            <w:pPr>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感受個人或不同群體在社會處境中的經歷與情緒，並了解其抉擇。</w:t>
            </w:r>
          </w:p>
          <w:p w:rsidR="00046002" w:rsidRDefault="00046002" w:rsidP="00046002">
            <w:pPr>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B67A46">
              <w:t xml:space="preserve"> </w:t>
            </w:r>
            <w:r w:rsidRPr="00B67A46">
              <w:rPr>
                <w:rFonts w:ascii="標楷體" w:eastAsia="標楷體" w:hAnsi="標楷體"/>
                <w:sz w:val="28"/>
                <w:szCs w:val="28"/>
              </w:rPr>
              <w:t>從多元觀點探究重要歷史事件與人物在歷史中的作用與意義。</w:t>
            </w:r>
          </w:p>
          <w:p w:rsidR="00046002" w:rsidRPr="00CE3BAB" w:rsidRDefault="00046002" w:rsidP="00046002">
            <w:pPr>
              <w:rPr>
                <w:rFonts w:ascii="標楷體" w:eastAsia="標楷體" w:hAnsi="標楷體"/>
                <w:color w:val="000000" w:themeColor="text1"/>
                <w:sz w:val="28"/>
              </w:rPr>
            </w:pPr>
            <w:r>
              <w:rPr>
                <w:rFonts w:ascii="標楷體" w:eastAsia="標楷體" w:hAnsi="標楷體"/>
                <w:sz w:val="28"/>
                <w:szCs w:val="28"/>
              </w:rPr>
              <w:t>7</w:t>
            </w:r>
            <w:r>
              <w:rPr>
                <w:rFonts w:ascii="標楷體" w:eastAsia="標楷體" w:hAnsi="標楷體" w:hint="eastAsia"/>
                <w:sz w:val="28"/>
                <w:szCs w:val="28"/>
              </w:rPr>
              <w:t>.歸納自然與人文環境互動的結果。</w:t>
            </w:r>
          </w:p>
        </w:tc>
      </w:tr>
    </w:tbl>
    <w:p w:rsidR="00A16219" w:rsidRDefault="00A16219" w:rsidP="00A16219">
      <w:pPr>
        <w:spacing w:line="60" w:lineRule="auto"/>
        <w:jc w:val="center"/>
        <w:rPr>
          <w:rFonts w:ascii="標楷體" w:eastAsia="標楷體" w:hAnsi="標楷體"/>
          <w:sz w:val="36"/>
          <w:szCs w:val="36"/>
        </w:rPr>
      </w:pPr>
    </w:p>
    <w:p w:rsidR="00B97820" w:rsidRDefault="00B97820" w:rsidP="00A16219">
      <w:pPr>
        <w:spacing w:line="60" w:lineRule="auto"/>
        <w:jc w:val="center"/>
        <w:rPr>
          <w:rFonts w:ascii="標楷體" w:eastAsia="標楷體" w:hAnsi="標楷體"/>
          <w:sz w:val="36"/>
          <w:szCs w:val="36"/>
        </w:rPr>
      </w:pPr>
    </w:p>
    <w:p w:rsidR="00B97820" w:rsidRDefault="00B97820" w:rsidP="00A16219">
      <w:pPr>
        <w:spacing w:line="60" w:lineRule="auto"/>
        <w:jc w:val="center"/>
        <w:rPr>
          <w:rFonts w:ascii="標楷體" w:eastAsia="標楷體" w:hAnsi="標楷體"/>
          <w:sz w:val="36"/>
          <w:szCs w:val="36"/>
        </w:rPr>
      </w:pPr>
    </w:p>
    <w:p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CF0561" w:rsidRPr="00FF54DE"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學習表現</w:t>
            </w:r>
          </w:p>
          <w:p w:rsidR="00CF0561" w:rsidRPr="00BD1057" w:rsidRDefault="00CF0561" w:rsidP="00CF0561">
            <w:pPr>
              <w:rPr>
                <w:rFonts w:ascii="標楷體" w:eastAsia="標楷體" w:hAnsi="標楷體"/>
              </w:rPr>
            </w:pPr>
            <w:r>
              <w:rPr>
                <w:rFonts w:ascii="標楷體" w:eastAsia="標楷體" w:hAnsi="標楷體" w:hint="eastAsia"/>
                <w:color w:val="FF0000"/>
              </w:rPr>
              <w:t>須選用正確學習階段之2以上領域，請完整寫出「領域</w:t>
            </w:r>
            <w:r w:rsidRPr="00965824">
              <w:rPr>
                <w:rFonts w:ascii="標楷體" w:eastAsia="標楷體" w:hAnsi="標楷體" w:hint="eastAsia"/>
                <w:color w:val="FF0000"/>
              </w:rPr>
              <w:t>名稱+數字編碼+內容</w:t>
            </w:r>
            <w:r>
              <w:rPr>
                <w:rFonts w:ascii="標楷體" w:eastAsia="標楷體" w:hAnsi="標楷體" w:hint="eastAsia"/>
                <w:color w:val="FF0000"/>
              </w:rPr>
              <w:t>」</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F0561"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學習內容</w:t>
            </w:r>
          </w:p>
          <w:p w:rsidR="00CF0561" w:rsidRDefault="00CF0561" w:rsidP="00CF0561">
            <w:pPr>
              <w:jc w:val="center"/>
              <w:rPr>
                <w:rFonts w:ascii="標楷體" w:eastAsia="標楷體" w:hAnsi="標楷體"/>
                <w:color w:val="FF0000"/>
              </w:rPr>
            </w:pPr>
            <w:r w:rsidRPr="00AD2F9A">
              <w:rPr>
                <w:rFonts w:ascii="標楷體" w:eastAsia="標楷體" w:hAnsi="標楷體" w:hint="eastAsia"/>
                <w:color w:val="FF0000"/>
              </w:rPr>
              <w:t>可學校自訂</w:t>
            </w:r>
          </w:p>
          <w:p w:rsidR="00CF0561" w:rsidRPr="007C0BF1" w:rsidRDefault="00CF0561" w:rsidP="00CF0561">
            <w:pPr>
              <w:jc w:val="center"/>
              <w:rPr>
                <w:rFonts w:ascii="標楷體" w:eastAsia="標楷體" w:hAnsi="標楷體"/>
                <w:color w:val="FF0000"/>
              </w:rPr>
            </w:pPr>
            <w:r>
              <w:rPr>
                <w:rFonts w:ascii="標楷體" w:eastAsia="標楷體" w:hAnsi="標楷體" w:hint="eastAsia"/>
                <w:color w:val="FF0000"/>
              </w:rPr>
              <w:t>若</w:t>
            </w:r>
            <w:r w:rsidRPr="00A358DD">
              <w:rPr>
                <w:rFonts w:ascii="標楷體" w:eastAsia="標楷體" w:hAnsi="標楷體" w:hint="eastAsia"/>
                <w:color w:val="FF0000"/>
              </w:rPr>
              <w:t>參考領綱，</w:t>
            </w:r>
            <w:r>
              <w:rPr>
                <w:rFonts w:ascii="標楷體" w:eastAsia="標楷體" w:hAnsi="標楷體" w:hint="eastAsia"/>
                <w:color w:val="FF0000"/>
              </w:rPr>
              <w:t>必</w:t>
            </w:r>
            <w:r w:rsidRPr="00A358DD">
              <w:rPr>
                <w:rFonts w:ascii="標楷體" w:eastAsia="標楷體" w:hAnsi="標楷體" w:hint="eastAsia"/>
                <w:color w:val="FF0000"/>
              </w:rPr>
              <w:t>須至少</w:t>
            </w:r>
            <w:r>
              <w:rPr>
                <w:rFonts w:ascii="標楷體" w:eastAsia="標楷體" w:hAnsi="標楷體" w:hint="eastAsia"/>
                <w:color w:val="FF0000"/>
              </w:rPr>
              <w:t>2</w:t>
            </w:r>
            <w:r w:rsidRPr="00A358DD">
              <w:rPr>
                <w:rFonts w:ascii="標楷體" w:eastAsia="標楷體" w:hAnsi="標楷體" w:hint="eastAsia"/>
                <w:color w:val="FF0000"/>
              </w:rPr>
              <w:t>領域以上</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評量方式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F0561" w:rsidRPr="00BD1057"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教材</w:t>
            </w:r>
          </w:p>
          <w:p w:rsidR="00CF0561" w:rsidRDefault="00CF0561" w:rsidP="00CF0561">
            <w:pPr>
              <w:jc w:val="center"/>
              <w:rPr>
                <w:rFonts w:ascii="標楷體" w:eastAsia="標楷體" w:hAnsi="標楷體"/>
                <w:b/>
                <w:sz w:val="28"/>
                <w:szCs w:val="28"/>
              </w:rPr>
            </w:pPr>
            <w:r w:rsidRPr="00BD1057">
              <w:rPr>
                <w:rFonts w:ascii="標楷體" w:eastAsia="標楷體" w:hAnsi="標楷體" w:hint="eastAsia"/>
                <w:b/>
                <w:sz w:val="28"/>
                <w:szCs w:val="28"/>
              </w:rPr>
              <w:t>學習資源</w:t>
            </w:r>
          </w:p>
          <w:p w:rsidR="00CF0561" w:rsidRPr="00BD1057" w:rsidRDefault="00CF0561" w:rsidP="00CF0561">
            <w:pPr>
              <w:jc w:val="center"/>
              <w:rPr>
                <w:rFonts w:ascii="標楷體" w:eastAsia="標楷體" w:hAnsi="標楷體"/>
                <w:b/>
                <w:sz w:val="28"/>
                <w:szCs w:val="28"/>
              </w:rPr>
            </w:pPr>
            <w:r w:rsidRPr="00B55E06">
              <w:rPr>
                <w:rFonts w:ascii="標楷體" w:eastAsia="標楷體" w:hAnsi="標楷體" w:hint="eastAsia"/>
                <w:color w:val="FF0000"/>
              </w:rPr>
              <w:t>自</w:t>
            </w:r>
            <w:r>
              <w:rPr>
                <w:rFonts w:ascii="標楷體" w:eastAsia="標楷體" w:hAnsi="標楷體" w:hint="eastAsia"/>
                <w:color w:val="FF0000"/>
              </w:rPr>
              <w:t>選/</w:t>
            </w:r>
            <w:r w:rsidRPr="00B55E06">
              <w:rPr>
                <w:rFonts w:ascii="標楷體" w:eastAsia="標楷體" w:hAnsi="標楷體" w:hint="eastAsia"/>
                <w:color w:val="FF0000"/>
              </w:rPr>
              <w:t>編教材須</w:t>
            </w:r>
            <w:r>
              <w:rPr>
                <w:rFonts w:ascii="標楷體" w:eastAsia="標楷體" w:hAnsi="標楷體" w:hint="eastAsia"/>
                <w:color w:val="FF0000"/>
              </w:rPr>
              <w:t>經</w:t>
            </w:r>
            <w:r w:rsidRPr="00B55E06">
              <w:rPr>
                <w:rFonts w:ascii="標楷體" w:eastAsia="標楷體" w:hAnsi="標楷體" w:hint="eastAsia"/>
                <w:color w:val="FF0000"/>
              </w:rPr>
              <w:t>課發會審查通過</w:t>
            </w:r>
          </w:p>
        </w:tc>
      </w:tr>
      <w:tr w:rsidR="00C605EE" w:rsidRPr="00FF54DE" w:rsidTr="00C605EE">
        <w:trPr>
          <w:trHeight w:val="1035"/>
          <w:tblHeader/>
        </w:trPr>
        <w:tc>
          <w:tcPr>
            <w:tcW w:w="172" w:type="pct"/>
            <w:tcBorders>
              <w:right w:val="single" w:sz="4" w:space="0" w:color="auto"/>
            </w:tcBorders>
            <w:shd w:val="clear" w:color="auto" w:fill="F3F3F3"/>
            <w:vAlign w:val="center"/>
          </w:tcPr>
          <w:p w:rsidR="00C605EE" w:rsidRPr="00BD1057" w:rsidRDefault="00C605EE" w:rsidP="005E2C21">
            <w:pPr>
              <w:snapToGrid w:val="0"/>
              <w:jc w:val="center"/>
              <w:rPr>
                <w:rFonts w:ascii="標楷體" w:eastAsia="標楷體" w:hAnsi="標楷體"/>
                <w:b/>
                <w:sz w:val="28"/>
                <w:szCs w:val="28"/>
              </w:rPr>
            </w:pPr>
            <w:r w:rsidRPr="00BD1057">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rsidR="00C605EE" w:rsidRPr="00BD1057" w:rsidRDefault="00C605EE" w:rsidP="0043709D">
            <w:pPr>
              <w:jc w:val="center"/>
              <w:rPr>
                <w:rFonts w:ascii="標楷體" w:eastAsia="標楷體" w:hAnsi="標楷體"/>
                <w:b/>
                <w:sz w:val="28"/>
                <w:szCs w:val="28"/>
              </w:rPr>
            </w:pPr>
            <w:r w:rsidRPr="0043709D">
              <w:rPr>
                <w:rFonts w:ascii="標楷體" w:eastAsia="標楷體" w:hAnsi="標楷體" w:hint="eastAsia"/>
                <w:b/>
                <w:color w:val="FF0000"/>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C605EE" w:rsidRPr="00FF54DE" w:rsidRDefault="00C605EE" w:rsidP="005E2C21">
            <w:pPr>
              <w:jc w:val="center"/>
              <w:rPr>
                <w:rFonts w:ascii="標楷體" w:eastAsia="標楷體" w:hAnsi="標楷體" w:cs="新細明體"/>
                <w:color w:val="FF0000"/>
                <w:sz w:val="28"/>
                <w:szCs w:val="28"/>
              </w:rPr>
            </w:pPr>
          </w:p>
        </w:tc>
        <w:tc>
          <w:tcPr>
            <w:tcW w:w="630" w:type="pct"/>
            <w:vMerge/>
            <w:tcBorders>
              <w:left w:val="single" w:sz="6" w:space="0" w:color="auto"/>
              <w:right w:val="single" w:sz="4" w:space="0" w:color="auto"/>
            </w:tcBorders>
            <w:shd w:val="clear" w:color="auto" w:fill="F3F3F3"/>
            <w:vAlign w:val="center"/>
          </w:tcPr>
          <w:p w:rsidR="00C605EE" w:rsidRPr="00FF54DE" w:rsidRDefault="00C605EE" w:rsidP="005E2C21">
            <w:pPr>
              <w:jc w:val="center"/>
              <w:rPr>
                <w:rFonts w:ascii="標楷體" w:eastAsia="標楷體" w:hAnsi="標楷體" w:cs="新細明體"/>
                <w:color w:val="FF0000"/>
                <w:sz w:val="28"/>
                <w:szCs w:val="28"/>
              </w:rPr>
            </w:pPr>
          </w:p>
        </w:tc>
        <w:tc>
          <w:tcPr>
            <w:tcW w:w="823" w:type="pct"/>
            <w:vMerge/>
            <w:tcBorders>
              <w:left w:val="single" w:sz="4" w:space="0" w:color="auto"/>
              <w:right w:val="single" w:sz="4" w:space="0" w:color="auto"/>
            </w:tcBorders>
            <w:shd w:val="clear" w:color="auto" w:fill="F3F3F3"/>
            <w:vAlign w:val="center"/>
          </w:tcPr>
          <w:p w:rsidR="00C605EE" w:rsidRPr="00FF54DE" w:rsidRDefault="00C605EE" w:rsidP="005E2C21">
            <w:pPr>
              <w:jc w:val="center"/>
              <w:rPr>
                <w:rFonts w:ascii="標楷體" w:eastAsia="標楷體" w:hAnsi="標楷體" w:cs="新細明體"/>
                <w:color w:val="FF0000"/>
                <w:sz w:val="28"/>
                <w:szCs w:val="28"/>
              </w:rPr>
            </w:pPr>
          </w:p>
        </w:tc>
        <w:tc>
          <w:tcPr>
            <w:tcW w:w="1018" w:type="pct"/>
            <w:vMerge/>
            <w:tcBorders>
              <w:left w:val="single" w:sz="4" w:space="0" w:color="auto"/>
              <w:right w:val="single" w:sz="6" w:space="0" w:color="auto"/>
            </w:tcBorders>
            <w:shd w:val="clear" w:color="auto" w:fill="F3F3F3"/>
            <w:vAlign w:val="center"/>
          </w:tcPr>
          <w:p w:rsidR="00C605EE" w:rsidRPr="00FF54DE" w:rsidRDefault="00C605EE" w:rsidP="005E2C21">
            <w:pPr>
              <w:jc w:val="center"/>
              <w:rPr>
                <w:rFonts w:ascii="標楷體" w:eastAsia="標楷體" w:hAnsi="標楷體" w:cs="新細明體"/>
                <w:color w:val="FF0000"/>
                <w:sz w:val="28"/>
                <w:szCs w:val="28"/>
              </w:rPr>
            </w:pPr>
          </w:p>
        </w:tc>
        <w:tc>
          <w:tcPr>
            <w:tcW w:w="533" w:type="pct"/>
            <w:vMerge/>
            <w:tcBorders>
              <w:left w:val="single" w:sz="6" w:space="0" w:color="auto"/>
              <w:right w:val="single" w:sz="6" w:space="0" w:color="auto"/>
            </w:tcBorders>
            <w:shd w:val="clear" w:color="auto" w:fill="F3F3F3"/>
            <w:vAlign w:val="center"/>
          </w:tcPr>
          <w:p w:rsidR="00C605EE" w:rsidRPr="00FF54DE" w:rsidRDefault="00C605EE" w:rsidP="005E2C21">
            <w:pPr>
              <w:jc w:val="center"/>
              <w:rPr>
                <w:rFonts w:ascii="標楷體" w:eastAsia="標楷體" w:hAnsi="標楷體"/>
                <w:color w:val="FF0000"/>
                <w:sz w:val="28"/>
                <w:szCs w:val="28"/>
              </w:rPr>
            </w:pPr>
          </w:p>
        </w:tc>
        <w:tc>
          <w:tcPr>
            <w:tcW w:w="533" w:type="pct"/>
            <w:vMerge/>
            <w:tcBorders>
              <w:left w:val="single" w:sz="6" w:space="0" w:color="auto"/>
              <w:right w:val="double" w:sz="4" w:space="0" w:color="auto"/>
            </w:tcBorders>
            <w:shd w:val="clear" w:color="auto" w:fill="F3F3F3"/>
            <w:vAlign w:val="center"/>
          </w:tcPr>
          <w:p w:rsidR="00C605EE" w:rsidRPr="00FF54DE" w:rsidRDefault="00C605EE" w:rsidP="005E2C21">
            <w:pPr>
              <w:jc w:val="center"/>
              <w:rPr>
                <w:rFonts w:ascii="標楷體" w:eastAsia="標楷體" w:hAnsi="標楷體"/>
                <w:color w:val="FF0000"/>
                <w:sz w:val="28"/>
                <w:szCs w:val="28"/>
              </w:rPr>
            </w:pP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sidRPr="00FF54DE">
              <w:rPr>
                <w:rFonts w:ascii="標楷體" w:eastAsia="標楷體" w:hAnsi="標楷體"/>
                <w:sz w:val="28"/>
                <w:szCs w:val="28"/>
              </w:rPr>
              <w:t>一</w:t>
            </w:r>
          </w:p>
        </w:tc>
        <w:tc>
          <w:tcPr>
            <w:tcW w:w="613" w:type="pct"/>
            <w:vAlign w:val="center"/>
          </w:tcPr>
          <w:p w:rsidR="00046002" w:rsidRPr="00046002" w:rsidRDefault="00046002" w:rsidP="00046002">
            <w:pPr>
              <w:spacing w:line="0" w:lineRule="atLeast"/>
              <w:jc w:val="both"/>
              <w:rPr>
                <w:rFonts w:ascii="標楷體" w:eastAsia="標楷體" w:hAnsi="標楷體" w:cs="新細明體"/>
                <w:sz w:val="26"/>
                <w:szCs w:val="26"/>
              </w:rPr>
            </w:pP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的生平及對於科學的貢獻/</w:t>
            </w:r>
            <w:r>
              <w:rPr>
                <w:rFonts w:ascii="標楷體" w:eastAsia="標楷體" w:hAnsi="標楷體" w:cs="新細明體"/>
                <w:sz w:val="26"/>
                <w:szCs w:val="26"/>
              </w:rPr>
              <w:t>1</w:t>
            </w:r>
            <w:r>
              <w:rPr>
                <w:rFonts w:ascii="標楷體" w:eastAsia="標楷體" w:hAnsi="標楷體" w:cs="新細明體" w:hint="eastAsia"/>
                <w:sz w:val="26"/>
                <w:szCs w:val="26"/>
              </w:rPr>
              <w:t>節</w:t>
            </w:r>
          </w:p>
        </w:tc>
        <w:tc>
          <w:tcPr>
            <w:tcW w:w="678" w:type="pct"/>
            <w:vAlign w:val="center"/>
          </w:tcPr>
          <w:p w:rsidR="00046002" w:rsidRPr="003A45EB" w:rsidRDefault="00046002" w:rsidP="0004600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rsidR="00046002" w:rsidRPr="003A45EB" w:rsidRDefault="00046002" w:rsidP="00046002">
            <w:pPr>
              <w:pStyle w:val="Default"/>
              <w:rPr>
                <w:rFonts w:hAnsi="標楷體"/>
                <w:sz w:val="22"/>
                <w:szCs w:val="22"/>
              </w:rPr>
            </w:pPr>
            <w:r w:rsidRPr="003A45EB">
              <w:rPr>
                <w:rFonts w:hAnsi="標楷體" w:hint="eastAsia"/>
                <w:sz w:val="22"/>
                <w:szCs w:val="22"/>
              </w:rPr>
              <w:t>社3c-Ⅳ-1</w:t>
            </w:r>
          </w:p>
          <w:p w:rsidR="00046002" w:rsidRPr="003A45EB" w:rsidRDefault="00046002" w:rsidP="00046002">
            <w:pPr>
              <w:pStyle w:val="Default"/>
              <w:rPr>
                <w:rFonts w:hAnsi="標楷體"/>
                <w:sz w:val="22"/>
                <w:szCs w:val="22"/>
              </w:rPr>
            </w:pPr>
            <w:r w:rsidRPr="003A45EB">
              <w:rPr>
                <w:rFonts w:hAnsi="標楷體" w:hint="eastAsia"/>
                <w:sz w:val="22"/>
                <w:szCs w:val="22"/>
              </w:rPr>
              <w:lastRenderedPageBreak/>
              <w:t>聆聽他人意見，表達自我觀點，並能以同理心與他人討論。</w:t>
            </w:r>
          </w:p>
        </w:tc>
        <w:tc>
          <w:tcPr>
            <w:tcW w:w="630" w:type="pct"/>
            <w:tcBorders>
              <w:right w:val="single" w:sz="4" w:space="0" w:color="auto"/>
            </w:tcBorders>
            <w:vAlign w:val="center"/>
          </w:tcPr>
          <w:p w:rsidR="00046002" w:rsidRDefault="00EE6F19" w:rsidP="00046002">
            <w:pPr>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5263CF" w:rsidRPr="00D14197" w:rsidRDefault="005263CF" w:rsidP="00046002">
            <w:pPr>
              <w:rPr>
                <w:rFonts w:ascii="標楷體" w:eastAsia="標楷體" w:hAnsi="標楷體" w:cs="新細明體"/>
                <w:color w:val="000000"/>
                <w:sz w:val="26"/>
                <w:szCs w:val="26"/>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 背景、族群者於其中的貢獻。</w:t>
            </w:r>
          </w:p>
        </w:tc>
        <w:tc>
          <w:tcPr>
            <w:tcW w:w="823" w:type="pct"/>
            <w:tcBorders>
              <w:left w:val="single" w:sz="4" w:space="0" w:color="auto"/>
              <w:right w:val="single" w:sz="4" w:space="0" w:color="auto"/>
            </w:tcBorders>
            <w:vAlign w:val="center"/>
          </w:tcPr>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812132" w:rsidRDefault="00046002" w:rsidP="00046002">
            <w:pPr>
              <w:spacing w:line="0" w:lineRule="atLeast"/>
              <w:rPr>
                <w:rFonts w:ascii="標楷體" w:eastAsia="標楷體" w:hAnsi="標楷體" w:cs="新細明體"/>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5649F9">
              <w:rPr>
                <w:rFonts w:ascii="標楷體" w:eastAsia="標楷體" w:hAnsi="標楷體" w:cs="新細明體" w:hint="eastAsia"/>
                <w:sz w:val="26"/>
                <w:szCs w:val="26"/>
              </w:rPr>
              <w:t>亞里斯多德</w:t>
            </w:r>
            <w:r>
              <w:rPr>
                <w:rFonts w:ascii="標楷體" w:eastAsia="標楷體" w:hAnsi="標楷體" w:cs="新細明體" w:hint="eastAsia"/>
                <w:sz w:val="26"/>
                <w:szCs w:val="26"/>
              </w:rPr>
              <w:t>的生平(</w:t>
            </w:r>
            <w:r w:rsidRPr="00C44DA5">
              <w:rPr>
                <w:rFonts w:ascii="標楷體" w:eastAsia="標楷體" w:hAnsi="標楷體" w:cs="新細明體" w:hint="eastAsia"/>
                <w:sz w:val="26"/>
                <w:szCs w:val="26"/>
              </w:rPr>
              <w:t>物理、天體、氣象、宇宙、動物、植物等自然哲學</w:t>
            </w:r>
            <w:r>
              <w:rPr>
                <w:rFonts w:ascii="標楷體" w:eastAsia="標楷體" w:hAnsi="標楷體" w:cs="新細明體" w:hint="eastAsia"/>
                <w:sz w:val="26"/>
                <w:szCs w:val="26"/>
              </w:rPr>
              <w:t>)</w:t>
            </w:r>
            <w:r w:rsidRPr="00FA2D59">
              <w:rPr>
                <w:rFonts w:ascii="標楷體" w:eastAsia="標楷體" w:hAnsi="標楷體" w:cs="新細明體" w:hint="eastAsia"/>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901785"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sidRPr="00FF54DE">
              <w:rPr>
                <w:rFonts w:ascii="標楷體" w:eastAsia="標楷體" w:hAnsi="標楷體"/>
                <w:sz w:val="28"/>
                <w:szCs w:val="28"/>
              </w:rPr>
              <w:t>二</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阿基米德的生平及對於科學的貢獻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3A45EB" w:rsidRDefault="00046002" w:rsidP="0004600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rsidR="00046002" w:rsidRPr="003A45EB" w:rsidRDefault="00046002" w:rsidP="00046002">
            <w:pPr>
              <w:pStyle w:val="Default"/>
              <w:rPr>
                <w:rFonts w:hAnsi="標楷體"/>
                <w:sz w:val="22"/>
                <w:szCs w:val="22"/>
              </w:rPr>
            </w:pPr>
            <w:r w:rsidRPr="003A45EB">
              <w:rPr>
                <w:rFonts w:hAnsi="標楷體" w:hint="eastAsia"/>
                <w:sz w:val="22"/>
                <w:szCs w:val="22"/>
              </w:rPr>
              <w:t>社3c-Ⅳ-1</w:t>
            </w:r>
          </w:p>
          <w:p w:rsidR="00046002" w:rsidRPr="003A45EB" w:rsidRDefault="00046002" w:rsidP="00046002">
            <w:pPr>
              <w:pStyle w:val="Default"/>
              <w:rPr>
                <w:rFonts w:hAnsi="標楷體"/>
                <w:sz w:val="22"/>
                <w:szCs w:val="22"/>
              </w:rPr>
            </w:pPr>
            <w:r w:rsidRPr="003A45EB">
              <w:rPr>
                <w:rFonts w:hAnsi="標楷體" w:hint="eastAsia"/>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887CD2" w:rsidRPr="00FF54DE" w:rsidRDefault="00887CD2"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887CD2">
              <w:rPr>
                <w:rFonts w:ascii="標楷體" w:eastAsia="標楷體" w:hAnsi="標楷體" w:cs="標楷體"/>
                <w:color w:val="000000"/>
                <w:sz w:val="22"/>
                <w:szCs w:val="22"/>
              </w:rPr>
              <w:t>Eb-Ⅳ-6物體在靜止液體中所受浮力，等於排開液體 的重量。</w:t>
            </w:r>
          </w:p>
        </w:tc>
        <w:tc>
          <w:tcPr>
            <w:tcW w:w="823" w:type="pct"/>
            <w:tcBorders>
              <w:left w:val="single" w:sz="4" w:space="0" w:color="auto"/>
              <w:right w:val="single" w:sz="4" w:space="0" w:color="auto"/>
            </w:tcBorders>
            <w:vAlign w:val="center"/>
          </w:tcPr>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阿基米德的生平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812132" w:rsidRDefault="00046002" w:rsidP="0004600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阿基米德提出</w:t>
            </w:r>
            <w:r w:rsidRPr="00D80703">
              <w:rPr>
                <w:rFonts w:ascii="標楷體" w:eastAsia="標楷體" w:hAnsi="標楷體" w:cs="新細明體" w:hint="eastAsia"/>
                <w:sz w:val="26"/>
                <w:szCs w:val="26"/>
              </w:rPr>
              <w:t>槓桿原理、浮力、比重</w:t>
            </w:r>
            <w:r>
              <w:rPr>
                <w:rFonts w:ascii="標楷體" w:eastAsia="標楷體" w:hAnsi="標楷體" w:cs="新細明體" w:hint="eastAsia"/>
                <w:sz w:val="26"/>
                <w:szCs w:val="26"/>
              </w:rPr>
              <w:t>時的歷史背景與科學原理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哥白尼的生平及對於科學的貢獻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3A45EB" w:rsidRDefault="00046002" w:rsidP="0004600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w:t>
            </w:r>
            <w:r w:rsidRPr="003A45EB">
              <w:rPr>
                <w:rFonts w:hAnsi="標楷體"/>
                <w:sz w:val="22"/>
                <w:szCs w:val="22"/>
              </w:rPr>
              <w:lastRenderedPageBreak/>
              <w:t>出自己的看法或解釋。</w:t>
            </w:r>
          </w:p>
          <w:p w:rsidR="00046002" w:rsidRPr="003A45EB" w:rsidRDefault="00046002" w:rsidP="00046002">
            <w:pPr>
              <w:pStyle w:val="Default"/>
              <w:rPr>
                <w:rFonts w:hAnsi="標楷體"/>
                <w:sz w:val="22"/>
                <w:szCs w:val="22"/>
              </w:rPr>
            </w:pPr>
            <w:r w:rsidRPr="003A45EB">
              <w:rPr>
                <w:rFonts w:hAnsi="標楷體" w:hint="eastAsia"/>
                <w:sz w:val="22"/>
                <w:szCs w:val="22"/>
              </w:rPr>
              <w:t>社3c-Ⅳ-1</w:t>
            </w:r>
          </w:p>
          <w:p w:rsidR="00046002" w:rsidRPr="003A45EB" w:rsidRDefault="00046002" w:rsidP="00046002">
            <w:pPr>
              <w:rPr>
                <w:rFonts w:ascii="標楷體" w:eastAsia="標楷體" w:hAnsi="標楷體" w:cs="新細明體"/>
                <w:color w:val="000000"/>
                <w:sz w:val="22"/>
                <w:szCs w:val="22"/>
              </w:rPr>
            </w:pPr>
            <w:r w:rsidRPr="003A45EB">
              <w:rPr>
                <w:rFonts w:ascii="標楷體" w:eastAsia="標楷體" w:hAnsi="標楷體" w:hint="eastAsia"/>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3E37E7" w:rsidRPr="00FF54DE" w:rsidRDefault="003E37E7" w:rsidP="00046002">
            <w:pPr>
              <w:jc w:val="both"/>
              <w:rPr>
                <w:rFonts w:ascii="標楷體" w:eastAsia="標楷體" w:hAnsi="標楷體" w:cs="新細明體"/>
                <w:color w:val="000000"/>
                <w:sz w:val="28"/>
                <w:szCs w:val="28"/>
              </w:rPr>
            </w:pPr>
            <w:r w:rsidRPr="003E37E7">
              <w:rPr>
                <w:rFonts w:ascii="標楷體" w:eastAsia="標楷體" w:hAnsi="標楷體" w:cs="標楷體" w:hint="eastAsia"/>
                <w:color w:val="000000"/>
                <w:sz w:val="22"/>
                <w:szCs w:val="22"/>
              </w:rPr>
              <w:lastRenderedPageBreak/>
              <w:t>自</w:t>
            </w:r>
            <w:r w:rsidRPr="003E37E7">
              <w:rPr>
                <w:rFonts w:ascii="標楷體" w:eastAsia="標楷體" w:hAnsi="標楷體" w:cs="標楷體"/>
                <w:color w:val="000000"/>
                <w:sz w:val="22"/>
                <w:szCs w:val="22"/>
              </w:rPr>
              <w:t>Fb-Ⅳ-1太陽系由太陽和行星組成，行星均繞太陽公轉。</w:t>
            </w:r>
          </w:p>
        </w:tc>
        <w:tc>
          <w:tcPr>
            <w:tcW w:w="823" w:type="pct"/>
            <w:tcBorders>
              <w:left w:val="single" w:sz="4" w:space="0" w:color="auto"/>
              <w:right w:val="single" w:sz="4" w:space="0" w:color="auto"/>
            </w:tcBorders>
            <w:vAlign w:val="center"/>
          </w:tcPr>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lastRenderedPageBreak/>
              <w:t>透過影片、文本閱讀了解</w:t>
            </w:r>
            <w:r>
              <w:rPr>
                <w:rFonts w:ascii="標楷體" w:eastAsia="標楷體" w:hAnsi="標楷體" w:cs="新細明體" w:hint="eastAsia"/>
                <w:sz w:val="26"/>
                <w:szCs w:val="26"/>
              </w:rPr>
              <w:t>哥白尼的生平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812132" w:rsidRDefault="00046002" w:rsidP="0004600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哥白尼提出天體運行時的歷史背景與科學原理。</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3A45EB" w:rsidRDefault="00046002" w:rsidP="00046002">
            <w:pPr>
              <w:pStyle w:val="Default"/>
              <w:rPr>
                <w:rFonts w:hAnsi="標楷體"/>
                <w:sz w:val="22"/>
                <w:szCs w:val="22"/>
              </w:rPr>
            </w:pPr>
            <w:r w:rsidRPr="003A45EB">
              <w:rPr>
                <w:rFonts w:hAnsi="標楷體"/>
                <w:sz w:val="22"/>
                <w:szCs w:val="22"/>
              </w:rPr>
              <w:t>tc-Ⅳ-1 能依據已知的自然科學知識與概念，對自己蒐集與分類的科學數據，抱持合理的懷疑態 度，並對他人的資訊或報告，提出自己的看法或解釋。</w:t>
            </w:r>
          </w:p>
          <w:p w:rsidR="00046002" w:rsidRPr="003A45EB" w:rsidRDefault="00046002" w:rsidP="00046002">
            <w:pPr>
              <w:pStyle w:val="Default"/>
              <w:rPr>
                <w:rFonts w:hAnsi="標楷體"/>
                <w:sz w:val="22"/>
                <w:szCs w:val="22"/>
              </w:rPr>
            </w:pPr>
            <w:r w:rsidRPr="003A45EB">
              <w:rPr>
                <w:rFonts w:hAnsi="標楷體" w:hint="eastAsia"/>
                <w:sz w:val="22"/>
                <w:szCs w:val="22"/>
              </w:rPr>
              <w:t>社3c-Ⅳ-1</w:t>
            </w:r>
          </w:p>
          <w:p w:rsidR="00046002" w:rsidRPr="003A45EB" w:rsidRDefault="00046002" w:rsidP="00046002">
            <w:pPr>
              <w:rPr>
                <w:rFonts w:ascii="標楷體" w:eastAsia="標楷體" w:hAnsi="標楷體" w:cs="新細明體"/>
                <w:color w:val="000000"/>
                <w:sz w:val="22"/>
                <w:szCs w:val="22"/>
              </w:rPr>
            </w:pPr>
            <w:r w:rsidRPr="003A45EB">
              <w:rPr>
                <w:rFonts w:ascii="標楷體" w:eastAsia="標楷體" w:hAnsi="標楷體" w:hint="eastAsia"/>
                <w:sz w:val="22"/>
                <w:szCs w:val="22"/>
              </w:rPr>
              <w:t>聆聽他人意見，表達自我觀點，並能以同理心與他人討論。</w:t>
            </w:r>
          </w:p>
        </w:tc>
        <w:tc>
          <w:tcPr>
            <w:tcW w:w="630" w:type="pct"/>
            <w:tcBorders>
              <w:right w:val="single" w:sz="4" w:space="0" w:color="auto"/>
            </w:tcBorders>
            <w:vAlign w:val="center"/>
          </w:tcPr>
          <w:p w:rsidR="00EE6F19" w:rsidRPr="00FF54DE" w:rsidRDefault="00EE6F19" w:rsidP="00EE6F19">
            <w:pPr>
              <w:jc w:val="both"/>
              <w:rPr>
                <w:rFonts w:ascii="標楷體" w:eastAsia="標楷體" w:hAnsi="標楷體" w:cs="新細明體"/>
                <w:color w:val="000000"/>
                <w:sz w:val="28"/>
                <w:szCs w:val="28"/>
              </w:rPr>
            </w:pPr>
            <w:r w:rsidRPr="00EE6F19">
              <w:rPr>
                <w:rFonts w:ascii="標楷體" w:eastAsia="標楷體" w:hAnsi="標楷體" w:cs="標楷體"/>
                <w:color w:val="000000"/>
                <w:sz w:val="22"/>
                <w:szCs w:val="22"/>
              </w:rPr>
              <w:t>歷 Oa-Ⅳ-1文藝復興。</w:t>
            </w:r>
          </w:p>
          <w:p w:rsidR="00046002"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57416E" w:rsidRPr="00FF54DE" w:rsidRDefault="0057416E" w:rsidP="00046002">
            <w:pPr>
              <w:jc w:val="both"/>
              <w:rPr>
                <w:rFonts w:ascii="標楷體" w:eastAsia="標楷體" w:hAnsi="標楷體" w:cs="新細明體"/>
                <w:color w:val="000000"/>
                <w:sz w:val="28"/>
                <w:szCs w:val="28"/>
              </w:rPr>
            </w:pPr>
            <w:r w:rsidRPr="0057416E">
              <w:rPr>
                <w:rFonts w:ascii="標楷體" w:eastAsia="標楷體" w:hAnsi="標楷體" w:cs="標楷體" w:hint="eastAsia"/>
                <w:color w:val="000000"/>
                <w:sz w:val="22"/>
                <w:szCs w:val="22"/>
              </w:rPr>
              <w:t>自</w:t>
            </w:r>
            <w:r w:rsidRPr="0057416E">
              <w:rPr>
                <w:rFonts w:ascii="標楷體" w:eastAsia="標楷體" w:hAnsi="標楷體" w:cs="標楷體"/>
                <w:color w:val="000000"/>
                <w:sz w:val="22"/>
                <w:szCs w:val="22"/>
              </w:rPr>
              <w:t>Eb-Ⅳ-10物體不受力時，會保持原有的運動狀態。</w:t>
            </w:r>
          </w:p>
        </w:tc>
        <w:tc>
          <w:tcPr>
            <w:tcW w:w="823" w:type="pct"/>
            <w:tcBorders>
              <w:left w:val="single" w:sz="4" w:space="0" w:color="auto"/>
              <w:right w:val="single" w:sz="4" w:space="0" w:color="auto"/>
            </w:tcBorders>
            <w:vAlign w:val="center"/>
          </w:tcPr>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812132" w:rsidRDefault="00046002" w:rsidP="00046002">
            <w:pPr>
              <w:rPr>
                <w:rFonts w:ascii="標楷體" w:eastAsia="標楷體" w:hAnsi="標楷體" w:cs="新細明體"/>
                <w:sz w:val="26"/>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伽利略</w:t>
            </w:r>
            <w:r>
              <w:rPr>
                <w:rFonts w:ascii="標楷體" w:eastAsia="標楷體" w:hAnsi="標楷體" w:cs="新細明體" w:hint="eastAsia"/>
                <w:sz w:val="26"/>
                <w:szCs w:val="26"/>
              </w:rPr>
              <w:t>提出</w:t>
            </w:r>
            <w:r w:rsidRPr="00D80703">
              <w:rPr>
                <w:rFonts w:ascii="標楷體" w:eastAsia="標楷體" w:hAnsi="標楷體" w:cs="新細明體" w:hint="eastAsia"/>
                <w:sz w:val="26"/>
                <w:szCs w:val="26"/>
              </w:rPr>
              <w:t>自由落體法則</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五</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3A45EB" w:rsidRDefault="00046002" w:rsidP="00046002">
            <w:pPr>
              <w:pStyle w:val="Default"/>
              <w:rPr>
                <w:rFonts w:hAnsi="標楷體"/>
                <w:sz w:val="22"/>
                <w:szCs w:val="22"/>
              </w:rPr>
            </w:pPr>
            <w:r w:rsidRPr="003A45EB">
              <w:rPr>
                <w:rFonts w:hAnsi="標楷體"/>
                <w:sz w:val="22"/>
                <w:szCs w:val="22"/>
              </w:rPr>
              <w:t>tc-Ⅳ-1 能依據已知的自然科學知識與概念，對自己蒐集與分類的科學數據，抱持合理的懷</w:t>
            </w:r>
            <w:r w:rsidRPr="003A45EB">
              <w:rPr>
                <w:rFonts w:hAnsi="標楷體"/>
                <w:sz w:val="22"/>
                <w:szCs w:val="22"/>
              </w:rPr>
              <w:lastRenderedPageBreak/>
              <w:t>疑態 度，並對他人的資訊或報告，提出自己的看法或解釋。</w:t>
            </w:r>
          </w:p>
          <w:p w:rsidR="00046002" w:rsidRPr="003A45EB" w:rsidRDefault="00046002" w:rsidP="00046002">
            <w:pPr>
              <w:pStyle w:val="Default"/>
              <w:rPr>
                <w:rFonts w:hAnsi="標楷體"/>
                <w:sz w:val="22"/>
                <w:szCs w:val="22"/>
              </w:rPr>
            </w:pPr>
            <w:r w:rsidRPr="003A45EB">
              <w:rPr>
                <w:rFonts w:hAnsi="標楷體" w:hint="eastAsia"/>
                <w:sz w:val="22"/>
                <w:szCs w:val="22"/>
              </w:rPr>
              <w:t>社3c-Ⅳ-1</w:t>
            </w:r>
          </w:p>
          <w:p w:rsidR="00046002" w:rsidRPr="003A45EB" w:rsidRDefault="00046002" w:rsidP="00046002">
            <w:pPr>
              <w:pStyle w:val="Default"/>
              <w:rPr>
                <w:rFonts w:hAnsi="標楷體"/>
                <w:sz w:val="22"/>
                <w:szCs w:val="22"/>
              </w:rPr>
            </w:pPr>
            <w:r w:rsidRPr="003A45EB">
              <w:rPr>
                <w:rFonts w:hAnsi="標楷體" w:hint="eastAsia"/>
                <w:sz w:val="22"/>
                <w:szCs w:val="22"/>
              </w:rPr>
              <w:t>聆聽他人意見，表達自我觀點，並能以同理心與他人討論。</w:t>
            </w:r>
          </w:p>
        </w:tc>
        <w:tc>
          <w:tcPr>
            <w:tcW w:w="630" w:type="pct"/>
            <w:tcBorders>
              <w:right w:val="single" w:sz="4" w:space="0" w:color="auto"/>
            </w:tcBorders>
            <w:vAlign w:val="center"/>
          </w:tcPr>
          <w:p w:rsidR="00EE6F19" w:rsidRPr="00FF54DE" w:rsidRDefault="00EE6F19" w:rsidP="00EE6F19">
            <w:pPr>
              <w:jc w:val="both"/>
              <w:rPr>
                <w:rFonts w:ascii="標楷體" w:eastAsia="標楷體" w:hAnsi="標楷體" w:cs="新細明體"/>
                <w:color w:val="000000"/>
                <w:sz w:val="28"/>
                <w:szCs w:val="28"/>
              </w:rPr>
            </w:pPr>
            <w:r w:rsidRPr="00EE6F19">
              <w:rPr>
                <w:rFonts w:ascii="標楷體" w:eastAsia="標楷體" w:hAnsi="標楷體" w:cs="標楷體"/>
                <w:color w:val="000000"/>
                <w:sz w:val="22"/>
                <w:szCs w:val="22"/>
              </w:rPr>
              <w:lastRenderedPageBreak/>
              <w:t>歷 Oa-Ⅳ-1文藝復興。</w:t>
            </w:r>
          </w:p>
          <w:p w:rsidR="00046002"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w:t>
            </w:r>
            <w:r w:rsidRPr="005263CF">
              <w:rPr>
                <w:rFonts w:ascii="標楷體" w:eastAsia="標楷體" w:hAnsi="標楷體" w:cs="標楷體"/>
                <w:color w:val="000000"/>
                <w:sz w:val="22"/>
                <w:szCs w:val="22"/>
              </w:rPr>
              <w:lastRenderedPageBreak/>
              <w:t>別、背景、族群者於其中的貢獻。</w:t>
            </w:r>
          </w:p>
        </w:tc>
        <w:tc>
          <w:tcPr>
            <w:tcW w:w="823" w:type="pct"/>
            <w:tcBorders>
              <w:left w:val="single" w:sz="4" w:space="0" w:color="auto"/>
              <w:right w:val="single" w:sz="4" w:space="0" w:color="auto"/>
            </w:tcBorders>
            <w:vAlign w:val="center"/>
          </w:tcPr>
          <w:p w:rsidR="00046002" w:rsidRPr="00901785"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lastRenderedPageBreak/>
              <w:t>透過影片、文本閱讀了解</w:t>
            </w: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901785"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開普勒</w:t>
            </w:r>
            <w:r>
              <w:rPr>
                <w:rFonts w:ascii="標楷體" w:eastAsia="標楷體" w:hAnsi="標楷體" w:cs="新細明體" w:hint="eastAsia"/>
                <w:sz w:val="26"/>
                <w:szCs w:val="26"/>
              </w:rPr>
              <w:t>提出</w:t>
            </w:r>
            <w:r w:rsidRPr="00D80703">
              <w:rPr>
                <w:rFonts w:ascii="標楷體" w:eastAsia="標楷體" w:hAnsi="標楷體" w:cs="新細明體" w:hint="eastAsia"/>
                <w:sz w:val="26"/>
                <w:szCs w:val="26"/>
              </w:rPr>
              <w:t>行星運行</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六</w:t>
            </w:r>
          </w:p>
        </w:tc>
        <w:tc>
          <w:tcPr>
            <w:tcW w:w="613" w:type="pct"/>
            <w:vAlign w:val="center"/>
          </w:tcPr>
          <w:p w:rsidR="00046002" w:rsidRPr="00FF54DE" w:rsidRDefault="00046002" w:rsidP="00046002">
            <w:pPr>
              <w:spacing w:line="0" w:lineRule="atLeast"/>
              <w:jc w:val="both"/>
              <w:rPr>
                <w:rFonts w:ascii="標楷體" w:eastAsia="標楷體" w:hAnsi="標楷體" w:cs="細明體"/>
                <w:sz w:val="28"/>
                <w:szCs w:val="28"/>
              </w:rPr>
            </w:pPr>
            <w:r>
              <w:rPr>
                <w:rFonts w:ascii="標楷體" w:eastAsia="標楷體" w:hAnsi="標楷體" w:cs="新細明體" w:hint="eastAsia"/>
                <w:sz w:val="26"/>
                <w:szCs w:val="26"/>
              </w:rPr>
              <w:t>托里切利的生平及對於科學的貢獻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Default"/>
              <w:rPr>
                <w:rFonts w:hAnsi="標楷體" w:cs="新細明體"/>
                <w:sz w:val="22"/>
                <w:szCs w:val="22"/>
              </w:rPr>
            </w:pPr>
            <w:r w:rsidRPr="00FA2D59">
              <w:rPr>
                <w:rFonts w:hint="eastAsia"/>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57787C" w:rsidRPr="00FF54DE" w:rsidRDefault="0057787C" w:rsidP="00046002">
            <w:pPr>
              <w:jc w:val="both"/>
              <w:rPr>
                <w:rFonts w:ascii="標楷體" w:eastAsia="標楷體" w:hAnsi="標楷體" w:cs="新細明體"/>
                <w:color w:val="000000"/>
                <w:sz w:val="28"/>
                <w:szCs w:val="28"/>
              </w:rPr>
            </w:pPr>
            <w:r w:rsidRPr="0057787C">
              <w:rPr>
                <w:rFonts w:ascii="標楷體" w:eastAsia="標楷體" w:cs="標楷體" w:hint="eastAsia"/>
                <w:color w:val="000000"/>
                <w:sz w:val="22"/>
                <w:szCs w:val="22"/>
              </w:rPr>
              <w:t>自</w:t>
            </w:r>
            <w:r w:rsidRPr="0057787C">
              <w:rPr>
                <w:rFonts w:ascii="標楷體" w:eastAsia="標楷體" w:cs="標楷體"/>
                <w:color w:val="000000"/>
                <w:sz w:val="22"/>
                <w:szCs w:val="22"/>
              </w:rPr>
              <w:t>Eb-</w:t>
            </w:r>
            <w:r w:rsidRPr="0057787C">
              <w:rPr>
                <w:rFonts w:ascii="標楷體" w:eastAsia="標楷體" w:cs="標楷體"/>
                <w:color w:val="000000"/>
                <w:sz w:val="22"/>
                <w:szCs w:val="22"/>
              </w:rPr>
              <w:t>Ⅳ</w:t>
            </w:r>
            <w:r w:rsidRPr="0057787C">
              <w:rPr>
                <w:rFonts w:ascii="標楷體" w:eastAsia="標楷體" w:cs="標楷體"/>
                <w:color w:val="000000"/>
                <w:sz w:val="22"/>
                <w:szCs w:val="22"/>
              </w:rPr>
              <w:t>-5壓力的定義與帕斯卡原理。</w:t>
            </w:r>
          </w:p>
        </w:tc>
        <w:tc>
          <w:tcPr>
            <w:tcW w:w="823" w:type="pct"/>
            <w:tcBorders>
              <w:left w:val="single" w:sz="4" w:space="0" w:color="auto"/>
              <w:right w:val="single" w:sz="4" w:space="0" w:color="auto"/>
            </w:tcBorders>
            <w:vAlign w:val="center"/>
          </w:tcPr>
          <w:p w:rsidR="00046002" w:rsidRPr="00FF54DE" w:rsidRDefault="00046002" w:rsidP="00046002">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托里切利的生平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FF54DE" w:rsidRDefault="00046002" w:rsidP="00046002">
            <w:pPr>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托里切利提出大氣壓力的歷史背景與科學原理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lastRenderedPageBreak/>
              <w:t>七</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Pr>
                <w:rFonts w:ascii="標楷體" w:eastAsia="標楷體" w:hAnsi="標楷體" w:cs="新細明體" w:hint="eastAsia"/>
                <w:sz w:val="26"/>
                <w:szCs w:val="26"/>
              </w:rPr>
              <w:t>段考週</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rPr>
                <w:rFonts w:ascii="標楷體" w:eastAsia="標楷體" w:hAnsi="標楷體" w:cs="標楷體"/>
                <w:color w:val="000000"/>
                <w:sz w:val="22"/>
                <w:szCs w:val="22"/>
              </w:rPr>
            </w:pPr>
            <w:r w:rsidRPr="00812132">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rsidR="00046002" w:rsidRPr="007C1EB1" w:rsidRDefault="00046002" w:rsidP="00046002">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上台發表</w:t>
            </w: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八</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地1b-</w:t>
            </w:r>
            <w:r w:rsidRPr="00FA2D59">
              <w:rPr>
                <w:sz w:val="22"/>
                <w:szCs w:val="22"/>
              </w:rPr>
              <w:t>Ⅳ</w:t>
            </w:r>
            <w:r w:rsidRPr="00FA2D59">
              <w:rPr>
                <w:sz w:val="22"/>
                <w:szCs w:val="22"/>
              </w:rPr>
              <w:t>-1 解析自然環境與人文 景觀的相互關係。</w:t>
            </w:r>
          </w:p>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lastRenderedPageBreak/>
              <w:t>社3c-Ⅳ-1</w:t>
            </w:r>
          </w:p>
          <w:p w:rsidR="00046002" w:rsidRPr="003A45EB" w:rsidRDefault="00046002" w:rsidP="00046002">
            <w:pPr>
              <w:pStyle w:val="Web"/>
              <w:shd w:val="clear" w:color="auto" w:fill="FFFFFF"/>
              <w:spacing w:before="0" w:beforeAutospacing="0" w:after="0" w:afterAutospacing="0"/>
              <w:ind w:right="45"/>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5263CF" w:rsidRDefault="005263CF" w:rsidP="00046002">
            <w:pPr>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790CDF" w:rsidRPr="00D14197" w:rsidRDefault="00790CDF" w:rsidP="00046002">
            <w:pPr>
              <w:rPr>
                <w:rFonts w:ascii="標楷體" w:eastAsia="標楷體" w:hAnsi="標楷體" w:cs="新細明體"/>
                <w:color w:val="000000"/>
                <w:sz w:val="26"/>
                <w:szCs w:val="26"/>
              </w:rPr>
            </w:pP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C55375" w:rsidRDefault="00046002" w:rsidP="00046002">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惠更斯</w:t>
            </w:r>
            <w:r>
              <w:rPr>
                <w:rFonts w:ascii="標楷體" w:eastAsia="標楷體" w:hAnsi="標楷體" w:cs="新細明體" w:hint="eastAsia"/>
                <w:sz w:val="26"/>
                <w:szCs w:val="26"/>
              </w:rPr>
              <w:t>製造鐘擺時鐘的歷史背景與科學原理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九</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波義耳</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Web"/>
              <w:shd w:val="clear" w:color="auto" w:fill="FFFFFF"/>
              <w:spacing w:before="0" w:beforeAutospacing="0" w:after="0" w:afterAutospacing="0"/>
              <w:ind w:right="45"/>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790CDF" w:rsidRPr="00FF54DE" w:rsidRDefault="00790CDF" w:rsidP="00046002">
            <w:pPr>
              <w:jc w:val="both"/>
              <w:rPr>
                <w:rFonts w:ascii="標楷體" w:eastAsia="標楷體" w:hAnsi="標楷體" w:cs="新細明體"/>
                <w:color w:val="000000"/>
                <w:sz w:val="28"/>
                <w:szCs w:val="28"/>
              </w:rPr>
            </w:pPr>
            <w:r w:rsidRPr="00790CDF">
              <w:rPr>
                <w:rFonts w:ascii="標楷體" w:eastAsia="標楷體" w:cs="標楷體" w:hint="eastAsia"/>
                <w:color w:val="000000"/>
                <w:sz w:val="22"/>
                <w:szCs w:val="22"/>
              </w:rPr>
              <w:t>自</w:t>
            </w:r>
            <w:r w:rsidRPr="00790CDF">
              <w:rPr>
                <w:rFonts w:ascii="標楷體" w:eastAsia="標楷體" w:cs="標楷體"/>
                <w:color w:val="000000"/>
                <w:sz w:val="22"/>
                <w:szCs w:val="22"/>
              </w:rPr>
              <w:t>Ka-</w:t>
            </w:r>
            <w:r w:rsidRPr="00790CDF">
              <w:rPr>
                <w:rFonts w:ascii="標楷體" w:eastAsia="標楷體" w:cs="標楷體"/>
                <w:color w:val="000000"/>
                <w:sz w:val="22"/>
                <w:szCs w:val="22"/>
              </w:rPr>
              <w:t>Ⅳ</w:t>
            </w:r>
            <w:r w:rsidRPr="00790CDF">
              <w:rPr>
                <w:rFonts w:ascii="標楷體" w:eastAsia="標楷體" w:cs="標楷體"/>
                <w:color w:val="000000"/>
                <w:sz w:val="22"/>
                <w:szCs w:val="22"/>
              </w:rPr>
              <w:t>-8透過實驗探討光的反射與折射規律。</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波義耳</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C55375" w:rsidRDefault="00046002" w:rsidP="00046002">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波義耳提出元素新定義</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w:t>
            </w:r>
            <w:r w:rsidRPr="00FA2D59">
              <w:rPr>
                <w:sz w:val="22"/>
                <w:szCs w:val="22"/>
              </w:rPr>
              <w:lastRenderedPageBreak/>
              <w:t>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Web"/>
              <w:shd w:val="clear" w:color="auto" w:fill="FFFFFF"/>
              <w:spacing w:before="0" w:beforeAutospacing="0" w:after="0" w:afterAutospacing="0"/>
              <w:ind w:leftChars="-488" w:left="-1" w:rightChars="19" w:right="46" w:hanging="1170"/>
              <w:textAlignment w:val="baseline"/>
              <w:rPr>
                <w:rFonts w:ascii="標楷體" w:eastAsia="標楷體" w:hAnsi="標楷體"/>
                <w:color w:val="000000"/>
                <w:sz w:val="22"/>
                <w:szCs w:val="22"/>
              </w:rPr>
            </w:pPr>
            <w:r w:rsidRPr="007B7055">
              <w:rPr>
                <w:rFonts w:ascii="標楷體" w:eastAsia="標楷體" w:hAnsi="Times New Roman" w:cs="標楷體" w:hint="eastAsia"/>
                <w:color w:val="000000"/>
                <w:sz w:val="22"/>
                <w:szCs w:val="22"/>
              </w:rPr>
              <w:t>聆聽見，表</w:t>
            </w:r>
            <w:r w:rsidRPr="007B7055">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D22B04" w:rsidRPr="00FF54DE" w:rsidRDefault="00D22B04" w:rsidP="00046002">
            <w:pPr>
              <w:jc w:val="both"/>
              <w:rPr>
                <w:rFonts w:ascii="標楷體" w:eastAsia="標楷體" w:hAnsi="標楷體" w:cs="新細明體"/>
                <w:color w:val="000000"/>
                <w:sz w:val="28"/>
                <w:szCs w:val="28"/>
              </w:rPr>
            </w:pPr>
            <w:r w:rsidRPr="00D22B04">
              <w:rPr>
                <w:rFonts w:ascii="標楷體" w:eastAsia="標楷體" w:cs="標楷體" w:hint="eastAsia"/>
                <w:color w:val="000000"/>
                <w:sz w:val="22"/>
                <w:szCs w:val="22"/>
              </w:rPr>
              <w:lastRenderedPageBreak/>
              <w:t>自</w:t>
            </w:r>
            <w:r w:rsidRPr="00D22B04">
              <w:rPr>
                <w:rFonts w:ascii="標楷體" w:eastAsia="標楷體" w:cs="標楷體"/>
                <w:color w:val="000000"/>
                <w:sz w:val="22"/>
                <w:szCs w:val="22"/>
              </w:rPr>
              <w:t>Eb-</w:t>
            </w:r>
            <w:r w:rsidRPr="00D22B04">
              <w:rPr>
                <w:rFonts w:ascii="標楷體" w:eastAsia="標楷體" w:cs="標楷體"/>
                <w:color w:val="000000"/>
                <w:sz w:val="22"/>
                <w:szCs w:val="22"/>
              </w:rPr>
              <w:t>Ⅳ</w:t>
            </w:r>
            <w:r w:rsidRPr="00D22B04">
              <w:rPr>
                <w:rFonts w:ascii="標楷體" w:eastAsia="標楷體" w:cs="標楷體"/>
                <w:color w:val="000000"/>
                <w:sz w:val="22"/>
                <w:szCs w:val="22"/>
              </w:rPr>
              <w:t>-11物體做加速度運動時，必受力。以相同的力 量作用相同的時間，則質量愈小的物體其受 力後造成的速度改變愈大。</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lastRenderedPageBreak/>
              <w:t>透過影片、文本閱讀了解</w:t>
            </w: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C55375" w:rsidRDefault="00046002" w:rsidP="00046002">
            <w:pPr>
              <w:rPr>
                <w:rFonts w:ascii="標楷體" w:eastAsia="標楷體" w:hAnsi="標楷體" w:cs="新細明體"/>
                <w:color w:val="000000"/>
                <w:szCs w:val="26"/>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牛頓提出萬有引力</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rsidR="00046002" w:rsidRPr="007C1EB1" w:rsidRDefault="00046002" w:rsidP="00046002">
            <w:pPr>
              <w:rPr>
                <w:rFonts w:ascii="標楷體" w:eastAsia="標楷體" w:hAnsi="標楷體" w:cs="新細明體"/>
                <w:color w:val="000000"/>
                <w:sz w:val="26"/>
                <w:szCs w:val="26"/>
              </w:rPr>
            </w:pP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十一</w:t>
            </w:r>
          </w:p>
        </w:tc>
        <w:tc>
          <w:tcPr>
            <w:tcW w:w="613" w:type="pct"/>
            <w:vAlign w:val="center"/>
          </w:tcPr>
          <w:p w:rsidR="00046002" w:rsidRPr="007C1EB1" w:rsidRDefault="00046002" w:rsidP="00046002">
            <w:pPr>
              <w:spacing w:line="0" w:lineRule="atLeast"/>
              <w:jc w:val="both"/>
              <w:rPr>
                <w:rFonts w:ascii="標楷體" w:eastAsia="標楷體" w:hAnsi="標楷體" w:cs="細明體"/>
                <w:sz w:val="26"/>
                <w:szCs w:val="26"/>
              </w:rPr>
            </w:pP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rPr>
                <w:rFonts w:ascii="標楷體" w:eastAsia="標楷體" w:hAnsi="標楷體" w:cs="新細明體"/>
                <w:color w:val="000000"/>
                <w:sz w:val="22"/>
                <w:szCs w:val="22"/>
              </w:rPr>
            </w:pPr>
            <w:r w:rsidRPr="007B7055">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spacing w:line="0" w:lineRule="atLeast"/>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Default="005263CF" w:rsidP="00046002">
            <w:pPr>
              <w:spacing w:line="0" w:lineRule="atLeast"/>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D32193" w:rsidRPr="0053599B" w:rsidRDefault="00843763" w:rsidP="00046002">
            <w:pPr>
              <w:spacing w:line="0" w:lineRule="atLeast"/>
              <w:jc w:val="both"/>
              <w:rPr>
                <w:rFonts w:ascii="標楷體" w:eastAsia="標楷體" w:hAnsi="標楷體" w:cs="細明體"/>
                <w:sz w:val="26"/>
                <w:szCs w:val="26"/>
              </w:rPr>
            </w:pPr>
            <w:r w:rsidRPr="00D22B04">
              <w:rPr>
                <w:rFonts w:ascii="標楷體" w:eastAsia="標楷體" w:cs="標楷體" w:hint="eastAsia"/>
                <w:color w:val="000000"/>
                <w:sz w:val="22"/>
                <w:szCs w:val="22"/>
              </w:rPr>
              <w:t>自</w:t>
            </w:r>
            <w:r w:rsidRPr="00D22B04">
              <w:rPr>
                <w:rFonts w:ascii="標楷體" w:eastAsia="標楷體" w:cs="標楷體"/>
                <w:color w:val="000000"/>
                <w:sz w:val="22"/>
                <w:szCs w:val="22"/>
              </w:rPr>
              <w:t>Eb-</w:t>
            </w:r>
            <w:r w:rsidRPr="00D22B04">
              <w:rPr>
                <w:rFonts w:ascii="標楷體" w:eastAsia="標楷體" w:cs="標楷體"/>
                <w:color w:val="000000"/>
                <w:sz w:val="22"/>
                <w:szCs w:val="22"/>
              </w:rPr>
              <w:t>Ⅳ</w:t>
            </w:r>
            <w:r w:rsidRPr="00D22B04">
              <w:rPr>
                <w:rFonts w:ascii="標楷體" w:eastAsia="標楷體" w:cs="標楷體"/>
                <w:color w:val="000000"/>
                <w:sz w:val="22"/>
                <w:szCs w:val="22"/>
              </w:rPr>
              <w:t>-11物體做加速度運動時，必受力。以相同的力 量作用相同的時間，則質量愈小的物體其受 力後造成的速度改變愈大。</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牛頓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901785"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牛頓提出</w:t>
            </w:r>
            <w:r>
              <w:rPr>
                <w:rFonts w:ascii="標楷體" w:eastAsia="標楷體" w:hAnsi="標楷體" w:cs="新細明體" w:hint="eastAsia"/>
                <w:sz w:val="26"/>
                <w:szCs w:val="26"/>
              </w:rPr>
              <w:t>三大力學的歷史背景與科學原理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2F2CC1" w:rsidRPr="00FF54DE" w:rsidTr="00C605EE">
        <w:trPr>
          <w:trHeight w:val="1304"/>
        </w:trPr>
        <w:tc>
          <w:tcPr>
            <w:tcW w:w="172" w:type="pct"/>
            <w:vAlign w:val="center"/>
          </w:tcPr>
          <w:p w:rsidR="002F2CC1" w:rsidRPr="00FF54DE" w:rsidRDefault="002F2CC1" w:rsidP="002F2CC1">
            <w:pPr>
              <w:jc w:val="center"/>
              <w:rPr>
                <w:rFonts w:ascii="標楷體" w:eastAsia="標楷體" w:hAnsi="標楷體"/>
                <w:sz w:val="28"/>
                <w:szCs w:val="28"/>
              </w:rPr>
            </w:pPr>
            <w:r>
              <w:rPr>
                <w:rFonts w:ascii="標楷體" w:eastAsia="標楷體" w:hAnsi="標楷體" w:hint="eastAsia"/>
                <w:sz w:val="28"/>
                <w:szCs w:val="28"/>
              </w:rPr>
              <w:lastRenderedPageBreak/>
              <w:t>十二</w:t>
            </w:r>
          </w:p>
        </w:tc>
        <w:tc>
          <w:tcPr>
            <w:tcW w:w="613" w:type="pct"/>
            <w:vAlign w:val="center"/>
          </w:tcPr>
          <w:p w:rsidR="002F2CC1" w:rsidRPr="00FF54DE" w:rsidRDefault="002F2CC1" w:rsidP="002F2CC1">
            <w:pPr>
              <w:spacing w:line="0" w:lineRule="atLeast"/>
              <w:jc w:val="both"/>
              <w:rPr>
                <w:rFonts w:ascii="標楷體" w:eastAsia="標楷體" w:hAnsi="標楷體" w:cs="細明體"/>
                <w:sz w:val="28"/>
                <w:szCs w:val="28"/>
              </w:rPr>
            </w:pP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的生平及對於科學的貢獻/</w:t>
            </w:r>
            <w:r>
              <w:rPr>
                <w:rFonts w:ascii="標楷體" w:eastAsia="標楷體" w:hAnsi="標楷體" w:cs="新細明體"/>
                <w:sz w:val="26"/>
                <w:szCs w:val="26"/>
              </w:rPr>
              <w:t>1</w:t>
            </w:r>
            <w:r>
              <w:rPr>
                <w:rFonts w:ascii="標楷體" w:eastAsia="標楷體" w:hAnsi="標楷體" w:cs="新細明體" w:hint="eastAsia"/>
                <w:sz w:val="26"/>
                <w:szCs w:val="26"/>
              </w:rPr>
              <w:t>節</w:t>
            </w:r>
          </w:p>
        </w:tc>
        <w:tc>
          <w:tcPr>
            <w:tcW w:w="678" w:type="pct"/>
            <w:vAlign w:val="center"/>
          </w:tcPr>
          <w:p w:rsidR="002F2CC1" w:rsidRPr="00FA2D59" w:rsidRDefault="002F2CC1" w:rsidP="002F2CC1">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rsidR="002F2CC1" w:rsidRPr="00FA2D59" w:rsidRDefault="002F2CC1" w:rsidP="002F2CC1">
            <w:pPr>
              <w:pStyle w:val="Default"/>
              <w:rPr>
                <w:sz w:val="22"/>
                <w:szCs w:val="22"/>
              </w:rPr>
            </w:pPr>
            <w:r w:rsidRPr="00FA2D59">
              <w:rPr>
                <w:rFonts w:hint="eastAsia"/>
                <w:sz w:val="22"/>
                <w:szCs w:val="22"/>
              </w:rPr>
              <w:t>社3c-Ⅳ-1</w:t>
            </w:r>
          </w:p>
          <w:p w:rsidR="002F2CC1" w:rsidRPr="003A45EB" w:rsidRDefault="002F2CC1" w:rsidP="002F2CC1">
            <w:pPr>
              <w:jc w:val="both"/>
              <w:rPr>
                <w:rFonts w:ascii="標楷體" w:eastAsia="標楷體" w:hAnsi="標楷體" w:cs="標楷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2F2CC1" w:rsidRDefault="002F2CC1" w:rsidP="002F2CC1">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2F2CC1" w:rsidRPr="005E6E82" w:rsidRDefault="002F2CC1" w:rsidP="002F2CC1">
            <w:pPr>
              <w:jc w:val="both"/>
              <w:rPr>
                <w:rFonts w:ascii="標楷體" w:eastAsia="標楷體" w:cs="標楷體"/>
                <w:color w:val="000000"/>
                <w:sz w:val="22"/>
                <w:szCs w:val="22"/>
              </w:rPr>
            </w:pPr>
            <w:r w:rsidRPr="005E6E82">
              <w:rPr>
                <w:rFonts w:ascii="標楷體" w:eastAsia="標楷體" w:cs="標楷體"/>
                <w:color w:val="000000"/>
                <w:sz w:val="22"/>
                <w:szCs w:val="22"/>
              </w:rPr>
              <w:t>歷 Oa-</w:t>
            </w:r>
            <w:r w:rsidRPr="005E6E82">
              <w:rPr>
                <w:rFonts w:ascii="標楷體" w:eastAsia="標楷體" w:cs="標楷體"/>
                <w:color w:val="000000"/>
                <w:sz w:val="22"/>
                <w:szCs w:val="22"/>
              </w:rPr>
              <w:t>Ⅳ</w:t>
            </w:r>
            <w:r w:rsidRPr="005E6E82">
              <w:rPr>
                <w:rFonts w:ascii="標楷體" w:eastAsia="標楷體" w:cs="標楷體"/>
                <w:color w:val="000000"/>
                <w:sz w:val="22"/>
                <w:szCs w:val="22"/>
              </w:rPr>
              <w:t>-3科學革命與啟蒙運動。</w:t>
            </w:r>
          </w:p>
          <w:p w:rsidR="002F2CC1" w:rsidRPr="00FF54DE" w:rsidRDefault="002F2CC1" w:rsidP="002F2CC1">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2F2CC1" w:rsidRPr="00FF54DE" w:rsidRDefault="002F2CC1" w:rsidP="002F2CC1">
            <w:pPr>
              <w:jc w:val="both"/>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2F2CC1" w:rsidRPr="00FF54DE" w:rsidRDefault="002F2CC1" w:rsidP="002F2CC1">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2F2CC1" w:rsidRPr="00FF54DE" w:rsidRDefault="002F2CC1" w:rsidP="002F2CC1">
            <w:pPr>
              <w:jc w:val="both"/>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D80703">
              <w:rPr>
                <w:rFonts w:ascii="標楷體" w:eastAsia="標楷體" w:hAnsi="標楷體" w:cs="新細明體" w:hint="eastAsia"/>
                <w:sz w:val="26"/>
                <w:szCs w:val="26"/>
              </w:rPr>
              <w:t>瓦特</w:t>
            </w:r>
            <w:r>
              <w:rPr>
                <w:rFonts w:ascii="標楷體" w:eastAsia="標楷體" w:hAnsi="標楷體" w:cs="新細明體" w:hint="eastAsia"/>
                <w:sz w:val="26"/>
                <w:szCs w:val="26"/>
              </w:rPr>
              <w:t>改良蒸汽機的歷史背景與科學原理</w:t>
            </w:r>
            <w:r w:rsidRPr="00C44DA5">
              <w:rPr>
                <w:rFonts w:ascii="標楷體" w:eastAsia="標楷體" w:hAnsi="標楷體" w:cs="新細明體"/>
                <w:sz w:val="26"/>
                <w:szCs w:val="26"/>
              </w:rPr>
              <w:t>。</w:t>
            </w:r>
          </w:p>
        </w:tc>
        <w:tc>
          <w:tcPr>
            <w:tcW w:w="533" w:type="pct"/>
            <w:vAlign w:val="center"/>
          </w:tcPr>
          <w:p w:rsidR="002F2CC1" w:rsidRPr="00FA2D59" w:rsidRDefault="002F2CC1" w:rsidP="002F2CC1">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2F2CC1" w:rsidRPr="00FA2D59" w:rsidRDefault="002F2CC1" w:rsidP="002F2CC1">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2F2CC1" w:rsidRPr="00FF54DE" w:rsidRDefault="002F2CC1" w:rsidP="002F2CC1">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rPr>
              <w:t>口頭發表</w:t>
            </w:r>
          </w:p>
        </w:tc>
        <w:tc>
          <w:tcPr>
            <w:tcW w:w="533" w:type="pct"/>
            <w:vAlign w:val="center"/>
          </w:tcPr>
          <w:p w:rsidR="002F2CC1" w:rsidRPr="00FA2D59" w:rsidRDefault="002F2CC1" w:rsidP="002F2CC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2F2CC1" w:rsidRPr="00FA2D59" w:rsidRDefault="002F2CC1" w:rsidP="002F2CC1">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2F2CC1" w:rsidRPr="00FF54DE" w:rsidRDefault="002F2CC1" w:rsidP="002F2CC1">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十三</w:t>
            </w:r>
          </w:p>
        </w:tc>
        <w:tc>
          <w:tcPr>
            <w:tcW w:w="613" w:type="pct"/>
            <w:vAlign w:val="center"/>
          </w:tcPr>
          <w:p w:rsidR="00046002" w:rsidRPr="00FF54DE" w:rsidRDefault="002F2CC1" w:rsidP="00046002">
            <w:pPr>
              <w:spacing w:line="0" w:lineRule="atLeast"/>
              <w:jc w:val="both"/>
              <w:rPr>
                <w:rFonts w:ascii="標楷體" w:eastAsia="標楷體" w:hAnsi="標楷體" w:cs="細明體"/>
                <w:sz w:val="28"/>
                <w:szCs w:val="28"/>
              </w:rPr>
            </w:pPr>
            <w:r>
              <w:rPr>
                <w:rFonts w:ascii="標楷體" w:eastAsia="標楷體" w:hAnsi="標楷體" w:cs="新細明體" w:hint="eastAsia"/>
                <w:sz w:val="26"/>
                <w:szCs w:val="26"/>
              </w:rPr>
              <w:t>交通安全教育</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jc w:val="both"/>
              <w:rPr>
                <w:rFonts w:ascii="標楷體" w:eastAsia="標楷體" w:hAnsi="標楷體" w:cs="標楷體"/>
                <w:color w:val="000000"/>
                <w:sz w:val="22"/>
                <w:szCs w:val="22"/>
              </w:rPr>
            </w:pPr>
            <w:r w:rsidRPr="00657D42">
              <w:rPr>
                <w:rFonts w:ascii="標楷體" w:eastAsia="標楷體" w:cs="標楷體" w:hint="eastAsia"/>
                <w:color w:val="000000"/>
                <w:sz w:val="22"/>
                <w:szCs w:val="22"/>
              </w:rPr>
              <w:t>聆聽他人意見，表達自我觀點，並能</w:t>
            </w:r>
            <w:r w:rsidRPr="00657D42">
              <w:rPr>
                <w:rFonts w:ascii="標楷體" w:eastAsia="標楷體" w:cs="標楷體" w:hint="eastAsia"/>
                <w:color w:val="000000"/>
                <w:sz w:val="22"/>
                <w:szCs w:val="22"/>
              </w:rPr>
              <w:lastRenderedPageBreak/>
              <w:t>以同理心與他人討論。</w:t>
            </w:r>
          </w:p>
        </w:tc>
        <w:tc>
          <w:tcPr>
            <w:tcW w:w="630" w:type="pct"/>
            <w:tcBorders>
              <w:right w:val="single" w:sz="4" w:space="0" w:color="auto"/>
            </w:tcBorders>
            <w:vAlign w:val="center"/>
          </w:tcPr>
          <w:p w:rsidR="00EE6F19" w:rsidRDefault="00EE6F19" w:rsidP="00EE6F19">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5E6E82" w:rsidRPr="005E6E82" w:rsidRDefault="005E6E82" w:rsidP="00EE6F19">
            <w:pPr>
              <w:jc w:val="both"/>
              <w:rPr>
                <w:rFonts w:ascii="標楷體" w:eastAsia="標楷體" w:cs="標楷體"/>
                <w:color w:val="000000"/>
                <w:sz w:val="22"/>
                <w:szCs w:val="22"/>
              </w:rPr>
            </w:pPr>
            <w:r w:rsidRPr="005E6E82">
              <w:rPr>
                <w:rFonts w:ascii="標楷體" w:eastAsia="標楷體" w:cs="標楷體"/>
                <w:color w:val="000000"/>
                <w:sz w:val="22"/>
                <w:szCs w:val="22"/>
              </w:rPr>
              <w:t>歷 Oa-</w:t>
            </w:r>
            <w:r w:rsidRPr="005E6E82">
              <w:rPr>
                <w:rFonts w:ascii="標楷體" w:eastAsia="標楷體" w:cs="標楷體"/>
                <w:color w:val="000000"/>
                <w:sz w:val="22"/>
                <w:szCs w:val="22"/>
              </w:rPr>
              <w:t>Ⅳ</w:t>
            </w:r>
            <w:r w:rsidRPr="005E6E82">
              <w:rPr>
                <w:rFonts w:ascii="標楷體" w:eastAsia="標楷體" w:cs="標楷體"/>
                <w:color w:val="000000"/>
                <w:sz w:val="22"/>
                <w:szCs w:val="22"/>
              </w:rPr>
              <w:t>-3科學革命與啟蒙運動。</w:t>
            </w:r>
          </w:p>
          <w:p w:rsidR="005263CF" w:rsidRPr="00FF54DE" w:rsidRDefault="005263CF" w:rsidP="00EE6F19">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046002" w:rsidRPr="00FF54DE" w:rsidRDefault="00046002" w:rsidP="00046002">
            <w:pPr>
              <w:jc w:val="both"/>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002F2CC1">
              <w:rPr>
                <w:rFonts w:ascii="標楷體" w:eastAsia="標楷體" w:hAnsi="標楷體" w:cs="新細明體" w:hint="eastAsia"/>
                <w:sz w:val="26"/>
                <w:szCs w:val="26"/>
              </w:rPr>
              <w:t>交通安全的重要性</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EF75E5" w:rsidRDefault="00EF75E5" w:rsidP="00046002">
            <w:pPr>
              <w:jc w:val="both"/>
              <w:rPr>
                <w:rFonts w:ascii="標楷體" w:eastAsia="標楷體" w:hAnsi="標楷體" w:cs="新細明體"/>
              </w:rPr>
            </w:pPr>
            <w:r>
              <w:rPr>
                <w:rFonts w:ascii="標楷體" w:eastAsia="標楷體" w:hAnsi="標楷體" w:cs="新細明體" w:hint="eastAsia"/>
              </w:rPr>
              <w:t>結合上週所講到的蒸氣交通工具，</w:t>
            </w:r>
            <w:r w:rsidR="00046002">
              <w:rPr>
                <w:rFonts w:ascii="標楷體" w:eastAsia="標楷體" w:hAnsi="標楷體" w:cs="新細明體" w:hint="eastAsia"/>
              </w:rPr>
              <w:t>透過影片、文本閱讀</w:t>
            </w:r>
            <w:r w:rsidR="00046002" w:rsidRPr="00FA2D59">
              <w:rPr>
                <w:rFonts w:ascii="標楷體" w:eastAsia="標楷體" w:hAnsi="標楷體" w:cs="新細明體" w:hint="eastAsia"/>
              </w:rPr>
              <w:t>探討</w:t>
            </w:r>
            <w:r>
              <w:rPr>
                <w:rFonts w:ascii="標楷體" w:eastAsia="標楷體" w:hAnsi="標楷體" w:cs="新細明體" w:hint="eastAsia"/>
                <w:sz w:val="26"/>
                <w:szCs w:val="26"/>
              </w:rPr>
              <w:t>台灣的交通安全</w:t>
            </w:r>
            <w:r w:rsidR="00046002"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十四</w:t>
            </w:r>
          </w:p>
        </w:tc>
        <w:tc>
          <w:tcPr>
            <w:tcW w:w="613" w:type="pct"/>
            <w:vAlign w:val="center"/>
          </w:tcPr>
          <w:p w:rsidR="00046002" w:rsidRPr="007C1EB1" w:rsidRDefault="00046002" w:rsidP="00046002">
            <w:pPr>
              <w:jc w:val="both"/>
              <w:rPr>
                <w:rFonts w:ascii="標楷體" w:eastAsia="標楷體" w:hAnsi="標楷體"/>
                <w:sz w:val="26"/>
                <w:szCs w:val="26"/>
              </w:rPr>
            </w:pPr>
            <w:r>
              <w:rPr>
                <w:rFonts w:ascii="標楷體" w:eastAsia="標楷體" w:hAnsi="標楷體" w:cs="新細明體" w:hint="eastAsia"/>
                <w:sz w:val="26"/>
                <w:szCs w:val="26"/>
              </w:rPr>
              <w:t>段考週</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jc w:val="both"/>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上台發表</w:t>
            </w: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046002" w:rsidRPr="007C1EB1" w:rsidRDefault="00046002" w:rsidP="00046002">
            <w:pPr>
              <w:jc w:val="both"/>
              <w:rPr>
                <w:rFonts w:ascii="標楷體" w:eastAsia="標楷體" w:hAnsi="標楷體"/>
                <w:sz w:val="26"/>
                <w:szCs w:val="26"/>
              </w:rPr>
            </w:pP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能依據已知的自然科學知識與概念，對自己蒐集與分類的科學數據，抱持合理的懷疑態度，並對他人的資訊或報告，提</w:t>
            </w:r>
            <w:r w:rsidRPr="00FA2D59">
              <w:rPr>
                <w:sz w:val="22"/>
                <w:szCs w:val="22"/>
              </w:rPr>
              <w:lastRenderedPageBreak/>
              <w:t>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Default"/>
              <w:rPr>
                <w:rFonts w:hAnsi="標楷體"/>
                <w:sz w:val="22"/>
                <w:szCs w:val="22"/>
              </w:rPr>
            </w:pPr>
            <w:r w:rsidRPr="00FA2D59">
              <w:rPr>
                <w:rFonts w:hint="eastAsia"/>
                <w:sz w:val="22"/>
                <w:szCs w:val="22"/>
              </w:rPr>
              <w:t>聆聽他人意見，表達自我觀點，並能以同理心與他人討論。</w:t>
            </w:r>
          </w:p>
        </w:tc>
        <w:tc>
          <w:tcPr>
            <w:tcW w:w="630" w:type="pct"/>
            <w:tcBorders>
              <w:right w:val="single" w:sz="4" w:space="0" w:color="auto"/>
            </w:tcBorders>
            <w:vAlign w:val="center"/>
          </w:tcPr>
          <w:p w:rsidR="00046002" w:rsidRDefault="00EE6F19" w:rsidP="00046002">
            <w:pPr>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B32132" w:rsidRPr="00B32132" w:rsidRDefault="00B32132" w:rsidP="00B32132">
            <w:pPr>
              <w:jc w:val="both"/>
              <w:rPr>
                <w:rFonts w:ascii="標楷體" w:eastAsia="標楷體" w:cs="標楷體"/>
                <w:color w:val="000000"/>
                <w:sz w:val="22"/>
                <w:szCs w:val="22"/>
              </w:rPr>
            </w:pPr>
            <w:r w:rsidRPr="005E6E82">
              <w:rPr>
                <w:rFonts w:ascii="標楷體" w:eastAsia="標楷體" w:cs="標楷體"/>
                <w:color w:val="000000"/>
                <w:sz w:val="22"/>
                <w:szCs w:val="22"/>
              </w:rPr>
              <w:t>歷 Oa-</w:t>
            </w:r>
            <w:r w:rsidRPr="005E6E82">
              <w:rPr>
                <w:rFonts w:ascii="標楷體" w:eastAsia="標楷體" w:cs="標楷體"/>
                <w:color w:val="000000"/>
                <w:sz w:val="22"/>
                <w:szCs w:val="22"/>
              </w:rPr>
              <w:t>Ⅳ</w:t>
            </w:r>
            <w:r w:rsidRPr="005E6E82">
              <w:rPr>
                <w:rFonts w:ascii="標楷體" w:eastAsia="標楷體" w:cs="標楷體"/>
                <w:color w:val="000000"/>
                <w:sz w:val="22"/>
                <w:szCs w:val="22"/>
              </w:rPr>
              <w:t>-3科學革命與啟蒙運動。</w:t>
            </w:r>
          </w:p>
          <w:p w:rsidR="005263CF" w:rsidRPr="00D14197" w:rsidRDefault="005263CF" w:rsidP="00046002">
            <w:pPr>
              <w:rPr>
                <w:rFonts w:ascii="標楷體" w:eastAsia="標楷體" w:hAnsi="標楷體" w:cs="新細明體"/>
                <w:color w:val="000000"/>
                <w:sz w:val="26"/>
                <w:szCs w:val="26"/>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w:t>
            </w:r>
            <w:r w:rsidRPr="005263CF">
              <w:rPr>
                <w:rFonts w:ascii="標楷體" w:eastAsia="標楷體" w:hAnsi="標楷體" w:cs="標楷體"/>
                <w:color w:val="000000"/>
                <w:sz w:val="22"/>
                <w:szCs w:val="22"/>
              </w:rPr>
              <w:lastRenderedPageBreak/>
              <w:t>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lastRenderedPageBreak/>
              <w:t>透過影片、文本閱讀了解</w:t>
            </w: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拉瓦錫</w:t>
            </w:r>
            <w:r>
              <w:rPr>
                <w:rFonts w:ascii="標楷體" w:eastAsia="標楷體" w:hAnsi="標楷體" w:cs="新細明體" w:hint="eastAsia"/>
                <w:sz w:val="26"/>
                <w:szCs w:val="26"/>
              </w:rPr>
              <w:t>建立燃燒理論的歷史背景與科學原理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rsidR="00046002" w:rsidRPr="007C1EB1" w:rsidRDefault="00046002" w:rsidP="00046002">
            <w:pPr>
              <w:jc w:val="both"/>
              <w:rPr>
                <w:rFonts w:ascii="標楷體" w:eastAsia="標楷體" w:hAnsi="標楷體"/>
                <w:sz w:val="26"/>
                <w:szCs w:val="26"/>
              </w:rPr>
            </w:pP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Default"/>
              <w:rPr>
                <w:rFonts w:hAnsi="標楷體"/>
                <w:sz w:val="22"/>
                <w:szCs w:val="22"/>
              </w:rPr>
            </w:pPr>
            <w:r w:rsidRPr="00FA2D59">
              <w:rPr>
                <w:rFonts w:hint="eastAsia"/>
                <w:sz w:val="22"/>
                <w:szCs w:val="22"/>
              </w:rPr>
              <w:t>聆聽他人意見，表達自我觀點，並能以同理心與他人討論。</w:t>
            </w:r>
          </w:p>
        </w:tc>
        <w:tc>
          <w:tcPr>
            <w:tcW w:w="630" w:type="pct"/>
            <w:tcBorders>
              <w:right w:val="single" w:sz="4" w:space="0" w:color="auto"/>
            </w:tcBorders>
            <w:vAlign w:val="center"/>
          </w:tcPr>
          <w:p w:rsidR="00046002" w:rsidRDefault="003F4BB6"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B32132" w:rsidRPr="00B32132" w:rsidRDefault="00B32132" w:rsidP="00046002">
            <w:pPr>
              <w:jc w:val="both"/>
              <w:rPr>
                <w:rFonts w:ascii="標楷體" w:eastAsia="標楷體" w:cs="標楷體"/>
                <w:color w:val="000000"/>
                <w:sz w:val="22"/>
                <w:szCs w:val="22"/>
              </w:rPr>
            </w:pPr>
            <w:r w:rsidRPr="005E6E82">
              <w:rPr>
                <w:rFonts w:ascii="標楷體" w:eastAsia="標楷體" w:cs="標楷體"/>
                <w:color w:val="000000"/>
                <w:sz w:val="22"/>
                <w:szCs w:val="22"/>
              </w:rPr>
              <w:t>歷 Oa-</w:t>
            </w:r>
            <w:r w:rsidRPr="005E6E82">
              <w:rPr>
                <w:rFonts w:ascii="標楷體" w:eastAsia="標楷體" w:cs="標楷體"/>
                <w:color w:val="000000"/>
                <w:sz w:val="22"/>
                <w:szCs w:val="22"/>
              </w:rPr>
              <w:t>Ⅳ</w:t>
            </w:r>
            <w:r w:rsidRPr="005E6E82">
              <w:rPr>
                <w:rFonts w:ascii="標楷體" w:eastAsia="標楷體" w:cs="標楷體"/>
                <w:color w:val="000000"/>
                <w:sz w:val="22"/>
                <w:szCs w:val="22"/>
              </w:rPr>
              <w:t>-3科學革命與啟蒙運動。</w:t>
            </w:r>
          </w:p>
          <w:p w:rsidR="005263CF"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p w:rsidR="00B32132" w:rsidRPr="00FF54DE" w:rsidRDefault="00B32132" w:rsidP="00046002">
            <w:pPr>
              <w:jc w:val="both"/>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53599B"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伏特</w:t>
            </w:r>
            <w:r>
              <w:rPr>
                <w:rFonts w:ascii="標楷體" w:eastAsia="標楷體" w:hAnsi="標楷體" w:cs="新細明體" w:hint="eastAsia"/>
                <w:sz w:val="26"/>
                <w:szCs w:val="26"/>
              </w:rPr>
              <w:t>發明電池的歷史背景與科學原理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607F2D"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Align w:val="center"/>
          </w:tcPr>
          <w:p w:rsidR="00046002" w:rsidRPr="007C1EB1" w:rsidRDefault="00046002" w:rsidP="00046002">
            <w:pPr>
              <w:jc w:val="both"/>
              <w:rPr>
                <w:rFonts w:ascii="標楷體" w:eastAsia="標楷體" w:hAnsi="標楷體"/>
                <w:sz w:val="26"/>
                <w:szCs w:val="26"/>
              </w:rPr>
            </w:pPr>
            <w:r w:rsidRPr="000D357D">
              <w:rPr>
                <w:rFonts w:ascii="標楷體" w:eastAsia="標楷體" w:hAnsi="標楷體" w:cs="新細明體" w:hint="eastAsia"/>
                <w:sz w:val="26"/>
                <w:szCs w:val="26"/>
              </w:rPr>
              <w:t>道爾頓</w:t>
            </w:r>
            <w:r>
              <w:rPr>
                <w:rFonts w:ascii="標楷體" w:eastAsia="標楷體" w:hAnsi="標楷體" w:cs="新細明體" w:hint="eastAsia"/>
                <w:sz w:val="26"/>
                <w:szCs w:val="26"/>
              </w:rPr>
              <w:t>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w:t>
            </w:r>
            <w:r w:rsidRPr="00FA2D59">
              <w:rPr>
                <w:sz w:val="22"/>
                <w:szCs w:val="22"/>
              </w:rPr>
              <w:lastRenderedPageBreak/>
              <w:t>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3F4BB6" w:rsidRPr="00FF54DE" w:rsidRDefault="003F4BB6" w:rsidP="003F4BB6">
            <w:pPr>
              <w:jc w:val="both"/>
              <w:rPr>
                <w:rFonts w:ascii="標楷體" w:eastAsia="標楷體" w:hAnsi="標楷體" w:cs="新細明體"/>
                <w:color w:val="000000"/>
                <w:sz w:val="28"/>
                <w:szCs w:val="28"/>
              </w:rPr>
            </w:pPr>
            <w:r w:rsidRPr="00EE6F19">
              <w:rPr>
                <w:rFonts w:ascii="標楷體" w:eastAsia="標楷體" w:hAnsi="標楷體" w:cs="標楷體"/>
                <w:color w:val="000000"/>
                <w:sz w:val="22"/>
                <w:szCs w:val="22"/>
              </w:rPr>
              <w:lastRenderedPageBreak/>
              <w:t>歷 Oa-Ⅳ-1文藝復興。</w:t>
            </w:r>
          </w:p>
          <w:p w:rsidR="00046002" w:rsidRDefault="005263CF" w:rsidP="00046002">
            <w:pPr>
              <w:jc w:val="both"/>
              <w:rPr>
                <w:rFonts w:ascii="標楷體" w:eastAsia="標楷體" w:hAnsi="標楷體" w:cs="標楷體"/>
                <w:color w:val="000000"/>
                <w:sz w:val="22"/>
                <w:szCs w:val="22"/>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w:t>
            </w:r>
            <w:r w:rsidRPr="005263CF">
              <w:rPr>
                <w:rFonts w:ascii="標楷體" w:eastAsia="標楷體" w:hAnsi="標楷體" w:cs="標楷體"/>
                <w:color w:val="000000"/>
                <w:sz w:val="22"/>
                <w:szCs w:val="22"/>
              </w:rPr>
              <w:lastRenderedPageBreak/>
              <w:t>別、背景、族群者於其中的貢獻。</w:t>
            </w:r>
          </w:p>
          <w:p w:rsidR="00216627" w:rsidRPr="00FF54DE" w:rsidRDefault="00216627" w:rsidP="00046002">
            <w:pPr>
              <w:jc w:val="both"/>
              <w:rPr>
                <w:rFonts w:ascii="標楷體" w:eastAsia="標楷體" w:hAnsi="標楷體" w:cs="新細明體"/>
                <w:color w:val="000000"/>
                <w:sz w:val="28"/>
                <w:szCs w:val="28"/>
              </w:rPr>
            </w:pP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lastRenderedPageBreak/>
              <w:t>透過影片、文本閱讀了解</w:t>
            </w:r>
            <w:r w:rsidRPr="000D357D">
              <w:rPr>
                <w:rFonts w:ascii="標楷體" w:eastAsia="標楷體" w:hAnsi="標楷體" w:cs="新細明體" w:hint="eastAsia"/>
                <w:sz w:val="26"/>
                <w:szCs w:val="26"/>
              </w:rPr>
              <w:t>道爾頓</w:t>
            </w:r>
            <w:r>
              <w:rPr>
                <w:rFonts w:ascii="標楷體" w:eastAsia="標楷體" w:hAnsi="標楷體" w:cs="新細明體" w:hint="eastAsia"/>
                <w:sz w:val="26"/>
                <w:szCs w:val="26"/>
              </w:rPr>
              <w:t>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53599B"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道爾頓提出分子原子說</w:t>
            </w:r>
            <w:r>
              <w:rPr>
                <w:rFonts w:ascii="標楷體" w:eastAsia="標楷體" w:hAnsi="標楷體" w:cs="新細明體" w:hint="eastAsia"/>
                <w:sz w:val="26"/>
                <w:szCs w:val="26"/>
              </w:rPr>
              <w:t>的歷史背景與科學原理</w:t>
            </w:r>
            <w:r w:rsidRPr="00C44DA5">
              <w:rPr>
                <w:rFonts w:ascii="標楷體" w:eastAsia="標楷體" w:hAnsi="標楷體" w:cs="新細明體"/>
                <w:sz w:val="26"/>
                <w:szCs w:val="26"/>
              </w:rPr>
              <w:t>。</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607F2D"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十八</w:t>
            </w:r>
          </w:p>
        </w:tc>
        <w:tc>
          <w:tcPr>
            <w:tcW w:w="613" w:type="pct"/>
            <w:vAlign w:val="center"/>
          </w:tcPr>
          <w:p w:rsidR="00046002" w:rsidRPr="007C1EB1" w:rsidRDefault="00046002" w:rsidP="00046002">
            <w:pPr>
              <w:jc w:val="both"/>
              <w:rPr>
                <w:rFonts w:ascii="標楷體" w:eastAsia="標楷體" w:hAnsi="標楷體"/>
                <w:sz w:val="26"/>
                <w:szCs w:val="26"/>
              </w:rPr>
            </w:pPr>
            <w:r>
              <w:rPr>
                <w:rFonts w:ascii="標楷體" w:eastAsia="標楷體" w:hAnsi="標楷體" w:cs="新細明體" w:hint="eastAsia"/>
                <w:sz w:val="26"/>
                <w:szCs w:val="26"/>
              </w:rPr>
              <w:t>諾貝爾的生平及對於科學的貢獻</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rPr>
                <w:rFonts w:ascii="標楷體" w:eastAsia="標楷體" w:hAnsi="標楷體" w:cs="新細明體"/>
                <w:color w:val="000000"/>
                <w:sz w:val="22"/>
                <w:szCs w:val="22"/>
              </w:rPr>
            </w:pPr>
            <w:r w:rsidRPr="00657D42">
              <w:rPr>
                <w:rFonts w:ascii="標楷體" w:eastAsia="標楷體" w:cs="標楷體" w:hint="eastAsia"/>
                <w:color w:val="000000"/>
                <w:sz w:val="22"/>
                <w:szCs w:val="22"/>
              </w:rPr>
              <w:t>聆聽他人意見，表達自我觀點，並能以同理心與他人討論。</w:t>
            </w:r>
          </w:p>
        </w:tc>
        <w:tc>
          <w:tcPr>
            <w:tcW w:w="630" w:type="pct"/>
            <w:tcBorders>
              <w:right w:val="single" w:sz="4" w:space="0" w:color="auto"/>
            </w:tcBorders>
            <w:vAlign w:val="center"/>
          </w:tcPr>
          <w:p w:rsidR="00046002" w:rsidRDefault="003F4BB6"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5263CF"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諾貝爾的生平</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53599B"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Pr>
                <w:rFonts w:ascii="標楷體" w:eastAsia="標楷體" w:hAnsi="標楷體" w:cs="新細明體" w:hint="eastAsia"/>
                <w:sz w:val="26"/>
                <w:szCs w:val="26"/>
              </w:rPr>
              <w:t>諾貝爾炸藥的發展歷程與諾貝爾獎的創立歷程。</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CF5312"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lastRenderedPageBreak/>
              <w:t>十九</w:t>
            </w:r>
          </w:p>
        </w:tc>
        <w:tc>
          <w:tcPr>
            <w:tcW w:w="613" w:type="pct"/>
            <w:vAlign w:val="center"/>
          </w:tcPr>
          <w:p w:rsidR="00D6290B" w:rsidRDefault="00046002" w:rsidP="00046002">
            <w:pPr>
              <w:jc w:val="both"/>
              <w:rPr>
                <w:rFonts w:ascii="標楷體" w:eastAsia="標楷體" w:hAnsi="標楷體" w:cs="新細明體"/>
                <w:sz w:val="26"/>
                <w:szCs w:val="26"/>
              </w:rPr>
            </w:pPr>
            <w:r>
              <w:rPr>
                <w:rFonts w:ascii="標楷體" w:eastAsia="標楷體" w:hAnsi="標楷體" w:cs="新細明體" w:hint="eastAsia"/>
                <w:sz w:val="26"/>
                <w:szCs w:val="26"/>
              </w:rPr>
              <w:t>電學的戰爭</w:t>
            </w:r>
            <w:r w:rsidR="00D6290B">
              <w:rPr>
                <w:rFonts w:ascii="標楷體" w:eastAsia="標楷體" w:hAnsi="標楷體" w:cs="新細明體" w:hint="eastAsia"/>
                <w:sz w:val="26"/>
                <w:szCs w:val="26"/>
              </w:rPr>
              <w:t>/</w:t>
            </w:r>
          </w:p>
          <w:p w:rsidR="00046002" w:rsidRPr="007C1EB1" w:rsidRDefault="00D6290B" w:rsidP="00D6290B">
            <w:pPr>
              <w:jc w:val="both"/>
              <w:rPr>
                <w:rFonts w:ascii="標楷體" w:eastAsia="標楷體" w:hAnsi="標楷體"/>
                <w:sz w:val="26"/>
                <w:szCs w:val="26"/>
              </w:rPr>
            </w:pPr>
            <w:r>
              <w:rPr>
                <w:rFonts w:ascii="標楷體" w:eastAsia="標楷體" w:hAnsi="標楷體" w:cs="新細明體"/>
                <w:sz w:val="26"/>
                <w:szCs w:val="26"/>
              </w:rPr>
              <w:t>1</w:t>
            </w:r>
            <w:r>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Default"/>
              <w:rPr>
                <w:rFonts w:hAnsi="標楷體"/>
                <w:sz w:val="22"/>
                <w:szCs w:val="22"/>
              </w:rPr>
            </w:pPr>
            <w:r w:rsidRPr="00FA2D59">
              <w:rPr>
                <w:rFonts w:hint="eastAsia"/>
                <w:sz w:val="22"/>
                <w:szCs w:val="22"/>
              </w:rPr>
              <w:t>聆聽他人意見，表達自我觀點，並能以同理心與他人討論。</w:t>
            </w:r>
          </w:p>
        </w:tc>
        <w:tc>
          <w:tcPr>
            <w:tcW w:w="630" w:type="pct"/>
            <w:tcBorders>
              <w:right w:val="single" w:sz="4" w:space="0" w:color="auto"/>
            </w:tcBorders>
            <w:vAlign w:val="center"/>
          </w:tcPr>
          <w:p w:rsidR="00216627" w:rsidRDefault="003F4BB6" w:rsidP="00216627">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t>歷 Oa-Ⅳ-1文藝復興。</w:t>
            </w:r>
          </w:p>
          <w:p w:rsidR="003F4BB6" w:rsidRPr="00216627" w:rsidRDefault="00216627" w:rsidP="003F4BB6">
            <w:pPr>
              <w:jc w:val="both"/>
              <w:rPr>
                <w:rFonts w:ascii="標楷體" w:eastAsia="標楷體" w:cs="標楷體"/>
                <w:color w:val="000000"/>
                <w:sz w:val="22"/>
                <w:szCs w:val="22"/>
              </w:rPr>
            </w:pPr>
            <w:r w:rsidRPr="005E6E82">
              <w:rPr>
                <w:rFonts w:ascii="標楷體" w:eastAsia="標楷體" w:cs="標楷體"/>
                <w:color w:val="000000"/>
                <w:sz w:val="22"/>
                <w:szCs w:val="22"/>
              </w:rPr>
              <w:t>歷 Oa-</w:t>
            </w:r>
            <w:r w:rsidRPr="005E6E82">
              <w:rPr>
                <w:rFonts w:ascii="標楷體" w:eastAsia="標楷體" w:cs="標楷體"/>
                <w:color w:val="000000"/>
                <w:sz w:val="22"/>
                <w:szCs w:val="22"/>
              </w:rPr>
              <w:t>Ⅳ</w:t>
            </w:r>
            <w:r w:rsidRPr="005E6E82">
              <w:rPr>
                <w:rFonts w:ascii="標楷體" w:eastAsia="標楷體" w:cs="標楷體"/>
                <w:color w:val="000000"/>
                <w:sz w:val="22"/>
                <w:szCs w:val="22"/>
              </w:rPr>
              <w:t>-3科學革命與啟蒙運動。</w:t>
            </w:r>
          </w:p>
          <w:p w:rsidR="00046002"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透過影片、文本閱讀了解</w:t>
            </w:r>
            <w:r>
              <w:rPr>
                <w:rFonts w:ascii="標楷體" w:eastAsia="標楷體" w:hAnsi="標楷體" w:cs="新細明體" w:hint="eastAsia"/>
                <w:sz w:val="26"/>
                <w:szCs w:val="26"/>
              </w:rPr>
              <w:t>電學的戰爭</w:t>
            </w:r>
            <w:r w:rsidRPr="00FA2D59">
              <w:rPr>
                <w:rFonts w:ascii="標楷體" w:eastAsia="標楷體" w:hAnsi="標楷體" w:cs="新細明體" w:hint="eastAsia"/>
                <w:color w:val="000000"/>
                <w:shd w:val="clear" w:color="auto" w:fill="FFFFFF"/>
              </w:rPr>
              <w:t>。</w:t>
            </w:r>
          </w:p>
        </w:tc>
        <w:tc>
          <w:tcPr>
            <w:tcW w:w="1018" w:type="pct"/>
            <w:tcBorders>
              <w:left w:val="single" w:sz="4" w:space="0" w:color="auto"/>
            </w:tcBorders>
            <w:vAlign w:val="center"/>
          </w:tcPr>
          <w:p w:rsidR="00046002" w:rsidRPr="0053599B" w:rsidRDefault="00046002" w:rsidP="00046002">
            <w:pPr>
              <w:rPr>
                <w:rFonts w:ascii="標楷體" w:eastAsia="標楷體" w:hAnsi="標楷體" w:cs="新細明體"/>
                <w:color w:val="000000"/>
                <w:shd w:val="clear" w:color="auto" w:fill="FFFFFF"/>
              </w:rPr>
            </w:pPr>
            <w:r>
              <w:rPr>
                <w:rFonts w:ascii="標楷體" w:eastAsia="標楷體" w:hAnsi="標楷體" w:cs="新細明體" w:hint="eastAsia"/>
              </w:rPr>
              <w:t>透過影片、文本閱讀</w:t>
            </w:r>
            <w:r w:rsidRPr="00FA2D59">
              <w:rPr>
                <w:rFonts w:ascii="標楷體" w:eastAsia="標楷體" w:hAnsi="標楷體" w:cs="新細明體" w:hint="eastAsia"/>
              </w:rPr>
              <w:t>探討</w:t>
            </w:r>
            <w:r w:rsidRPr="000D357D">
              <w:rPr>
                <w:rFonts w:ascii="標楷體" w:eastAsia="標楷體" w:hAnsi="標楷體" w:cs="新細明體" w:hint="eastAsia"/>
                <w:sz w:val="26"/>
                <w:szCs w:val="26"/>
              </w:rPr>
              <w:t>特斯拉與愛迪生</w:t>
            </w:r>
            <w:r>
              <w:rPr>
                <w:rFonts w:ascii="標楷體" w:eastAsia="標楷體" w:hAnsi="標楷體" w:cs="新細明體" w:hint="eastAsia"/>
                <w:sz w:val="26"/>
                <w:szCs w:val="26"/>
              </w:rPr>
              <w:t>的電流之爭歷史脈絡與科學應用的情況介紹。</w:t>
            </w:r>
          </w:p>
        </w:tc>
        <w:tc>
          <w:tcPr>
            <w:tcW w:w="533" w:type="pct"/>
            <w:vAlign w:val="center"/>
          </w:tcPr>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學習單</w:t>
            </w:r>
          </w:p>
          <w:p w:rsidR="00046002" w:rsidRPr="00FA2D59" w:rsidRDefault="00046002" w:rsidP="00046002">
            <w:pPr>
              <w:rPr>
                <w:rFonts w:ascii="標楷體" w:eastAsia="標楷體" w:hAnsi="標楷體" w:cs="新細明體"/>
                <w:color w:val="000000"/>
              </w:rPr>
            </w:pPr>
            <w:r w:rsidRPr="00FA2D59">
              <w:rPr>
                <w:rFonts w:ascii="標楷體" w:eastAsia="標楷體" w:hAnsi="標楷體" w:cs="新細明體" w:hint="eastAsia"/>
                <w:color w:val="000000"/>
              </w:rPr>
              <w:t>分組討論</w:t>
            </w:r>
          </w:p>
          <w:p w:rsidR="00046002" w:rsidRPr="007C1EB1" w:rsidRDefault="00046002" w:rsidP="00046002">
            <w:pPr>
              <w:rPr>
                <w:rFonts w:ascii="標楷體" w:eastAsia="標楷體" w:hAnsi="標楷體" w:cs="新細明體"/>
                <w:color w:val="000000"/>
                <w:sz w:val="26"/>
                <w:szCs w:val="26"/>
              </w:rPr>
            </w:pPr>
            <w:r w:rsidRPr="00FA2D59">
              <w:rPr>
                <w:rFonts w:ascii="標楷體" w:eastAsia="標楷體" w:hAnsi="標楷體" w:cs="新細明體" w:hint="eastAsia"/>
                <w:color w:val="000000"/>
              </w:rPr>
              <w:t>口頭發表</w:t>
            </w:r>
          </w:p>
        </w:tc>
        <w:tc>
          <w:tcPr>
            <w:tcW w:w="533" w:type="pct"/>
            <w:vAlign w:val="center"/>
          </w:tcPr>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影片、</w:t>
            </w:r>
          </w:p>
          <w:p w:rsidR="00046002" w:rsidRPr="00FA2D59" w:rsidRDefault="00046002" w:rsidP="00046002">
            <w:pPr>
              <w:rPr>
                <w:rFonts w:ascii="標楷體" w:eastAsia="標楷體" w:hAnsi="標楷體" w:cs="新細明體"/>
                <w:color w:val="000000"/>
                <w:shd w:val="clear" w:color="auto" w:fill="FFFFFF"/>
              </w:rPr>
            </w:pPr>
            <w:r w:rsidRPr="00FA2D59">
              <w:rPr>
                <w:rFonts w:ascii="標楷體" w:eastAsia="標楷體" w:hAnsi="標楷體" w:cs="新細明體" w:hint="eastAsia"/>
                <w:color w:val="000000"/>
                <w:shd w:val="clear" w:color="auto" w:fill="FFFFFF"/>
              </w:rPr>
              <w:t>電子白板、</w:t>
            </w:r>
          </w:p>
          <w:p w:rsidR="00046002" w:rsidRPr="00FF54DE" w:rsidRDefault="00046002" w:rsidP="00046002">
            <w:pPr>
              <w:jc w:val="both"/>
              <w:rPr>
                <w:rFonts w:ascii="標楷體" w:eastAsia="標楷體" w:hAnsi="標楷體" w:cs="新細明體"/>
                <w:color w:val="000000"/>
                <w:sz w:val="28"/>
                <w:szCs w:val="28"/>
              </w:rPr>
            </w:pPr>
            <w:r w:rsidRPr="00FA2D59">
              <w:rPr>
                <w:rFonts w:ascii="標楷體" w:eastAsia="標楷體" w:hAnsi="標楷體" w:cs="新細明體" w:hint="eastAsia"/>
                <w:color w:val="000000"/>
                <w:shd w:val="clear" w:color="auto" w:fill="FFFFFF"/>
              </w:rPr>
              <w:t>自編教材</w:t>
            </w:r>
          </w:p>
        </w:tc>
      </w:tr>
      <w:tr w:rsidR="00046002" w:rsidRPr="00FF54DE" w:rsidTr="00C605EE">
        <w:trPr>
          <w:trHeight w:val="1304"/>
        </w:trPr>
        <w:tc>
          <w:tcPr>
            <w:tcW w:w="172" w:type="pct"/>
            <w:vAlign w:val="center"/>
          </w:tcPr>
          <w:p w:rsidR="00046002" w:rsidRPr="00FF54DE" w:rsidRDefault="00046002" w:rsidP="00046002">
            <w:pPr>
              <w:jc w:val="center"/>
              <w:rPr>
                <w:rFonts w:ascii="標楷體" w:eastAsia="標楷體" w:hAnsi="標楷體"/>
                <w:sz w:val="28"/>
                <w:szCs w:val="28"/>
              </w:rPr>
            </w:pPr>
            <w:r>
              <w:rPr>
                <w:rFonts w:ascii="標楷體" w:eastAsia="標楷體" w:hAnsi="標楷體" w:hint="eastAsia"/>
                <w:sz w:val="28"/>
                <w:szCs w:val="28"/>
              </w:rPr>
              <w:t>二十</w:t>
            </w:r>
          </w:p>
        </w:tc>
        <w:tc>
          <w:tcPr>
            <w:tcW w:w="613" w:type="pct"/>
            <w:vAlign w:val="center"/>
          </w:tcPr>
          <w:p w:rsidR="00046002" w:rsidRPr="00FF54DE" w:rsidRDefault="00046002" w:rsidP="00046002">
            <w:pPr>
              <w:spacing w:line="0" w:lineRule="atLeast"/>
              <w:jc w:val="both"/>
              <w:rPr>
                <w:rFonts w:ascii="標楷體" w:eastAsia="標楷體" w:hAnsi="標楷體" w:cs="細明體"/>
                <w:sz w:val="28"/>
                <w:szCs w:val="28"/>
              </w:rPr>
            </w:pPr>
            <w:r>
              <w:rPr>
                <w:rFonts w:ascii="標楷體" w:eastAsia="標楷體" w:hAnsi="標楷體" w:cs="新細明體" w:hint="eastAsia"/>
                <w:sz w:val="26"/>
                <w:szCs w:val="26"/>
              </w:rPr>
              <w:t>段考週</w:t>
            </w:r>
            <w:r w:rsidR="00D6290B">
              <w:rPr>
                <w:rFonts w:ascii="標楷體" w:eastAsia="標楷體" w:hAnsi="標楷體" w:cs="新細明體" w:hint="eastAsia"/>
                <w:sz w:val="26"/>
                <w:szCs w:val="26"/>
              </w:rPr>
              <w:t>/</w:t>
            </w:r>
            <w:r w:rsidR="00D6290B">
              <w:rPr>
                <w:rFonts w:ascii="標楷體" w:eastAsia="標楷體" w:hAnsi="標楷體" w:cs="新細明體"/>
                <w:sz w:val="26"/>
                <w:szCs w:val="26"/>
              </w:rPr>
              <w:t>1</w:t>
            </w:r>
            <w:r w:rsidR="00D6290B">
              <w:rPr>
                <w:rFonts w:ascii="標楷體" w:eastAsia="標楷體" w:hAnsi="標楷體" w:cs="新細明體" w:hint="eastAsia"/>
                <w:sz w:val="26"/>
                <w:szCs w:val="26"/>
              </w:rPr>
              <w:t>節</w:t>
            </w:r>
          </w:p>
        </w:tc>
        <w:tc>
          <w:tcPr>
            <w:tcW w:w="678" w:type="pct"/>
            <w:vAlign w:val="center"/>
          </w:tcPr>
          <w:p w:rsidR="00046002" w:rsidRPr="00FA2D59" w:rsidRDefault="00046002" w:rsidP="00046002">
            <w:pPr>
              <w:pStyle w:val="Default"/>
              <w:rPr>
                <w:sz w:val="22"/>
                <w:szCs w:val="22"/>
              </w:rPr>
            </w:pPr>
            <w:r w:rsidRPr="00FA2D59">
              <w:rPr>
                <w:sz w:val="22"/>
                <w:szCs w:val="22"/>
              </w:rPr>
              <w:t>tc-</w:t>
            </w:r>
            <w:r w:rsidRPr="00FA2D59">
              <w:rPr>
                <w:sz w:val="22"/>
                <w:szCs w:val="22"/>
              </w:rPr>
              <w:t>Ⅳ</w:t>
            </w:r>
            <w:r w:rsidRPr="00FA2D59">
              <w:rPr>
                <w:sz w:val="22"/>
                <w:szCs w:val="22"/>
              </w:rPr>
              <w:t>-1 能依據已知的自然科學知識與概念，對自己蒐集與分類的科學數據，抱持合理的懷疑態 度，並對他人的資訊或報告，提出自己的看法或解釋。</w:t>
            </w:r>
          </w:p>
          <w:p w:rsidR="00046002" w:rsidRPr="00FA2D59" w:rsidRDefault="00046002" w:rsidP="00046002">
            <w:pPr>
              <w:pStyle w:val="Default"/>
              <w:rPr>
                <w:sz w:val="22"/>
                <w:szCs w:val="22"/>
              </w:rPr>
            </w:pPr>
            <w:r w:rsidRPr="00FA2D59">
              <w:rPr>
                <w:rFonts w:hint="eastAsia"/>
                <w:sz w:val="22"/>
                <w:szCs w:val="22"/>
              </w:rPr>
              <w:t>社3c-Ⅳ-1</w:t>
            </w:r>
          </w:p>
          <w:p w:rsidR="00046002" w:rsidRPr="003A45EB" w:rsidRDefault="00046002" w:rsidP="00046002">
            <w:pPr>
              <w:pStyle w:val="Default"/>
              <w:rPr>
                <w:rFonts w:hAnsi="標楷體"/>
                <w:sz w:val="22"/>
                <w:szCs w:val="22"/>
              </w:rPr>
            </w:pPr>
            <w:r w:rsidRPr="00FA2D59">
              <w:rPr>
                <w:rFonts w:hint="eastAsia"/>
                <w:sz w:val="22"/>
                <w:szCs w:val="22"/>
              </w:rPr>
              <w:t>聆聽他人意見，表達自我觀點，並能</w:t>
            </w:r>
            <w:r w:rsidRPr="00FA2D59">
              <w:rPr>
                <w:rFonts w:hint="eastAsia"/>
                <w:sz w:val="22"/>
                <w:szCs w:val="22"/>
              </w:rPr>
              <w:lastRenderedPageBreak/>
              <w:t>以同理心與他人討論。</w:t>
            </w:r>
          </w:p>
        </w:tc>
        <w:tc>
          <w:tcPr>
            <w:tcW w:w="630" w:type="pct"/>
            <w:tcBorders>
              <w:right w:val="single" w:sz="4" w:space="0" w:color="auto"/>
            </w:tcBorders>
            <w:vAlign w:val="center"/>
          </w:tcPr>
          <w:p w:rsidR="005263CF" w:rsidRDefault="003F4BB6" w:rsidP="00046002">
            <w:pPr>
              <w:jc w:val="both"/>
              <w:rPr>
                <w:rFonts w:ascii="標楷體" w:eastAsia="標楷體" w:hAnsi="標楷體" w:cs="標楷體"/>
                <w:color w:val="000000"/>
                <w:sz w:val="22"/>
                <w:szCs w:val="22"/>
              </w:rPr>
            </w:pPr>
            <w:r w:rsidRPr="00EE6F19">
              <w:rPr>
                <w:rFonts w:ascii="標楷體" w:eastAsia="標楷體" w:hAnsi="標楷體" w:cs="標楷體"/>
                <w:color w:val="000000"/>
                <w:sz w:val="22"/>
                <w:szCs w:val="22"/>
              </w:rPr>
              <w:lastRenderedPageBreak/>
              <w:t>歷 Oa-Ⅳ-1文藝復興。</w:t>
            </w:r>
          </w:p>
          <w:p w:rsidR="00046002" w:rsidRPr="00FF54DE" w:rsidRDefault="005263CF" w:rsidP="00046002">
            <w:pPr>
              <w:jc w:val="both"/>
              <w:rPr>
                <w:rFonts w:ascii="標楷體" w:eastAsia="標楷體" w:hAnsi="標楷體" w:cs="新細明體"/>
                <w:color w:val="000000"/>
                <w:sz w:val="28"/>
                <w:szCs w:val="28"/>
              </w:rPr>
            </w:pPr>
            <w:r>
              <w:rPr>
                <w:rFonts w:ascii="標楷體" w:eastAsia="標楷體" w:hAnsi="標楷體" w:cs="標楷體" w:hint="eastAsia"/>
                <w:color w:val="000000"/>
                <w:sz w:val="22"/>
                <w:szCs w:val="22"/>
              </w:rPr>
              <w:t>自</w:t>
            </w:r>
            <w:r w:rsidRPr="005263CF">
              <w:rPr>
                <w:rFonts w:ascii="標楷體" w:eastAsia="標楷體" w:hAnsi="標楷體" w:cs="標楷體"/>
                <w:color w:val="000000"/>
                <w:sz w:val="22"/>
                <w:szCs w:val="22"/>
              </w:rPr>
              <w:t>Mb-Ⅳ-2科學史上重要發現的過程，以及不同性別、背景、族群者於其中的貢獻。</w:t>
            </w:r>
          </w:p>
        </w:tc>
        <w:tc>
          <w:tcPr>
            <w:tcW w:w="823" w:type="pct"/>
            <w:tcBorders>
              <w:left w:val="single" w:sz="4" w:space="0" w:color="auto"/>
              <w:righ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color w:val="000000"/>
                <w:szCs w:val="26"/>
              </w:rPr>
              <w:t>透過各週的學習，了解科學家們當時的時空背景社會環境與個人觀點，並提出自身觀點</w:t>
            </w:r>
            <w:r>
              <w:rPr>
                <w:rFonts w:ascii="標楷體" w:eastAsia="標楷體" w:hAnsi="標楷體" w:hint="eastAsia"/>
                <w:szCs w:val="26"/>
              </w:rPr>
              <w:t>。</w:t>
            </w:r>
          </w:p>
        </w:tc>
        <w:tc>
          <w:tcPr>
            <w:tcW w:w="1018" w:type="pct"/>
            <w:tcBorders>
              <w:left w:val="single" w:sz="4" w:space="0" w:color="auto"/>
            </w:tcBorders>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依照抽籤順序上台呈現自己的學習成品及課程參與回饋，最後進行小組互評及評審老師講評。</w:t>
            </w: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hAnsi="標楷體" w:cs="新細明體" w:hint="eastAsia"/>
                <w:color w:val="000000"/>
                <w:sz w:val="26"/>
                <w:szCs w:val="26"/>
              </w:rPr>
              <w:t>上台發表</w:t>
            </w:r>
          </w:p>
        </w:tc>
        <w:tc>
          <w:tcPr>
            <w:tcW w:w="533" w:type="pct"/>
            <w:vAlign w:val="center"/>
          </w:tcPr>
          <w:p w:rsidR="00046002" w:rsidRPr="00FF54DE" w:rsidRDefault="00046002" w:rsidP="00046002">
            <w:pPr>
              <w:jc w:val="both"/>
              <w:rPr>
                <w:rFonts w:ascii="標楷體" w:eastAsia="標楷體" w:hAnsi="標楷體" w:cs="新細明體"/>
                <w:color w:val="000000"/>
                <w:sz w:val="28"/>
                <w:szCs w:val="28"/>
              </w:rPr>
            </w:pPr>
            <w:r>
              <w:rPr>
                <w:rFonts w:ascii="標楷體" w:eastAsia="標楷體" w:cs="標楷體" w:hint="eastAsia"/>
                <w:color w:val="000000"/>
                <w:sz w:val="23"/>
                <w:szCs w:val="23"/>
              </w:rPr>
              <w:t>自編教材</w:t>
            </w:r>
          </w:p>
        </w:tc>
      </w:tr>
    </w:tbl>
    <w:p w:rsidR="00112BD7" w:rsidRPr="002A5D40" w:rsidRDefault="00112BD7" w:rsidP="00A16219">
      <w:pPr>
        <w:rPr>
          <w:rFonts w:ascii="標楷體" w:eastAsia="標楷體" w:hAnsi="標楷體"/>
          <w:sz w:val="28"/>
          <w:szCs w:val="28"/>
        </w:rPr>
      </w:pPr>
      <w:r w:rsidRPr="002A5D40">
        <w:rPr>
          <w:rFonts w:ascii="標楷體" w:eastAsia="標楷體" w:hAnsi="標楷體" w:hint="eastAsia"/>
          <w:sz w:val="28"/>
          <w:szCs w:val="28"/>
        </w:rPr>
        <w:t>註:</w:t>
      </w:r>
    </w:p>
    <w:p w:rsidR="00182BE0" w:rsidRPr="002A5D40" w:rsidRDefault="00112BD7" w:rsidP="00112BD7">
      <w:pPr>
        <w:pStyle w:val="af8"/>
        <w:numPr>
          <w:ilvl w:val="0"/>
          <w:numId w:val="3"/>
        </w:numPr>
        <w:rPr>
          <w:rFonts w:ascii="標楷體" w:eastAsia="標楷體" w:hAnsi="標楷體"/>
          <w:sz w:val="28"/>
          <w:szCs w:val="28"/>
        </w:rPr>
      </w:pPr>
      <w:r w:rsidRPr="002A5D40">
        <w:rPr>
          <w:rFonts w:ascii="標楷體" w:eastAsia="標楷體" w:hAnsi="標楷體" w:hint="eastAsia"/>
          <w:sz w:val="28"/>
          <w:szCs w:val="28"/>
        </w:rPr>
        <w:t>本表</w:t>
      </w:r>
      <w:r w:rsidR="008D5BBC">
        <w:rPr>
          <w:rFonts w:ascii="標楷體" w:eastAsia="標楷體" w:hAnsi="標楷體" w:hint="eastAsia"/>
          <w:sz w:val="28"/>
          <w:szCs w:val="28"/>
        </w:rPr>
        <w:t>格係依〈國民中學及國民小學課程計畫備查作業參考原則〉設計而成</w:t>
      </w:r>
      <w:r w:rsidRPr="002A5D40">
        <w:rPr>
          <w:rFonts w:ascii="標楷體" w:eastAsia="標楷體" w:hAnsi="標楷體" w:hint="eastAsia"/>
          <w:sz w:val="28"/>
          <w:szCs w:val="28"/>
        </w:rPr>
        <w:t>。</w:t>
      </w:r>
    </w:p>
    <w:p w:rsidR="00B72A3F" w:rsidRPr="00F032DA" w:rsidRDefault="00B72A3F" w:rsidP="00112BD7">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依課程設計理念</w:t>
      </w:r>
      <w:r w:rsidR="00465E71" w:rsidRPr="00F032DA">
        <w:rPr>
          <w:rFonts w:ascii="標楷體" w:eastAsia="標楷體" w:hAnsi="標楷體" w:hint="eastAsia"/>
          <w:sz w:val="28"/>
          <w:szCs w:val="28"/>
        </w:rPr>
        <w:t>，</w:t>
      </w:r>
      <w:r w:rsidRPr="00F032DA">
        <w:rPr>
          <w:rFonts w:ascii="標楷體" w:eastAsia="標楷體" w:hAnsi="標楷體" w:hint="eastAsia"/>
          <w:sz w:val="28"/>
          <w:szCs w:val="28"/>
        </w:rPr>
        <w:t>可採擇高度相關之總綱各教育階段核心素養或各領域/科目核心素養，以敘寫課程目標。</w:t>
      </w:r>
    </w:p>
    <w:p w:rsidR="00353873" w:rsidRPr="00F032DA" w:rsidRDefault="000003B7" w:rsidP="00A6221A">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本表格</w:t>
      </w:r>
      <w:r w:rsidR="008D5BBC" w:rsidRPr="00F032DA">
        <w:rPr>
          <w:rFonts w:ascii="標楷體" w:eastAsia="標楷體" w:hAnsi="標楷體" w:hint="eastAsia"/>
          <w:sz w:val="28"/>
          <w:szCs w:val="28"/>
        </w:rPr>
        <w:t>舉例係</w:t>
      </w:r>
      <w:r w:rsidR="009A1175" w:rsidRPr="00F032DA">
        <w:rPr>
          <w:rFonts w:ascii="標楷體" w:eastAsia="標楷體" w:hAnsi="標楷體" w:hint="eastAsia"/>
          <w:sz w:val="28"/>
          <w:szCs w:val="28"/>
        </w:rPr>
        <w:t>以一</w:t>
      </w:r>
      <w:r w:rsidR="007A5193">
        <w:rPr>
          <w:rFonts w:ascii="標楷體" w:eastAsia="標楷體" w:hAnsi="標楷體" w:hint="eastAsia"/>
          <w:sz w:val="28"/>
          <w:szCs w:val="28"/>
        </w:rPr>
        <w:t>至</w:t>
      </w:r>
      <w:r w:rsidR="00355DA3">
        <w:rPr>
          <w:rFonts w:ascii="標楷體" w:eastAsia="標楷體" w:hAnsi="標楷體" w:hint="eastAsia"/>
          <w:sz w:val="28"/>
          <w:szCs w:val="28"/>
        </w:rPr>
        <w:t>四</w:t>
      </w:r>
      <w:r w:rsidR="008D5BBC" w:rsidRPr="00F032DA">
        <w:rPr>
          <w:rFonts w:ascii="標楷體" w:eastAsia="標楷體" w:hAnsi="標楷體" w:hint="eastAsia"/>
          <w:sz w:val="28"/>
          <w:szCs w:val="28"/>
        </w:rPr>
        <w:t>年級為</w:t>
      </w:r>
      <w:r w:rsidR="003E58CE" w:rsidRPr="00F032DA">
        <w:rPr>
          <w:rFonts w:ascii="標楷體" w:eastAsia="標楷體" w:hAnsi="標楷體" w:hint="eastAsia"/>
          <w:sz w:val="28"/>
          <w:szCs w:val="28"/>
        </w:rPr>
        <w:t>例，倘</w:t>
      </w:r>
      <w:r w:rsidR="00355DA3">
        <w:rPr>
          <w:rFonts w:ascii="標楷體" w:eastAsia="標楷體" w:hAnsi="標楷體" w:hint="eastAsia"/>
          <w:sz w:val="28"/>
          <w:szCs w:val="28"/>
        </w:rPr>
        <w:t>五</w:t>
      </w:r>
      <w:r w:rsidR="009A1175" w:rsidRPr="00F032DA">
        <w:rPr>
          <w:rFonts w:ascii="標楷體" w:eastAsia="標楷體" w:hAnsi="標楷體" w:hint="eastAsia"/>
          <w:sz w:val="28"/>
          <w:szCs w:val="28"/>
        </w:rPr>
        <w:t>至六</w:t>
      </w:r>
      <w:r w:rsidRPr="00F032DA">
        <w:rPr>
          <w:rFonts w:ascii="標楷體" w:eastAsia="標楷體" w:hAnsi="標楷體" w:hint="eastAsia"/>
          <w:sz w:val="28"/>
          <w:szCs w:val="28"/>
        </w:rPr>
        <w:t>年級欲辦理十二年國教之彈性課程者，其</w:t>
      </w:r>
      <w:r w:rsidRPr="00F032DA">
        <w:rPr>
          <w:rFonts w:ascii="標楷體" w:eastAsia="標楷體" w:hAnsi="標楷體" w:hint="eastAsia"/>
          <w:sz w:val="28"/>
        </w:rPr>
        <w:t>上課</w:t>
      </w:r>
      <w:r w:rsidR="002E4FC6" w:rsidRPr="00F032DA">
        <w:rPr>
          <w:rFonts w:ascii="標楷體" w:eastAsia="標楷體" w:hAnsi="標楷體" w:hint="eastAsia"/>
          <w:sz w:val="28"/>
        </w:rPr>
        <w:t>『</w:t>
      </w:r>
      <w:r w:rsidRPr="00F032DA">
        <w:rPr>
          <w:rFonts w:ascii="標楷體" w:eastAsia="標楷體" w:hAnsi="標楷體" w:hint="eastAsia"/>
          <w:sz w:val="28"/>
        </w:rPr>
        <w:t>節數</w:t>
      </w:r>
      <w:r w:rsidR="002E4FC6" w:rsidRPr="00F032DA">
        <w:rPr>
          <w:rFonts w:ascii="標楷體" w:eastAsia="標楷體" w:hAnsi="標楷體" w:hint="eastAsia"/>
          <w:sz w:val="28"/>
        </w:rPr>
        <w:t>』</w:t>
      </w:r>
      <w:r w:rsidRPr="00F032DA">
        <w:rPr>
          <w:rFonts w:ascii="標楷體" w:eastAsia="標楷體" w:hAnsi="標楷體" w:hint="eastAsia"/>
          <w:sz w:val="28"/>
        </w:rPr>
        <w:t>請依照「</w:t>
      </w:r>
      <w:r w:rsidR="00A6221A" w:rsidRPr="00F032DA">
        <w:rPr>
          <w:rFonts w:ascii="標楷體" w:eastAsia="標楷體" w:hAnsi="標楷體" w:hint="eastAsia"/>
          <w:sz w:val="28"/>
          <w:szCs w:val="28"/>
        </w:rPr>
        <w:t>九年一貫課程各學習領域學習節數一覽表</w:t>
      </w:r>
      <w:r w:rsidRPr="00F032DA">
        <w:rPr>
          <w:rFonts w:ascii="標楷體" w:eastAsia="標楷體" w:hAnsi="標楷體" w:hint="eastAsia"/>
          <w:sz w:val="28"/>
          <w:szCs w:val="28"/>
        </w:rPr>
        <w:t>」填寫。</w:t>
      </w:r>
    </w:p>
    <w:p w:rsidR="008D5BBC" w:rsidRPr="00F032DA" w:rsidRDefault="008D5BBC" w:rsidP="008D5BBC">
      <w:pPr>
        <w:pStyle w:val="af8"/>
        <w:numPr>
          <w:ilvl w:val="0"/>
          <w:numId w:val="3"/>
        </w:numPr>
        <w:rPr>
          <w:rFonts w:ascii="標楷體" w:eastAsia="標楷體" w:hAnsi="標楷體"/>
          <w:sz w:val="28"/>
          <w:szCs w:val="28"/>
        </w:rPr>
      </w:pPr>
      <w:r w:rsidRPr="00F032DA">
        <w:rPr>
          <w:rFonts w:ascii="標楷體" w:eastAsia="標楷體" w:hAnsi="標楷體" w:hint="eastAsia"/>
          <w:sz w:val="28"/>
          <w:szCs w:val="28"/>
        </w:rPr>
        <w:t>計畫可依實際教學進度填列，週次得合併填列。</w:t>
      </w:r>
    </w:p>
    <w:sectPr w:rsidR="008D5BBC" w:rsidRPr="00F032DA"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577F" w:rsidRDefault="009A577F" w:rsidP="001E09F9">
      <w:r>
        <w:separator/>
      </w:r>
    </w:p>
  </w:endnote>
  <w:endnote w:type="continuationSeparator" w:id="0">
    <w:p w:rsidR="009A577F" w:rsidRDefault="009A577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577F" w:rsidRDefault="009A577F" w:rsidP="001E09F9">
      <w:r>
        <w:separator/>
      </w:r>
    </w:p>
  </w:footnote>
  <w:footnote w:type="continuationSeparator" w:id="0">
    <w:p w:rsidR="009A577F" w:rsidRDefault="009A577F"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2A5D40">
      <w:rPr>
        <w:rFonts w:ascii="標楷體" w:eastAsia="標楷體" w:hAnsi="標楷體" w:hint="eastAsia"/>
      </w:rPr>
      <w:t>（</w:t>
    </w:r>
    <w:r w:rsidR="00D71C95" w:rsidRPr="002A5D40">
      <w:rPr>
        <w:rFonts w:ascii="標楷體" w:eastAsia="標楷體" w:hAnsi="標楷體" w:hint="eastAsia"/>
      </w:rPr>
      <w:t>九年一貫</w:t>
    </w:r>
    <w:r w:rsidR="002C282B" w:rsidRPr="002A5D40">
      <w:rPr>
        <w:rFonts w:ascii="標楷體" w:eastAsia="標楷體" w:hAnsi="標楷體" w:hint="eastAsia"/>
      </w:rPr>
      <w:t>／十二年國教</w:t>
    </w:r>
    <w:r w:rsidR="00541956" w:rsidRPr="002A5D40">
      <w:rPr>
        <w:rFonts w:ascii="標楷體" w:eastAsia="標楷體" w:hAnsi="標楷體" w:hint="eastAsia"/>
      </w:rPr>
      <w:t>並用</w:t>
    </w:r>
    <w:r w:rsidR="002C282B" w:rsidRPr="002A5D40">
      <w:rPr>
        <w:rFonts w:ascii="標楷體" w:eastAsia="標楷體" w:hAnsi="標楷體"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0737"/>
    <w:rsid w:val="00045C76"/>
    <w:rsid w:val="00046002"/>
    <w:rsid w:val="00082472"/>
    <w:rsid w:val="000956AA"/>
    <w:rsid w:val="000A4BE5"/>
    <w:rsid w:val="000A5732"/>
    <w:rsid w:val="000B195F"/>
    <w:rsid w:val="000C0295"/>
    <w:rsid w:val="000C4294"/>
    <w:rsid w:val="000D6595"/>
    <w:rsid w:val="000E70B6"/>
    <w:rsid w:val="000F1175"/>
    <w:rsid w:val="000F5993"/>
    <w:rsid w:val="000F78BC"/>
    <w:rsid w:val="000F7BDE"/>
    <w:rsid w:val="00112BD7"/>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713E"/>
    <w:rsid w:val="001F31BD"/>
    <w:rsid w:val="001F78B1"/>
    <w:rsid w:val="00202704"/>
    <w:rsid w:val="00210844"/>
    <w:rsid w:val="0021292F"/>
    <w:rsid w:val="002133AB"/>
    <w:rsid w:val="00213EBC"/>
    <w:rsid w:val="00216627"/>
    <w:rsid w:val="002201F5"/>
    <w:rsid w:val="00252295"/>
    <w:rsid w:val="0026307C"/>
    <w:rsid w:val="002656EA"/>
    <w:rsid w:val="002753BF"/>
    <w:rsid w:val="002758FF"/>
    <w:rsid w:val="00277B7C"/>
    <w:rsid w:val="00281925"/>
    <w:rsid w:val="00286217"/>
    <w:rsid w:val="00292039"/>
    <w:rsid w:val="002A4997"/>
    <w:rsid w:val="002A5D40"/>
    <w:rsid w:val="002C282B"/>
    <w:rsid w:val="002C284F"/>
    <w:rsid w:val="002D0CC5"/>
    <w:rsid w:val="002D4CAB"/>
    <w:rsid w:val="002E1565"/>
    <w:rsid w:val="002E4FC6"/>
    <w:rsid w:val="002F2CC1"/>
    <w:rsid w:val="00305274"/>
    <w:rsid w:val="00306883"/>
    <w:rsid w:val="00324928"/>
    <w:rsid w:val="0035113D"/>
    <w:rsid w:val="003528CC"/>
    <w:rsid w:val="00353873"/>
    <w:rsid w:val="003542DC"/>
    <w:rsid w:val="00355DA3"/>
    <w:rsid w:val="003563DE"/>
    <w:rsid w:val="0038261A"/>
    <w:rsid w:val="00387C0E"/>
    <w:rsid w:val="00387EA3"/>
    <w:rsid w:val="003956BA"/>
    <w:rsid w:val="00397763"/>
    <w:rsid w:val="003A1011"/>
    <w:rsid w:val="003A2F85"/>
    <w:rsid w:val="003A3EFF"/>
    <w:rsid w:val="003B761D"/>
    <w:rsid w:val="003C0F32"/>
    <w:rsid w:val="003E0E8E"/>
    <w:rsid w:val="003E37E7"/>
    <w:rsid w:val="003E58CE"/>
    <w:rsid w:val="003E6127"/>
    <w:rsid w:val="003F4BB6"/>
    <w:rsid w:val="004103C5"/>
    <w:rsid w:val="004143B6"/>
    <w:rsid w:val="004156F9"/>
    <w:rsid w:val="0042601A"/>
    <w:rsid w:val="00430520"/>
    <w:rsid w:val="0043709D"/>
    <w:rsid w:val="0044038F"/>
    <w:rsid w:val="004410A7"/>
    <w:rsid w:val="0045292B"/>
    <w:rsid w:val="004532CD"/>
    <w:rsid w:val="0046070B"/>
    <w:rsid w:val="00462888"/>
    <w:rsid w:val="00464E51"/>
    <w:rsid w:val="00465E71"/>
    <w:rsid w:val="00465F09"/>
    <w:rsid w:val="00472E1A"/>
    <w:rsid w:val="00477AF5"/>
    <w:rsid w:val="004874E9"/>
    <w:rsid w:val="004A5F0B"/>
    <w:rsid w:val="004B2596"/>
    <w:rsid w:val="004B2F72"/>
    <w:rsid w:val="004B65BC"/>
    <w:rsid w:val="004C309D"/>
    <w:rsid w:val="004C64C5"/>
    <w:rsid w:val="004E2037"/>
    <w:rsid w:val="004F30B5"/>
    <w:rsid w:val="00524621"/>
    <w:rsid w:val="00525F2A"/>
    <w:rsid w:val="005263CF"/>
    <w:rsid w:val="00526E16"/>
    <w:rsid w:val="005279C8"/>
    <w:rsid w:val="00541956"/>
    <w:rsid w:val="00543CDD"/>
    <w:rsid w:val="0056640C"/>
    <w:rsid w:val="00567AD2"/>
    <w:rsid w:val="0057416E"/>
    <w:rsid w:val="0057787C"/>
    <w:rsid w:val="00580959"/>
    <w:rsid w:val="00591AB3"/>
    <w:rsid w:val="005A3447"/>
    <w:rsid w:val="005A5B68"/>
    <w:rsid w:val="005D0FD5"/>
    <w:rsid w:val="005E6E8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EDB"/>
    <w:rsid w:val="006A5077"/>
    <w:rsid w:val="006B4858"/>
    <w:rsid w:val="006B799D"/>
    <w:rsid w:val="006C57EA"/>
    <w:rsid w:val="006E11ED"/>
    <w:rsid w:val="006E30DC"/>
    <w:rsid w:val="006F5AF6"/>
    <w:rsid w:val="006F62F0"/>
    <w:rsid w:val="006F6738"/>
    <w:rsid w:val="0071772C"/>
    <w:rsid w:val="00737565"/>
    <w:rsid w:val="00743D41"/>
    <w:rsid w:val="00745A75"/>
    <w:rsid w:val="007506E2"/>
    <w:rsid w:val="00754209"/>
    <w:rsid w:val="007706DD"/>
    <w:rsid w:val="007718A4"/>
    <w:rsid w:val="007722B9"/>
    <w:rsid w:val="0077364E"/>
    <w:rsid w:val="00774392"/>
    <w:rsid w:val="00783088"/>
    <w:rsid w:val="00786AA7"/>
    <w:rsid w:val="00790CDF"/>
    <w:rsid w:val="007A307F"/>
    <w:rsid w:val="007A5193"/>
    <w:rsid w:val="007C0BF1"/>
    <w:rsid w:val="007C5FC6"/>
    <w:rsid w:val="007D0A4E"/>
    <w:rsid w:val="007D18C8"/>
    <w:rsid w:val="007E076D"/>
    <w:rsid w:val="007E09E1"/>
    <w:rsid w:val="00804B09"/>
    <w:rsid w:val="008243A7"/>
    <w:rsid w:val="008262C3"/>
    <w:rsid w:val="00830277"/>
    <w:rsid w:val="00843763"/>
    <w:rsid w:val="008559ED"/>
    <w:rsid w:val="0087419E"/>
    <w:rsid w:val="00877B86"/>
    <w:rsid w:val="00881AE8"/>
    <w:rsid w:val="00887CD2"/>
    <w:rsid w:val="00890A07"/>
    <w:rsid w:val="008A6A78"/>
    <w:rsid w:val="008B2175"/>
    <w:rsid w:val="008B45CB"/>
    <w:rsid w:val="008B4C67"/>
    <w:rsid w:val="008C15A9"/>
    <w:rsid w:val="008C5C1E"/>
    <w:rsid w:val="008D5BBC"/>
    <w:rsid w:val="008D68E8"/>
    <w:rsid w:val="008D6D99"/>
    <w:rsid w:val="008D7541"/>
    <w:rsid w:val="008D77AD"/>
    <w:rsid w:val="008E2D3F"/>
    <w:rsid w:val="008F046C"/>
    <w:rsid w:val="008F5F93"/>
    <w:rsid w:val="00906FFB"/>
    <w:rsid w:val="009219E4"/>
    <w:rsid w:val="00926E44"/>
    <w:rsid w:val="0093146B"/>
    <w:rsid w:val="0094392D"/>
    <w:rsid w:val="009475B5"/>
    <w:rsid w:val="00950668"/>
    <w:rsid w:val="00961CB7"/>
    <w:rsid w:val="00963C8C"/>
    <w:rsid w:val="00965824"/>
    <w:rsid w:val="00965E04"/>
    <w:rsid w:val="00973522"/>
    <w:rsid w:val="009757A2"/>
    <w:rsid w:val="009776F8"/>
    <w:rsid w:val="00986B8C"/>
    <w:rsid w:val="00993013"/>
    <w:rsid w:val="009940CF"/>
    <w:rsid w:val="009A04F2"/>
    <w:rsid w:val="009A1175"/>
    <w:rsid w:val="009A182A"/>
    <w:rsid w:val="009A2C96"/>
    <w:rsid w:val="009A577F"/>
    <w:rsid w:val="009C0110"/>
    <w:rsid w:val="009C31DB"/>
    <w:rsid w:val="009D09F4"/>
    <w:rsid w:val="00A07608"/>
    <w:rsid w:val="00A16219"/>
    <w:rsid w:val="00A204F2"/>
    <w:rsid w:val="00A30C0B"/>
    <w:rsid w:val="00A34BC9"/>
    <w:rsid w:val="00A358DD"/>
    <w:rsid w:val="00A46B85"/>
    <w:rsid w:val="00A5006C"/>
    <w:rsid w:val="00A56502"/>
    <w:rsid w:val="00A600CC"/>
    <w:rsid w:val="00A61519"/>
    <w:rsid w:val="00A6221A"/>
    <w:rsid w:val="00A820AD"/>
    <w:rsid w:val="00A833B3"/>
    <w:rsid w:val="00A86D7E"/>
    <w:rsid w:val="00A93AA8"/>
    <w:rsid w:val="00AA61CC"/>
    <w:rsid w:val="00AB785E"/>
    <w:rsid w:val="00AD2F9A"/>
    <w:rsid w:val="00AD5461"/>
    <w:rsid w:val="00AD6604"/>
    <w:rsid w:val="00AD6E50"/>
    <w:rsid w:val="00AD7B59"/>
    <w:rsid w:val="00AE26A2"/>
    <w:rsid w:val="00AF2B80"/>
    <w:rsid w:val="00AF458E"/>
    <w:rsid w:val="00B017C7"/>
    <w:rsid w:val="00B1030B"/>
    <w:rsid w:val="00B111E1"/>
    <w:rsid w:val="00B23455"/>
    <w:rsid w:val="00B25D2A"/>
    <w:rsid w:val="00B32132"/>
    <w:rsid w:val="00B33D93"/>
    <w:rsid w:val="00B5082C"/>
    <w:rsid w:val="00B55E06"/>
    <w:rsid w:val="00B632C0"/>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220FF"/>
    <w:rsid w:val="00C23B9C"/>
    <w:rsid w:val="00C345C1"/>
    <w:rsid w:val="00C42467"/>
    <w:rsid w:val="00C57701"/>
    <w:rsid w:val="00C605EE"/>
    <w:rsid w:val="00C945B9"/>
    <w:rsid w:val="00C96863"/>
    <w:rsid w:val="00CB6241"/>
    <w:rsid w:val="00CC11EC"/>
    <w:rsid w:val="00CC6B46"/>
    <w:rsid w:val="00CD5276"/>
    <w:rsid w:val="00CE0A6C"/>
    <w:rsid w:val="00CE1A6F"/>
    <w:rsid w:val="00CE3BAB"/>
    <w:rsid w:val="00CE401D"/>
    <w:rsid w:val="00CE4584"/>
    <w:rsid w:val="00CF0561"/>
    <w:rsid w:val="00CF0AF8"/>
    <w:rsid w:val="00D06C9B"/>
    <w:rsid w:val="00D075AF"/>
    <w:rsid w:val="00D22448"/>
    <w:rsid w:val="00D22B04"/>
    <w:rsid w:val="00D31881"/>
    <w:rsid w:val="00D32193"/>
    <w:rsid w:val="00D40BF8"/>
    <w:rsid w:val="00D43615"/>
    <w:rsid w:val="00D55C7B"/>
    <w:rsid w:val="00D6290B"/>
    <w:rsid w:val="00D71C95"/>
    <w:rsid w:val="00D82705"/>
    <w:rsid w:val="00D87672"/>
    <w:rsid w:val="00D92550"/>
    <w:rsid w:val="00D92940"/>
    <w:rsid w:val="00D93F1B"/>
    <w:rsid w:val="00D95EA1"/>
    <w:rsid w:val="00DA22BB"/>
    <w:rsid w:val="00DA7F3C"/>
    <w:rsid w:val="00DB16A3"/>
    <w:rsid w:val="00DB27EF"/>
    <w:rsid w:val="00DB4D44"/>
    <w:rsid w:val="00DB5592"/>
    <w:rsid w:val="00DC4BFB"/>
    <w:rsid w:val="00DD732E"/>
    <w:rsid w:val="00DE6BCA"/>
    <w:rsid w:val="00E0428B"/>
    <w:rsid w:val="00E17579"/>
    <w:rsid w:val="00E3297D"/>
    <w:rsid w:val="00E33A77"/>
    <w:rsid w:val="00E50FB9"/>
    <w:rsid w:val="00E63BF6"/>
    <w:rsid w:val="00E671A4"/>
    <w:rsid w:val="00E67508"/>
    <w:rsid w:val="00E73E30"/>
    <w:rsid w:val="00EA04D5"/>
    <w:rsid w:val="00EA7035"/>
    <w:rsid w:val="00EC15DF"/>
    <w:rsid w:val="00EE064C"/>
    <w:rsid w:val="00EE6BF6"/>
    <w:rsid w:val="00EE6F19"/>
    <w:rsid w:val="00EF75E5"/>
    <w:rsid w:val="00F024D0"/>
    <w:rsid w:val="00F032DA"/>
    <w:rsid w:val="00F240EF"/>
    <w:rsid w:val="00F24DF8"/>
    <w:rsid w:val="00F326F9"/>
    <w:rsid w:val="00F401C1"/>
    <w:rsid w:val="00F608E5"/>
    <w:rsid w:val="00F60B4A"/>
    <w:rsid w:val="00F82658"/>
    <w:rsid w:val="00F8710D"/>
    <w:rsid w:val="00FA07F4"/>
    <w:rsid w:val="00FB4341"/>
    <w:rsid w:val="00FB4784"/>
    <w:rsid w:val="00FC1DF4"/>
    <w:rsid w:val="00FC79D3"/>
    <w:rsid w:val="00FD3766"/>
    <w:rsid w:val="00FD6D91"/>
    <w:rsid w:val="00FE0DAB"/>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DBFDF"/>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D31881"/>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046002"/>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A304-65DF-42C7-8583-90A06AC6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33</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聖家 黃</cp:lastModifiedBy>
  <cp:revision>49</cp:revision>
  <cp:lastPrinted>2019-03-26T07:40:00Z</cp:lastPrinted>
  <dcterms:created xsi:type="dcterms:W3CDTF">2022-06-21T06:44:00Z</dcterms:created>
  <dcterms:modified xsi:type="dcterms:W3CDTF">2022-07-04T07:52:00Z</dcterms:modified>
</cp:coreProperties>
</file>