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E10AB" w:rsidRPr="000F5993" w:rsidRDefault="00CE10AB" w:rsidP="00CE10AB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>
        <w:rPr>
          <w:rFonts w:ascii="標楷體" w:eastAsia="標楷體" w:hAnsi="標楷體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>
        <w:rPr>
          <w:rFonts w:ascii="標楷體" w:eastAsia="標楷體" w:hAnsi="標楷體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E0EE6">
        <w:rPr>
          <w:rFonts w:ascii="標楷體" w:eastAsia="標楷體" w:hAnsi="標楷體"/>
          <w:sz w:val="32"/>
          <w:szCs w:val="32"/>
        </w:rPr>
        <w:t>111</w:t>
      </w:r>
      <w:r>
        <w:rPr>
          <w:rFonts w:ascii="標楷體" w:eastAsia="標楷體" w:hAnsi="標楷體"/>
          <w:sz w:val="32"/>
          <w:szCs w:val="32"/>
        </w:rPr>
        <w:t>學年度</w:t>
      </w:r>
      <w:r w:rsidRPr="003542DC">
        <w:rPr>
          <w:rFonts w:ascii="標楷體" w:eastAsia="標楷體" w:hAnsi="標楷體"/>
          <w:color w:val="FF0000"/>
          <w:sz w:val="32"/>
          <w:szCs w:val="32"/>
        </w:rPr>
        <w:t>彈性</w:t>
      </w:r>
      <w:r w:rsidRPr="003542DC">
        <w:rPr>
          <w:rFonts w:ascii="標楷體" w:eastAsia="標楷體" w:hAnsi="標楷體" w:hint="eastAsia"/>
          <w:color w:val="FF0000"/>
          <w:sz w:val="32"/>
          <w:szCs w:val="32"/>
        </w:rPr>
        <w:t>學習</w:t>
      </w:r>
      <w:r>
        <w:rPr>
          <w:rFonts w:ascii="標楷體" w:eastAsia="標楷體" w:hAnsi="標楷體" w:hint="eastAsia"/>
          <w:color w:val="FF0000"/>
          <w:sz w:val="32"/>
          <w:szCs w:val="32"/>
        </w:rPr>
        <w:t>時間/課程</w:t>
      </w:r>
      <w:r w:rsidRPr="003542DC">
        <w:rPr>
          <w:rFonts w:ascii="標楷體" w:eastAsia="標楷體" w:hAnsi="標楷體" w:hint="eastAsia"/>
          <w:color w:val="FF0000"/>
          <w:sz w:val="32"/>
          <w:szCs w:val="32"/>
        </w:rPr>
        <w:t>計畫</w:t>
      </w:r>
    </w:p>
    <w:p w:rsidR="00830277" w:rsidRPr="00CE10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CE3BAB" w:rsidRDefault="00CE10AB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閱讀萬花筒-節慶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AE5AE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8E0EE6" w:rsidP="00AE5AE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七</w:t>
            </w:r>
            <w:r w:rsidR="000003B7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2A5D40" w:rsidRDefault="00AD6604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D6604" w:rsidRPr="00AD6604" w:rsidRDefault="00576BA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▓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AE5AE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CE10AB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6D6892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CE10AB" w:rsidP="008E0EE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蔡玉美、劉曉曄</w:t>
            </w:r>
          </w:p>
        </w:tc>
      </w:tr>
      <w:tr w:rsidR="00AD6604" w:rsidRPr="002A5D40" w:rsidTr="00C03425">
        <w:trPr>
          <w:trHeight w:val="3479"/>
        </w:trPr>
        <w:tc>
          <w:tcPr>
            <w:tcW w:w="1805" w:type="dxa"/>
            <w:vAlign w:val="center"/>
          </w:tcPr>
          <w:p w:rsidR="00AD6604" w:rsidRPr="002A5D40" w:rsidRDefault="00AD6604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CE10AB" w:rsidRPr="00B26D68" w:rsidRDefault="00CE10AB" w:rsidP="00CE10AB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設計理念：</w:t>
            </w:r>
          </w:p>
          <w:p w:rsidR="00AD6604" w:rsidRDefault="008E789B" w:rsidP="008E789B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希望學生能透過對在地傳統文化、外來節慶的了解，增進</w:t>
            </w:r>
            <w:r w:rsidR="00C266E6"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對人文藝術的關懷。</w:t>
            </w:r>
          </w:p>
          <w:p w:rsidR="008E789B" w:rsidRDefault="008E789B" w:rsidP="008E789B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節慶教學力求與</w:t>
            </w:r>
            <w:r w:rsidR="00C266E6"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生活經驗相結合並能融入日常生活中，因此在多以各種遊戲與活動的方式實施節慶教學，主要目的就是希望學生能「快樂」學習，避免教學流於制式化，使學生喪失對學習的興趣。</w:t>
            </w:r>
          </w:p>
          <w:p w:rsidR="00C266E6" w:rsidRDefault="00576BA9" w:rsidP="000D6C7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在我國許多傳統節日中皆強調「感恩」的觀念，</w:t>
            </w:r>
            <w:r w:rsidR="008E789B"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並懂得珍惜身邊的人對自己的付出關心，甚至付諸回報。</w:t>
            </w:r>
          </w:p>
          <w:p w:rsidR="008E789B" w:rsidRPr="00CE10AB" w:rsidRDefault="00C266E6" w:rsidP="00D33FD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在節慶教學課程中，</w:t>
            </w:r>
            <w:r w:rsidR="00661DF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藉由</w:t>
            </w:r>
            <w:r w:rsidR="00D33FD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欣賞我國及各國的人文藝術與習俗等</w:t>
            </w:r>
            <w:r w:rsidR="008E789B"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，提高</w:t>
            </w:r>
            <w:r w:rsidR="00661DF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 w:rsidR="008E789B"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的</w:t>
            </w:r>
            <w:r w:rsidR="00661DF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「美感」</w:t>
            </w:r>
            <w:r w:rsidR="008E789B"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能力。</w:t>
            </w:r>
          </w:p>
        </w:tc>
      </w:tr>
      <w:tr w:rsidR="00AD6604" w:rsidRPr="002A5D40" w:rsidTr="00C03425">
        <w:trPr>
          <w:trHeight w:val="2609"/>
        </w:trPr>
        <w:tc>
          <w:tcPr>
            <w:tcW w:w="1805" w:type="dxa"/>
            <w:vAlign w:val="center"/>
          </w:tcPr>
          <w:p w:rsidR="00AD6604" w:rsidRPr="00FF54DE" w:rsidRDefault="00AD6604" w:rsidP="00AE5A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CE10AB" w:rsidRPr="00AE5AE5" w:rsidRDefault="00CE10AB" w:rsidP="00CE10AB">
            <w:pPr>
              <w:rPr>
                <w:rFonts w:ascii="微軟正黑體" w:eastAsia="微軟正黑體" w:hAnsi="微軟正黑體" w:cs="Arial"/>
              </w:rPr>
            </w:pP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核心素養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(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一、七年級必填，二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~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六、八九年級選填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)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：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br/>
            </w: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英-E-A1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具備認真專注的特質及良好的學習習慣。</w:t>
            </w:r>
          </w:p>
          <w:p w:rsidR="00AE5AE5" w:rsidRPr="00AE5AE5" w:rsidRDefault="005F67A2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-J-A2</w:t>
            </w:r>
            <w:r w:rsidR="00AE5AE5"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具備系統性理解與推演的能力，能釐清文本訊息間的關係進行推論，並能經由訊息的比較，對</w:t>
            </w:r>
            <w:r w:rsidR="00AE5AE5" w:rsidRPr="00AE5AE5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5F67A2" w:rsidRPr="00AE5AE5" w:rsidRDefault="00AE5AE5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   </w:t>
            </w:r>
            <w:r w:rsidR="005F67A2" w:rsidRPr="00AE5AE5">
              <w:rPr>
                <w:rFonts w:ascii="微軟正黑體" w:eastAsia="微軟正黑體" w:hAnsi="微軟正黑體" w:hint="eastAsia"/>
              </w:rPr>
              <w:t>國內外文化的異同有初步的了解。</w:t>
            </w:r>
          </w:p>
          <w:p w:rsidR="00AE5AE5" w:rsidRPr="00AE5AE5" w:rsidRDefault="005F67A2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-J-B1</w:t>
            </w:r>
            <w:r w:rsidR="00AE5AE5"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具備聽、說、讀、寫英語文的基礎素養，在日常生活常見情境中，能運用所學字詞、句型及肢</w:t>
            </w:r>
          </w:p>
          <w:p w:rsidR="005F67A2" w:rsidRPr="00AE5AE5" w:rsidRDefault="00AE5AE5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5F67A2" w:rsidRPr="00AE5AE5">
              <w:rPr>
                <w:rFonts w:ascii="微軟正黑體" w:eastAsia="微軟正黑體" w:hAnsi="微軟正黑體" w:hint="eastAsia"/>
              </w:rPr>
              <w:t>體語言進行適切合宜的溝通與互動。</w:t>
            </w:r>
          </w:p>
          <w:p w:rsidR="00AE5AE5" w:rsidRPr="00AE5AE5" w:rsidRDefault="005F67A2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-J-B2</w:t>
            </w:r>
            <w:r w:rsidR="00AE5AE5"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具備運用各類資訊檢索工具蒐集、整理英語文資料的能力，以擴展學習素材與範疇、提升學習</w:t>
            </w:r>
          </w:p>
          <w:p w:rsidR="005F67A2" w:rsidRPr="00AE5AE5" w:rsidRDefault="00AE5AE5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="005F67A2" w:rsidRPr="00AE5AE5">
              <w:rPr>
                <w:rFonts w:ascii="微軟正黑體" w:eastAsia="微軟正黑體" w:hAnsi="微軟正黑體" w:hint="eastAsia"/>
              </w:rPr>
              <w:t>效果，同時養成資訊倫理素養。</w:t>
            </w:r>
          </w:p>
          <w:p w:rsidR="00CE10AB" w:rsidRPr="00AE5AE5" w:rsidRDefault="00CE10AB" w:rsidP="005F67A2">
            <w:pPr>
              <w:rPr>
                <w:rFonts w:ascii="微軟正黑體" w:eastAsia="微軟正黑體" w:hAnsi="微軟正黑體" w:cs="Arial"/>
              </w:rPr>
            </w:pP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英-E-C2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CE10AB" w:rsidRPr="00AE5AE5" w:rsidRDefault="00CE10AB" w:rsidP="00CE10AB">
            <w:pPr>
              <w:rPr>
                <w:rFonts w:ascii="微軟正黑體" w:eastAsia="微軟正黑體" w:hAnsi="微軟正黑體" w:cs="Arial"/>
              </w:rPr>
            </w:pP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英-E-C3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認識國內外主要節慶習俗及風土民情。</w:t>
            </w:r>
          </w:p>
          <w:p w:rsidR="00AD6604" w:rsidRPr="00CE10AB" w:rsidRDefault="00AD6604" w:rsidP="005F67A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6604" w:rsidRPr="002A5D40" w:rsidTr="00C03425">
        <w:trPr>
          <w:trHeight w:val="3820"/>
        </w:trPr>
        <w:tc>
          <w:tcPr>
            <w:tcW w:w="1805" w:type="dxa"/>
            <w:vAlign w:val="center"/>
          </w:tcPr>
          <w:p w:rsidR="00AD6604" w:rsidRDefault="00AD6604" w:rsidP="00AE5A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透過影片的簡介，能夠拓展世界觀，培養不同的思考及態度。</w:t>
            </w:r>
          </w:p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藉由團體及分組活動，學習人際互動及溝通技巧，培養團隊合作的精神。</w:t>
            </w:r>
          </w:p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hint="eastAsia"/>
                <w:sz w:val="23"/>
                <w:szCs w:val="23"/>
              </w:rPr>
              <w:t>尊重與悅納多元文化，培養國際視野與全球永續發展的世界觀。</w:t>
            </w:r>
          </w:p>
        </w:tc>
      </w:tr>
    </w:tbl>
    <w:p w:rsidR="00576BA9" w:rsidRDefault="00576BA9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C03425">
      <w:pPr>
        <w:spacing w:line="60" w:lineRule="auto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9F6DA6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Y="-2891"/>
        <w:tblW w:w="49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9"/>
        <w:gridCol w:w="1490"/>
        <w:gridCol w:w="2124"/>
        <w:gridCol w:w="2127"/>
        <w:gridCol w:w="2553"/>
        <w:gridCol w:w="2834"/>
        <w:gridCol w:w="1275"/>
        <w:gridCol w:w="2366"/>
      </w:tblGrid>
      <w:tr w:rsidR="00F9650C" w:rsidRPr="00FF54DE" w:rsidTr="008E0EE6">
        <w:trPr>
          <w:trHeight w:val="537"/>
        </w:trPr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543B01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ind w:rightChars="-15" w:right="-36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650C" w:rsidRPr="00FF54DE" w:rsidTr="008E0EE6">
        <w:trPr>
          <w:trHeight w:val="739"/>
        </w:trPr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9A04F2" w:rsidRDefault="0077117B" w:rsidP="0077117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Default="0077117B" w:rsidP="007711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7B" w:rsidRPr="009F6DA6" w:rsidRDefault="0077117B" w:rsidP="0077117B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543B01" w:rsidRDefault="0077117B" w:rsidP="007711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7B" w:rsidRPr="00B26D68" w:rsidRDefault="0077117B" w:rsidP="0077117B">
            <w:pPr>
              <w:rPr>
                <w:rFonts w:ascii="Arial" w:eastAsiaTheme="minorEastAsia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FF54DE" w:rsidRDefault="0077117B" w:rsidP="0077117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FF54DE" w:rsidRDefault="0077117B" w:rsidP="0077117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E0EE6" w:rsidRPr="00FF54DE" w:rsidTr="008E0EE6">
        <w:trPr>
          <w:trHeight w:val="545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6" w:rsidRPr="00FF54DE" w:rsidRDefault="008E0EE6" w:rsidP="008E0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EE6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8E0EE6" w:rsidRPr="00BD1057" w:rsidRDefault="008E0EE6" w:rsidP="008E0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須選用正確學習階段之2以上領域，請完整寫出「領域</w:t>
            </w:r>
            <w:r w:rsidRPr="00965824">
              <w:rPr>
                <w:rFonts w:ascii="標楷體" w:eastAsia="標楷體" w:hAnsi="標楷體" w:hint="eastAsia"/>
                <w:color w:val="FF0000"/>
              </w:rPr>
              <w:t>名稱+數字編碼+內容</w:t>
            </w:r>
            <w:r>
              <w:rPr>
                <w:rFonts w:ascii="標楷體" w:eastAsia="標楷體" w:hAnsi="標楷體" w:hint="eastAsia"/>
                <w:color w:val="FF0000"/>
              </w:rPr>
              <w:t>」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6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8E0EE6" w:rsidRDefault="008E0EE6" w:rsidP="008E0EE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D2F9A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:rsidR="008E0EE6" w:rsidRPr="007C0BF1" w:rsidRDefault="008E0EE6" w:rsidP="008E0EE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若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參考領綱，</w:t>
            </w:r>
            <w:r>
              <w:rPr>
                <w:rFonts w:ascii="標楷體" w:eastAsia="標楷體" w:hAnsi="標楷體" w:hint="eastAsia"/>
                <w:color w:val="FF0000"/>
              </w:rPr>
              <w:t>必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須至少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領域以上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8E0EE6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E06">
              <w:rPr>
                <w:rFonts w:ascii="標楷體" w:eastAsia="標楷體" w:hAnsi="標楷體" w:hint="eastAsia"/>
                <w:color w:val="FF0000"/>
              </w:rPr>
              <w:t>自</w:t>
            </w:r>
            <w:r>
              <w:rPr>
                <w:rFonts w:ascii="標楷體" w:eastAsia="標楷體" w:hAnsi="標楷體" w:hint="eastAsia"/>
                <w:color w:val="FF0000"/>
              </w:rPr>
              <w:t>選/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編教材須</w:t>
            </w:r>
            <w:r>
              <w:rPr>
                <w:rFonts w:ascii="標楷體" w:eastAsia="標楷體" w:hAnsi="標楷體" w:hint="eastAsia"/>
                <w:color w:val="FF0000"/>
              </w:rPr>
              <w:t>經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課發會審查通過</w:t>
            </w:r>
          </w:p>
        </w:tc>
      </w:tr>
      <w:tr w:rsidR="00C03425" w:rsidRPr="00FF54DE" w:rsidTr="008E0EE6">
        <w:trPr>
          <w:trHeight w:val="694"/>
        </w:trPr>
        <w:tc>
          <w:tcPr>
            <w:tcW w:w="112" w:type="pct"/>
            <w:vMerge/>
            <w:tcBorders>
              <w:top w:val="single" w:sz="4" w:space="0" w:color="auto"/>
            </w:tcBorders>
            <w:vAlign w:val="center"/>
          </w:tcPr>
          <w:p w:rsidR="00C03425" w:rsidRPr="00FF54DE" w:rsidRDefault="00C03425" w:rsidP="00C03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C03425" w:rsidRPr="009A04F2" w:rsidRDefault="00C03425" w:rsidP="00C0342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03425" w:rsidRPr="009A04F2" w:rsidRDefault="00C03425" w:rsidP="00C0342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703" w:type="pct"/>
            <w:vMerge/>
            <w:tcBorders>
              <w:top w:val="single" w:sz="4" w:space="0" w:color="auto"/>
            </w:tcBorders>
            <w:vAlign w:val="center"/>
          </w:tcPr>
          <w:p w:rsidR="00C03425" w:rsidRPr="009F6DA6" w:rsidRDefault="00C03425" w:rsidP="00C034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C03425" w:rsidRPr="00576BA9" w:rsidRDefault="00C03425" w:rsidP="00C03425">
            <w:pPr>
              <w:pStyle w:val="af8"/>
              <w:tabs>
                <w:tab w:val="left" w:pos="93"/>
                <w:tab w:val="left" w:pos="266"/>
              </w:tabs>
              <w:ind w:left="126"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25" w:rsidRPr="00543B01" w:rsidRDefault="00C03425" w:rsidP="00C03425">
            <w:pPr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03425" w:rsidRPr="00576BA9" w:rsidRDefault="00C03425" w:rsidP="00C03425">
            <w:pPr>
              <w:pStyle w:val="af8"/>
              <w:ind w:left="0" w:rightChars="-15" w:right="-36"/>
              <w:jc w:val="both"/>
              <w:rPr>
                <w:rFonts w:ascii="Arial" w:eastAsiaTheme="minorEastAsia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</w:tcBorders>
            <w:vAlign w:val="center"/>
          </w:tcPr>
          <w:p w:rsidR="00C03425" w:rsidRPr="00FF54DE" w:rsidRDefault="00C03425" w:rsidP="00C0342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</w:tcBorders>
          </w:tcPr>
          <w:p w:rsidR="00C03425" w:rsidRPr="00FF54DE" w:rsidRDefault="00C03425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1-</w:t>
            </w:r>
            <w:r w:rsidRPr="00C03425">
              <w:rPr>
                <w:rFonts w:hAnsi="標楷體" w:hint="eastAsia"/>
                <w:sz w:val="22"/>
                <w:szCs w:val="22"/>
              </w:rPr>
              <w:t>Ⅳ</w:t>
            </w:r>
            <w:r w:rsidRPr="00C03425">
              <w:rPr>
                <w:rFonts w:hAnsi="標楷體"/>
                <w:sz w:val="22"/>
                <w:szCs w:val="22"/>
              </w:rPr>
              <w:t>-2</w:t>
            </w:r>
            <w:r w:rsidRPr="00C03425">
              <w:rPr>
                <w:rFonts w:hAnsi="標楷體" w:hint="eastAsia"/>
                <w:sz w:val="22"/>
                <w:szCs w:val="22"/>
              </w:rPr>
              <w:t>能聽懂常用的教室用語及日常生活用語。</w:t>
            </w:r>
          </w:p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2-</w:t>
            </w:r>
            <w:r w:rsidRPr="00C03425">
              <w:rPr>
                <w:rFonts w:hAnsi="標楷體" w:hint="eastAsia"/>
                <w:sz w:val="22"/>
                <w:szCs w:val="22"/>
              </w:rPr>
              <w:t>Ⅳ</w:t>
            </w:r>
            <w:r w:rsidRPr="00C03425">
              <w:rPr>
                <w:rFonts w:hAnsi="標楷體"/>
                <w:sz w:val="22"/>
                <w:szCs w:val="22"/>
              </w:rPr>
              <w:t>-3</w:t>
            </w:r>
            <w:r w:rsidRPr="00C03425">
              <w:rPr>
                <w:rFonts w:hAnsi="標楷體" w:hint="eastAsia"/>
                <w:sz w:val="22"/>
                <w:szCs w:val="22"/>
              </w:rPr>
              <w:t>能依情境使用教室用語。</w:t>
            </w:r>
          </w:p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6-</w:t>
            </w:r>
            <w:r w:rsidRPr="00C03425">
              <w:rPr>
                <w:rFonts w:hAnsi="標楷體" w:hint="eastAsia"/>
                <w:sz w:val="22"/>
                <w:szCs w:val="22"/>
              </w:rPr>
              <w:t>Ⅳ</w:t>
            </w:r>
            <w:r w:rsidRPr="00C03425">
              <w:rPr>
                <w:rFonts w:hAnsi="標楷體"/>
                <w:sz w:val="22"/>
                <w:szCs w:val="22"/>
              </w:rPr>
              <w:t>-1</w:t>
            </w:r>
            <w:r w:rsidRPr="00C03425">
              <w:rPr>
                <w:rFonts w:hAnsi="標楷體" w:hint="eastAsia"/>
                <w:sz w:val="22"/>
                <w:szCs w:val="22"/>
              </w:rPr>
              <w:t>樂於參與課堂中各類練習活動，不畏犯錯。</w:t>
            </w:r>
          </w:p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8-</w:t>
            </w:r>
            <w:r w:rsidRPr="00C03425">
              <w:rPr>
                <w:rFonts w:hAnsi="標楷體" w:hint="eastAsia"/>
                <w:sz w:val="22"/>
                <w:szCs w:val="22"/>
              </w:rPr>
              <w:t>Ⅳ</w:t>
            </w:r>
            <w:r w:rsidRPr="00C03425">
              <w:rPr>
                <w:rFonts w:hAnsi="標楷體"/>
                <w:sz w:val="22"/>
                <w:szCs w:val="22"/>
              </w:rPr>
              <w:t>-4</w:t>
            </w:r>
            <w:r w:rsidRPr="00C03425">
              <w:rPr>
                <w:rFonts w:hAnsi="標楷體" w:hint="eastAsia"/>
                <w:sz w:val="22"/>
                <w:szCs w:val="22"/>
              </w:rPr>
              <w:t>能了解、尊重不同之文化習俗。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576BA9" w:rsidRPr="00C03425" w:rsidRDefault="00576BA9" w:rsidP="00576BA9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介紹一年中世界各國</w:t>
            </w: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重</w:t>
            </w: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要節慶。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介紹本國重要節慶活動。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認識台灣原住民重要傳統慶典。</w:t>
            </w:r>
          </w:p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cs="Arial"/>
                <w:sz w:val="22"/>
                <w:szCs w:val="22"/>
                <w:shd w:val="clear" w:color="auto" w:fill="FFFFFF"/>
              </w:rPr>
              <w:t>說明萬聖節課程的最終任務 : 中英文裝飾</w:t>
            </w:r>
            <w:r w:rsidRPr="00C03425">
              <w:rPr>
                <w:rFonts w:hAnsi="標楷體" w:cs="Arial" w:hint="eastAsia"/>
                <w:sz w:val="22"/>
                <w:szCs w:val="22"/>
                <w:shd w:val="clear" w:color="auto" w:fill="FFFFFF"/>
              </w:rPr>
              <w:t>校園。</w:t>
            </w:r>
            <w:r w:rsidRPr="00C03425">
              <w:rPr>
                <w:rFonts w:hAnsi="標楷體"/>
                <w:sz w:val="22"/>
                <w:szCs w:val="22"/>
              </w:rPr>
              <w:t>1.</w:t>
            </w:r>
            <w:r w:rsidRPr="00C03425">
              <w:rPr>
                <w:rFonts w:hAnsi="標楷體" w:hint="eastAsia"/>
                <w:sz w:val="22"/>
                <w:szCs w:val="22"/>
              </w:rPr>
              <w:t>藉由學生自身經驗的分享，認識家鄉傳統節慶。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能說出家鄉傳統節慶代表的意義。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pStyle w:val="Default"/>
              <w:ind w:leftChars="-1" w:left="-1" w:hanging="1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1.認識國內外節慶習俗。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2.探討傳統節慶和生活的關係。</w:t>
            </w:r>
          </w:p>
        </w:tc>
        <w:tc>
          <w:tcPr>
            <w:tcW w:w="938" w:type="pct"/>
            <w:tcBorders>
              <w:left w:val="single" w:sz="4" w:space="0" w:color="auto"/>
            </w:tcBorders>
          </w:tcPr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576BA9" w:rsidRPr="00C03425" w:rsidRDefault="00576BA9" w:rsidP="00576BA9">
            <w:pPr>
              <w:pStyle w:val="Default"/>
              <w:numPr>
                <w:ilvl w:val="0"/>
                <w:numId w:val="12"/>
              </w:numPr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老師播放與節慶相關的影片，與學生討論幾項傳統節慶的由來。</w:t>
            </w:r>
          </w:p>
          <w:p w:rsidR="00576BA9" w:rsidRPr="00C03425" w:rsidRDefault="00576BA9" w:rsidP="00576BA9">
            <w:pPr>
              <w:pStyle w:val="Default"/>
              <w:numPr>
                <w:ilvl w:val="0"/>
                <w:numId w:val="12"/>
              </w:numPr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能藉由影片欣賞或節慶網站瀏覽，認識家鄉及國外傳統節慶。</w:t>
            </w:r>
          </w:p>
          <w:p w:rsidR="00576BA9" w:rsidRPr="00C03425" w:rsidRDefault="00576BA9" w:rsidP="00576BA9">
            <w:pPr>
              <w:pStyle w:val="Default"/>
              <w:numPr>
                <w:ilvl w:val="0"/>
                <w:numId w:val="12"/>
              </w:numPr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能說出家鄉傳統節慶代表的意義。</w:t>
            </w:r>
          </w:p>
          <w:p w:rsidR="00576BA9" w:rsidRPr="00C03425" w:rsidRDefault="00576BA9" w:rsidP="00576BA9">
            <w:pPr>
              <w:pStyle w:val="Default"/>
              <w:numPr>
                <w:ilvl w:val="0"/>
                <w:numId w:val="12"/>
              </w:numPr>
              <w:rPr>
                <w:rFonts w:hAnsi="標楷體"/>
                <w:sz w:val="22"/>
                <w:szCs w:val="22"/>
              </w:rPr>
            </w:pPr>
          </w:p>
          <w:p w:rsidR="00576BA9" w:rsidRPr="00C03425" w:rsidRDefault="00576BA9" w:rsidP="00576BA9">
            <w:pPr>
              <w:pStyle w:val="af8"/>
              <w:ind w:left="0"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576BA9" w:rsidRPr="00C0342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口頭發表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學習單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分組合作</w:t>
            </w:r>
          </w:p>
        </w:tc>
        <w:tc>
          <w:tcPr>
            <w:tcW w:w="783" w:type="pct"/>
          </w:tcPr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1.</w:t>
            </w:r>
            <w:r w:rsidRPr="00C03425">
              <w:rPr>
                <w:rFonts w:hAnsi="標楷體" w:hint="eastAsia"/>
                <w:sz w:val="22"/>
                <w:szCs w:val="22"/>
              </w:rPr>
              <w:t>原住民族委員會全球資訊網</w:t>
            </w:r>
          </w:p>
          <w:p w:rsidR="00576BA9" w:rsidRPr="00C03425" w:rsidRDefault="002E1A5C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hyperlink r:id="rId8" w:history="1">
              <w:r w:rsidR="00576BA9" w:rsidRPr="00C03425">
                <w:rPr>
                  <w:rStyle w:val="a5"/>
                  <w:rFonts w:hAnsi="標楷體"/>
                  <w:sz w:val="22"/>
                  <w:szCs w:val="22"/>
                </w:rPr>
                <w:t>http://www.apc.gov.tw/portal/index.html</w:t>
              </w:r>
            </w:hyperlink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3425">
              <w:rPr>
                <w:rFonts w:ascii="標楷體" w:eastAsia="標楷體" w:hAnsi="標楷體"/>
                <w:sz w:val="22"/>
                <w:szCs w:val="22"/>
              </w:rPr>
              <w:t>2.YOUTUBE</w:t>
            </w: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平台節慶相關影片廣告</w:t>
            </w:r>
            <w:r w:rsidRPr="00C0342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576BA9" w:rsidRPr="00C03425" w:rsidRDefault="00576BA9" w:rsidP="00576BA9">
            <w:pPr>
              <w:pStyle w:val="2"/>
              <w:shd w:val="clear" w:color="auto" w:fill="FFFFFF"/>
              <w:spacing w:before="0" w:line="312" w:lineRule="atLeast"/>
              <w:textAlignment w:val="baselin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3425">
              <w:rPr>
                <w:rFonts w:ascii="標楷體" w:eastAsia="標楷體" w:hAnsi="標楷體"/>
                <w:b w:val="0"/>
                <w:color w:val="000000" w:themeColor="text1"/>
                <w:sz w:val="22"/>
                <w:szCs w:val="22"/>
              </w:rPr>
              <w:t>3.</w:t>
            </w:r>
            <w:r w:rsidRPr="00C0342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C034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台灣傳統節慶</w:t>
            </w:r>
          </w:p>
          <w:p w:rsidR="00576BA9" w:rsidRPr="00C03425" w:rsidRDefault="002E1A5C" w:rsidP="00576BA9">
            <w:pPr>
              <w:pStyle w:val="2"/>
              <w:shd w:val="clear" w:color="auto" w:fill="FFFFFF"/>
              <w:spacing w:before="0" w:line="312" w:lineRule="atLeast"/>
              <w:textAlignment w:val="baseline"/>
              <w:rPr>
                <w:rFonts w:ascii="標楷體" w:eastAsia="標楷體" w:hAnsi="標楷體"/>
                <w:b w:val="0"/>
                <w:color w:val="000000" w:themeColor="text1"/>
                <w:spacing w:val="8"/>
                <w:sz w:val="22"/>
                <w:szCs w:val="22"/>
              </w:rPr>
            </w:pPr>
            <w:hyperlink r:id="rId9" w:history="1">
              <w:r w:rsidR="00576BA9" w:rsidRPr="00C03425">
                <w:rPr>
                  <w:rStyle w:val="a5"/>
                  <w:rFonts w:ascii="標楷體" w:eastAsia="標楷體" w:hAnsi="標楷體"/>
                  <w:b w:val="0"/>
                  <w:spacing w:val="8"/>
                  <w:sz w:val="22"/>
                  <w:szCs w:val="22"/>
                </w:rPr>
                <w:t>https://www.taiwan.net.tw/m1.aspx?sNo=0001020</w:t>
              </w:r>
            </w:hyperlink>
          </w:p>
          <w:p w:rsidR="00576BA9" w:rsidRPr="00C03425" w:rsidRDefault="00576BA9" w:rsidP="00576BA9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C034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3-III-6     能看懂課堂中所學的簡易短文之主要內容。</w:t>
            </w:r>
          </w:p>
          <w:p w:rsidR="00576BA9" w:rsidRPr="00C03425" w:rsidRDefault="00576BA9" w:rsidP="00C03425">
            <w:pPr>
              <w:tabs>
                <w:tab w:val="left" w:pos="834"/>
              </w:tabs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4-IV-4     能依提示填寫簡單的表格。</w:t>
            </w:r>
          </w:p>
          <w:p w:rsidR="00576BA9" w:rsidRPr="00C03425" w:rsidRDefault="00576BA9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C03425" w:rsidRDefault="00576BA9" w:rsidP="00C03425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影片欣賞萬聖節的由來及文化(學習單勾選)</w:t>
            </w:r>
          </w:p>
          <w:p w:rsidR="00576BA9" w:rsidRPr="00C03425" w:rsidRDefault="00576BA9" w:rsidP="00C03425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萬聖節裝飾品圖片及英文猜一猜</w:t>
            </w:r>
          </w:p>
          <w:p w:rsidR="00576BA9" w:rsidRPr="00C03425" w:rsidRDefault="00576BA9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C03425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認識萬聖節的由來及其文化內涵。</w:t>
            </w:r>
          </w:p>
          <w:p w:rsidR="00576BA9" w:rsidRPr="00C03425" w:rsidRDefault="00576BA9" w:rsidP="00C03425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認識萬聖節相關的遊戲及活動。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C03425" w:rsidRDefault="00576BA9" w:rsidP="00C03425">
            <w:pPr>
              <w:pStyle w:val="af8"/>
              <w:numPr>
                <w:ilvl w:val="0"/>
                <w:numId w:val="16"/>
              </w:num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認識並說出萬聖節出現的事物。</w:t>
            </w:r>
          </w:p>
          <w:p w:rsidR="00576BA9" w:rsidRPr="00C03425" w:rsidRDefault="00576BA9" w:rsidP="00C03425">
            <w:pPr>
              <w:pStyle w:val="af8"/>
              <w:numPr>
                <w:ilvl w:val="0"/>
                <w:numId w:val="16"/>
              </w:num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能了解這些事物與萬聖節的故事。</w:t>
            </w:r>
          </w:p>
        </w:tc>
        <w:tc>
          <w:tcPr>
            <w:tcW w:w="422" w:type="pct"/>
            <w:vAlign w:val="center"/>
          </w:tcPr>
          <w:p w:rsidR="00576BA9" w:rsidRPr="00C03425" w:rsidRDefault="00576BA9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口頭發表</w:t>
            </w:r>
          </w:p>
          <w:p w:rsidR="00576BA9" w:rsidRPr="00C03425" w:rsidRDefault="00576BA9" w:rsidP="00C034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學習單</w:t>
            </w:r>
          </w:p>
          <w:p w:rsidR="00576BA9" w:rsidRPr="00C03425" w:rsidRDefault="00576BA9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分組合作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6-II-4   認真完成教師交待的作業。 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6-V-1  樂於參與課堂中各類練習活動，不畏犯錯。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2d-III-1  運用美感與創意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萬聖節文章欣賞與分組討論，並討論出文章重點做出心智圖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拼讀萬聖節重要單字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了解短文內容。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C0342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心智圖</w:t>
            </w:r>
          </w:p>
          <w:p w:rsidR="00576BA9" w:rsidRPr="00C0342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</w:t>
            </w:r>
          </w:p>
        </w:tc>
        <w:tc>
          <w:tcPr>
            <w:tcW w:w="422" w:type="pct"/>
            <w:vAlign w:val="center"/>
          </w:tcPr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6-II-4   認真完成教師交待的作業。 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6-V-1  樂於參與課堂中各類練習活動，不畏犯錯。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2d-III-1  運用美感與創意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萬聖節裝扮之介紹</w:t>
            </w: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學生在圖片中畫出，萬聖節時自己的打扮並分享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認識萬聖節主要主角</w:t>
            </w:r>
            <w:r w:rsidR="00C03425"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人物</w:t>
            </w: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及其與萬聖節的關係。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能用英文說出萬聖節主要事物名稱。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C03425" w:rsidRDefault="00576BA9" w:rsidP="00576BA9">
            <w:pPr>
              <w:pStyle w:val="af8"/>
              <w:numPr>
                <w:ilvl w:val="0"/>
                <w:numId w:val="19"/>
              </w:num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發表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19"/>
              </w:num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繪製萬聖節主角人物。</w:t>
            </w:r>
          </w:p>
        </w:tc>
        <w:tc>
          <w:tcPr>
            <w:tcW w:w="422" w:type="pct"/>
            <w:vAlign w:val="center"/>
          </w:tcPr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6-IV-1     樂於參與課堂中各類練習活動，不畏犯錯。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2b-II-1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ab/>
              <w:t>體會團隊合作的意義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萬聖節</w:t>
            </w:r>
            <w:r w:rsidRPr="00C03425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校園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裝飾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繪製</w:t>
            </w:r>
            <w:r w:rsid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完成</w:t>
            </w: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萬聖節主角人物</w:t>
            </w:r>
            <w:r w:rsid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裝飾校園。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C0342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團隊合作</w:t>
            </w:r>
          </w:p>
          <w:p w:rsidR="00576BA9" w:rsidRPr="00C0342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裝飾教室</w:t>
            </w:r>
            <w:r w:rsidR="00C0342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及校園</w:t>
            </w:r>
          </w:p>
        </w:tc>
        <w:tc>
          <w:tcPr>
            <w:tcW w:w="422" w:type="pct"/>
            <w:vAlign w:val="center"/>
          </w:tcPr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</w:tc>
        <w:tc>
          <w:tcPr>
            <w:tcW w:w="703" w:type="pct"/>
            <w:vAlign w:val="center"/>
          </w:tcPr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1b-IV-1  培養主動積極的學習態度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2-V-1     能說出課堂中所學的字詞。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6-II-2      積極參與各種課堂練習活動。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760BDF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1.說明感恩節課程的最終任務 : 用英文發表感恩的事情或感恩的人</w:t>
            </w:r>
          </w:p>
          <w:p w:rsidR="00576BA9" w:rsidRPr="00760BDF" w:rsidRDefault="00760BDF" w:rsidP="004F5D9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2"/>
                <w:szCs w:val="22"/>
                <w:shd w:val="clear" w:color="auto" w:fill="FFFFFF"/>
              </w:rPr>
              <w:lastRenderedPageBreak/>
              <w:t>2.</w:t>
            </w:r>
            <w:r w:rsidR="00576BA9" w:rsidRPr="00760BDF">
              <w:rPr>
                <w:rFonts w:ascii="標楷體" w:eastAsia="標楷體" w:hAnsi="標楷體" w:cstheme="minorHAnsi"/>
                <w:color w:val="000000"/>
                <w:sz w:val="22"/>
                <w:szCs w:val="22"/>
                <w:shd w:val="clear" w:color="auto" w:fill="FFFFFF"/>
              </w:rPr>
              <w:t>What’s Thanksgiving?從Thanksgiving</w:t>
            </w:r>
            <w:r w:rsidR="00576BA9"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這個字看到了什麼?想到感恩節，你會想到什麼?</w:t>
            </w:r>
            <w:r w:rsidR="004F5D95"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760BDF" w:rsidRDefault="00576BA9" w:rsidP="004F5D95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lastRenderedPageBreak/>
              <w:t>知道感恩節由來故事</w:t>
            </w:r>
          </w:p>
          <w:p w:rsidR="004F5D95" w:rsidRPr="004F5D95" w:rsidRDefault="004F5D95" w:rsidP="004F5D95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T2" w:hint="eastAsia"/>
                <w:sz w:val="22"/>
                <w:szCs w:val="22"/>
              </w:rPr>
              <w:t>學習對身邊的人表達感謝及祝福的方式。</w:t>
            </w:r>
          </w:p>
          <w:p w:rsidR="00576BA9" w:rsidRPr="00760BDF" w:rsidRDefault="00576BA9" w:rsidP="004F5D95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760BDF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  <w:r w:rsidRPr="00760BD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760BDF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上課參與度</w:t>
            </w:r>
          </w:p>
        </w:tc>
        <w:tc>
          <w:tcPr>
            <w:tcW w:w="783" w:type="pct"/>
            <w:vAlign w:val="center"/>
          </w:tcPr>
          <w:p w:rsidR="00576BA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lastRenderedPageBreak/>
              <w:t>感恩節由來故事</w:t>
            </w:r>
            <w:hyperlink r:id="rId10" w:history="1">
              <w:r w:rsidR="00344819" w:rsidRPr="003B1365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https://www.youtube.com/watch?v=3I6n9rrhrNE</w:t>
              </w:r>
            </w:hyperlink>
          </w:p>
          <w:p w:rsidR="00344819" w:rsidRPr="00760BDF" w:rsidRDefault="0034481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93" w:type="pct"/>
            <w:vAlign w:val="center"/>
          </w:tcPr>
          <w:p w:rsidR="00576BA9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>
              <w:rPr>
                <w:rFonts w:ascii="Arial" w:eastAsiaTheme="minorEastAsia" w:hAnsi="Arial" w:cs="Arial" w:hint="eastAsia"/>
                <w:sz w:val="26"/>
                <w:szCs w:val="26"/>
              </w:rPr>
              <w:t>(</w:t>
            </w:r>
            <w:r>
              <w:rPr>
                <w:rFonts w:ascii="Arial" w:eastAsiaTheme="minorEastAsia" w:hAnsi="Arial" w:cs="Arial" w:hint="eastAsia"/>
                <w:sz w:val="26"/>
                <w:szCs w:val="26"/>
              </w:rPr>
              <w:t>段考週</w:t>
            </w:r>
            <w:r>
              <w:rPr>
                <w:rFonts w:ascii="Arial" w:eastAsiaTheme="minorEastAsia" w:hAnsi="Arial" w:cs="Arial" w:hint="eastAsia"/>
                <w:sz w:val="26"/>
                <w:szCs w:val="26"/>
              </w:rPr>
              <w:t>)</w:t>
            </w:r>
          </w:p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6-II-1      能專注於教師的說明與演示。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6-IV-4     樂於接觸課外的英語文多元素材，如歌曲、英語學習雜誌、漫畫、短片、廣播、網路等。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2b-II-2</w:t>
            </w: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ab/>
              <w:t>感受與欣賞不同文化的特色。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歷 1a-IV-2理解所習得歷史事件</w:t>
            </w:r>
            <w:r w:rsidRPr="00760BD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760BDF" w:rsidRDefault="00760BDF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="00576BA9"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感恩節的</w:t>
            </w:r>
            <w:r w:rsidR="00344819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食物與習俗</w:t>
            </w:r>
          </w:p>
          <w:p w:rsidR="00576BA9" w:rsidRPr="00760BDF" w:rsidRDefault="0034481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576BA9"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利用電腦地圖展示英國與美國的位置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344819" w:rsidRDefault="00344819" w:rsidP="00344819">
            <w:pPr>
              <w:pStyle w:val="af8"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</w:t>
            </w:r>
            <w:r w:rsidR="00576BA9" w:rsidRPr="003448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感恩節的食物與習俗</w:t>
            </w:r>
          </w:p>
          <w:p w:rsidR="00344819" w:rsidRPr="00344819" w:rsidRDefault="00344819" w:rsidP="00344819">
            <w:pPr>
              <w:pStyle w:val="af8"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學習單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760BDF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  <w:r w:rsidRPr="00760BD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760BDF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760BDF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感恩節的食物</w:t>
            </w:r>
            <w:hyperlink r:id="rId11" w:history="1">
              <w:r w:rsidRPr="00760BDF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https://onlygoodproduct.pixnet.net/blog/post/189892518</w:t>
              </w:r>
            </w:hyperlink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1-IV-4    能聽懂日常生活對話的主要內容。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2-III-6    能使用簡易的日常生活用語。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2d-IV-2欣賞多元的生活文化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8-IV-4     能了解、尊重不同之文化習俗。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1b-IV-1培養主動積極的學習態度</w:t>
            </w: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利用影片欣賞感恩節的文化風俗並藉由影片來討論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4F5D95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感恩節故事小書製作</w:t>
            </w:r>
          </w:p>
          <w:p w:rsidR="004F5D95" w:rsidRPr="004F5D95" w:rsidRDefault="004F5D95" w:rsidP="004F5D95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T2" w:hint="eastAsia"/>
                <w:sz w:val="22"/>
                <w:szCs w:val="22"/>
              </w:rPr>
              <w:t>養成對周遭事物關懷及與感恩的心。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3-III-6     能看懂課堂中所學的簡易短文之主要內容。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4-IV-4     能依提示填寫簡單的表格。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感恩節文章賞心與分組討論，製作心智圖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1.能拼讀感恩節主要單字。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2.能理解短文內容。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心智圖</w:t>
            </w:r>
          </w:p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</w:t>
            </w: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4-IV-5     能依提示寫出正確達意的簡單句子。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2-IV-5    能以簡易的英語表達個人的需求、意願和感受。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1a-III-1  欣賞並接納自己與他人。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利用上節課的文章，寫出自己要感恩的事情或人，並輪流至台前發表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繪製感恩卡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發表</w:t>
            </w: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1-IV-4    能聽懂日常生活對話的主要內容。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2-III-6    能使用簡易的日常生活用語。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8-IV-4     能了解、尊重不同之文化習俗。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2d-IV-2欣賞多元的生活文化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1b-IV-1培養主動積極的學習態度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說明聖誕節課程最終任務 : 寫英文聖誕卡片給各任課老師。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影片欣賞聖誕節的文化風俗與由來。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教師透過地圖讓學生觀察芬蘭和台灣的距離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認識聖誕節的由來</w:t>
            </w:r>
          </w:p>
          <w:p w:rsidR="00576BA9" w:rsidRPr="004F5D95" w:rsidRDefault="00576BA9" w:rsidP="00576BA9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知道聖誕節相關的活動。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D16C19" w:rsidRDefault="00D16C19" w:rsidP="00D16C1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聖誕節的由來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(影片)</w:t>
            </w:r>
          </w:p>
          <w:p w:rsidR="004F5D95" w:rsidRDefault="002E1A5C" w:rsidP="00D16C19">
            <w:hyperlink r:id="rId12" w:history="1">
              <w:r w:rsidR="00D16C19" w:rsidRPr="003B1365">
                <w:rPr>
                  <w:rStyle w:val="a5"/>
                </w:rPr>
                <w:t>https://www.youtube.com/watch?v=NKCO458MZZQ&amp;list=PLj2hNVcsF8mlZuZQLEmecmHWdQ26no7LW</w:t>
              </w:r>
            </w:hyperlink>
          </w:p>
          <w:p w:rsidR="00D16C19" w:rsidRPr="004F5D95" w:rsidRDefault="00D16C19" w:rsidP="00D16C19"/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1-IV-4    能聽懂日常生活對話的主要內容。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2-III-6    能使用簡易的日常生活用語。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8-IV-4     能了解、尊重不同之文化習俗。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2d-IV-2欣賞多元的生活文化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1b-IV-1培養主動積極的學習態度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聖誕節重點單字介紹及分組找出圖片及英文對照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教師說明聖誕節的節慶意義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會拼讀聖誕節重要單字。</w:t>
            </w:r>
          </w:p>
          <w:p w:rsidR="00576BA9" w:rsidRPr="004F5D95" w:rsidRDefault="00576BA9" w:rsidP="00576BA9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認識聖誕老人的故事及相關繪本故事。</w:t>
            </w:r>
            <w:r w:rsidRPr="004F5D9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</w:p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學習單</w:t>
            </w:r>
          </w:p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*4-IV-7     能寫簡單的賀卡、簡訊、書信、電子郵件等。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2c-IV-1善用各項資源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2d-III-1  運用美感與創意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聖誕卡片製作</w:t>
            </w:r>
          </w:p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利用身邊材料(竹筷子、色紙等)製作手工聖誕卡片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AA" w:rsidRPr="00D16C19" w:rsidRDefault="00576BA9" w:rsidP="00E61CAA">
            <w:pPr>
              <w:pStyle w:val="Default"/>
              <w:numPr>
                <w:ilvl w:val="0"/>
                <w:numId w:val="45"/>
              </w:numPr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認識不同素材創作作品。</w:t>
            </w:r>
          </w:p>
          <w:p w:rsidR="00576BA9" w:rsidRPr="00D16C19" w:rsidRDefault="00D16C19" w:rsidP="00E61CAA">
            <w:pPr>
              <w:pStyle w:val="Default"/>
              <w:numPr>
                <w:ilvl w:val="0"/>
                <w:numId w:val="45"/>
              </w:numPr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color w:val="373737"/>
                <w:sz w:val="22"/>
                <w:szCs w:val="22"/>
                <w:shd w:val="clear" w:color="auto" w:fill="FFFFFF"/>
              </w:rPr>
              <w:t>讓學生懂得</w:t>
            </w:r>
            <w:r w:rsidR="00E61CAA" w:rsidRPr="00D16C19">
              <w:rPr>
                <w:rFonts w:hAnsi="標楷體" w:hint="eastAsia"/>
                <w:color w:val="373737"/>
                <w:sz w:val="22"/>
                <w:szCs w:val="22"/>
                <w:shd w:val="clear" w:color="auto" w:fill="FFFFFF"/>
              </w:rPr>
              <w:t>成為有能力給予別人幸福的聖誕老公公，把愛傳出去</w:t>
            </w:r>
            <w:r w:rsidRPr="00D16C19">
              <w:rPr>
                <w:rFonts w:hAnsi="標楷體" w:hint="eastAsia"/>
                <w:color w:val="373737"/>
                <w:sz w:val="22"/>
                <w:szCs w:val="22"/>
                <w:shd w:val="clear" w:color="auto" w:fill="FFFFFF"/>
              </w:rPr>
              <w:t>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D16C19" w:rsidP="00D16C1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創意製作聖誕卡片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口頭評量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3-III-6     能看懂課堂中所學的簡易短文之主要內容。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4-IV-4     能依提示填寫簡單的表格。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聖誕節文章賞心與分組討論，製作心智圖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1.能拼讀聖誕節主要單字。</w:t>
            </w:r>
          </w:p>
          <w:p w:rsidR="00576BA9" w:rsidRPr="00D16C19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2.能理解短文內容。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心智圖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lang w:eastAsia="zh-HK"/>
              </w:rPr>
              <w:t>(</w:t>
            </w:r>
            <w:r w:rsidRPr="00B26D68">
              <w:rPr>
                <w:rFonts w:ascii="Arial" w:eastAsiaTheme="minorEastAsia" w:hAnsi="Arial" w:cs="Arial"/>
              </w:rPr>
              <w:t>段考週</w:t>
            </w:r>
            <w:r w:rsidRPr="00B26D68">
              <w:rPr>
                <w:rFonts w:ascii="Arial" w:eastAsiaTheme="minorEastAsia" w:hAnsi="Arial" w:cs="Arial"/>
                <w:lang w:eastAsia="zh-HK"/>
              </w:rPr>
              <w:t>)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6-III-7     樂於參與有助提升英語能力的活動（如英語營、歌唱、朗讀、說故</w:t>
            </w: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事、讀者劇場等活動）。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*6-V-8      能欣賞英語歌謠、韻文音韻之美。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2b-IV-1</w:t>
            </w: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ab/>
              <w:t>參與各項團體活動，與他人有效溝通與合作</w:t>
            </w:r>
            <w:r w:rsidRPr="00D16C19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聖誕歌謠(1)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能了解歌詞意義。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能用英文唱出歌謠。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參與度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歌詞理解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783" w:type="pct"/>
            <w:vAlign w:val="center"/>
          </w:tcPr>
          <w:p w:rsidR="00D16C19" w:rsidRDefault="00D16C19" w:rsidP="00D16C19">
            <w:pPr>
              <w:pStyle w:val="1"/>
              <w:spacing w:before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2"/>
                <w:szCs w:val="22"/>
              </w:rPr>
              <w:t>泰勒絲 - 去年聖誕 Last Christmas</w:t>
            </w:r>
            <w:r w:rsidRPr="004F5D95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 xml:space="preserve"> </w:t>
            </w:r>
          </w:p>
          <w:p w:rsidR="00D16C19" w:rsidRDefault="002E1A5C" w:rsidP="00D16C19">
            <w:hyperlink r:id="rId13" w:history="1">
              <w:r w:rsidR="00D16C19" w:rsidRPr="003B1365">
                <w:rPr>
                  <w:rStyle w:val="a5"/>
                </w:rPr>
                <w:t>https://www.youtube.com/watch?v=T4pTMZuAux4</w:t>
              </w:r>
            </w:hyperlink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6-III-7     樂於參與有助提升英語能力的活動（如英語營、歌唱、朗讀、說故事、讀者劇場等活動）。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*6-V-8      能欣賞英語歌謠、韻文音韻之美。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2b-IV-1</w:t>
            </w: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ab/>
              <w:t>參與各項團體活動，與他人有效溝通與合作</w:t>
            </w:r>
            <w:r w:rsidRPr="00D16C19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聖誕歌謠(2)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了解歌詞意義。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能用英文唱出歌謠。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參與度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歌詞理解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6-II-1      能專注於教師的說明與演示。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*4-IV-7     能寫簡單的賀卡、簡訊、書信、電子郵件等。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2d-III-1  運用美感與創意</w:t>
            </w:r>
            <w:r w:rsidRPr="00D16C19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完成英文聖誕卡片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裝飾聖誕樹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卡片製作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元旦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6-IV-2 主動預習、複習並將學習內容作基本的整理歸納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8-IV-3 能了解國內外風土民情及主要節</w:t>
            </w: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慶習俗，並加以比較。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6-IV-6主動從網路或其他課外材料，搜尋相關英語文資源，並與教師及同學分享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各國的新年習俗及春節的起源與習俗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認識各國新年習俗。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能說出春節習俗的意義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除夕夜相關的食物及其代表的意義。</w:t>
            </w:r>
          </w:p>
          <w:p w:rsidR="00576BA9" w:rsidRPr="00D16C19" w:rsidRDefault="00576BA9" w:rsidP="00576BA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小組討論及分享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口頭評量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上課參與度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 w:cstheme="minorHAnsi"/>
                <w:sz w:val="22"/>
                <w:szCs w:val="22"/>
              </w:rPr>
            </w:pPr>
            <w:r w:rsidRPr="00D16C19">
              <w:rPr>
                <w:rFonts w:hAnsi="標楷體" w:cstheme="minorHAnsi" w:hint="eastAsia"/>
                <w:sz w:val="22"/>
                <w:szCs w:val="22"/>
              </w:rPr>
              <w:lastRenderedPageBreak/>
              <w:t>1</w:t>
            </w:r>
            <w:r w:rsidRPr="00D16C19">
              <w:rPr>
                <w:rFonts w:hAnsi="標楷體" w:cstheme="minorHAnsi"/>
                <w:sz w:val="22"/>
                <w:szCs w:val="22"/>
              </w:rPr>
              <w:t>.農曆過年年菜與水果的吉祥話</w:t>
            </w:r>
            <w:hyperlink r:id="rId14" w:history="1">
              <w:r w:rsidRPr="00D16C19">
                <w:rPr>
                  <w:rStyle w:val="a5"/>
                  <w:rFonts w:hAnsi="標楷體" w:cstheme="minorHAnsi"/>
                  <w:sz w:val="22"/>
                  <w:szCs w:val="22"/>
                </w:rPr>
                <w:t>https://www.businessweekly.com.tw/article.aspx?id=24922&amp;type=Blog</w:t>
              </w:r>
            </w:hyperlink>
          </w:p>
          <w:p w:rsidR="00576BA9" w:rsidRPr="00D16C19" w:rsidRDefault="00576BA9" w:rsidP="00576BA9">
            <w:pPr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D16C19">
              <w:rPr>
                <w:rFonts w:ascii="標楷體" w:eastAsia="標楷體" w:hAnsi="標楷體" w:cstheme="minorHAnsi"/>
                <w:sz w:val="22"/>
                <w:szCs w:val="22"/>
              </w:rPr>
              <w:lastRenderedPageBreak/>
              <w:t>2.台灣節慶</w:t>
            </w:r>
          </w:p>
          <w:p w:rsidR="00576BA9" w:rsidRPr="00D16C19" w:rsidRDefault="002E1A5C" w:rsidP="00576BA9">
            <w:pPr>
              <w:rPr>
                <w:rFonts w:ascii="標楷體" w:eastAsia="標楷體" w:hAnsi="標楷體" w:cstheme="minorHAnsi"/>
                <w:sz w:val="22"/>
                <w:szCs w:val="22"/>
              </w:rPr>
            </w:pPr>
            <w:hyperlink r:id="rId15" w:history="1">
              <w:r w:rsidR="00576BA9" w:rsidRPr="00D16C19">
                <w:rPr>
                  <w:rStyle w:val="a5"/>
                  <w:rFonts w:ascii="標楷體" w:eastAsia="標楷體" w:hAnsi="標楷體" w:cstheme="minorHAnsi"/>
                  <w:sz w:val="22"/>
                  <w:szCs w:val="22"/>
                </w:rPr>
                <w:t>https://www.youtu</w:t>
              </w:r>
            </w:hyperlink>
          </w:p>
          <w:p w:rsidR="00576BA9" w:rsidRPr="00D16C19" w:rsidRDefault="002E1A5C" w:rsidP="00576BA9">
            <w:pPr>
              <w:rPr>
                <w:rFonts w:ascii="標楷體" w:eastAsia="標楷體" w:hAnsi="標楷體" w:cstheme="minorHAnsi"/>
                <w:sz w:val="22"/>
                <w:szCs w:val="22"/>
              </w:rPr>
            </w:pPr>
            <w:hyperlink r:id="rId16" w:history="1">
              <w:r w:rsidR="00576BA9" w:rsidRPr="00D16C19">
                <w:rPr>
                  <w:rStyle w:val="a5"/>
                  <w:rFonts w:ascii="標楷體" w:eastAsia="標楷體" w:hAnsi="標楷體" w:cstheme="minorHAnsi"/>
                  <w:sz w:val="22"/>
                  <w:szCs w:val="22"/>
                </w:rPr>
                <w:t>https://www.taiwan.net.tw/m1.aspx?sNo=0001020</w:t>
              </w:r>
            </w:hyperlink>
          </w:p>
          <w:p w:rsidR="00576BA9" w:rsidRPr="00D16C19" w:rsidRDefault="00576BA9" w:rsidP="00576BA9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222222"/>
                <w:sz w:val="22"/>
                <w:szCs w:val="22"/>
              </w:rPr>
              <w:t>亞洲各國都怎麼過春節</w:t>
            </w:r>
            <w:r w:rsidRPr="00D16C19">
              <w:rPr>
                <w:rFonts w:ascii="標楷體" w:eastAsia="標楷體" w:hAnsi="標楷體" w:cs="Arial" w:hint="eastAsia"/>
                <w:color w:val="222222"/>
                <w:sz w:val="22"/>
                <w:szCs w:val="22"/>
              </w:rPr>
              <w:t>?</w:t>
            </w:r>
          </w:p>
          <w:p w:rsidR="00576BA9" w:rsidRPr="00D16C19" w:rsidRDefault="002E1A5C" w:rsidP="00576BA9">
            <w:pPr>
              <w:rPr>
                <w:rFonts w:ascii="標楷體" w:eastAsia="標楷體" w:hAnsi="標楷體" w:cstheme="minorHAnsi"/>
                <w:sz w:val="22"/>
                <w:szCs w:val="22"/>
              </w:rPr>
            </w:pPr>
            <w:hyperlink r:id="rId17" w:history="1">
              <w:r w:rsidR="00576BA9" w:rsidRPr="00D16C19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https://www.gvm.com.tw/article/70694</w:t>
              </w:r>
            </w:hyperlink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元旦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7-IV-1 能使用英文字典，配合上下文找出適當的字義。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2-IV-3能依情境使用教室用語。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5-IV-2能掌握國中階段所學字詞及句型，適當地使用於日常生活之溝通。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16C19" w:rsidRPr="00D16C19" w:rsidRDefault="00D16C19" w:rsidP="00D16C19">
            <w:pPr>
              <w:widowControl w:val="0"/>
              <w:autoSpaceDE w:val="0"/>
              <w:autoSpaceDN w:val="0"/>
              <w:adjustRightInd w:val="0"/>
              <w:ind w:rightChars="47" w:right="113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</w:t>
            </w: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認識世界各地   的新年活動</w:t>
            </w:r>
          </w:p>
          <w:p w:rsidR="00576BA9" w:rsidRPr="00D16C19" w:rsidRDefault="00D16C19" w:rsidP="00D16C19">
            <w:pPr>
              <w:widowControl w:val="0"/>
              <w:autoSpaceDE w:val="0"/>
              <w:autoSpaceDN w:val="0"/>
              <w:adjustRightInd w:val="0"/>
              <w:ind w:rightChars="47" w:right="113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</w:t>
            </w: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了解與春節相    關的民俗活動</w:t>
            </w:r>
          </w:p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認識世界各地慶祝跨年的不同方式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小年獸的故事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學習單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小組討論與分享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口頭評量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D16C19" w:rsidRDefault="00D16C1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1.世界各地大不同</w:t>
            </w:r>
            <w:r w:rsidR="00576BA9" w:rsidRPr="00D16C19">
              <w:rPr>
                <w:rStyle w:val="a5"/>
                <w:rFonts w:hAnsi="標楷體"/>
                <w:sz w:val="22"/>
                <w:szCs w:val="22"/>
              </w:rPr>
              <w:t>https://www.fuli-forum.com.tw/article/12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2.影片播放</w:t>
            </w:r>
            <w:r w:rsidRPr="00D16C19">
              <w:rPr>
                <w:rFonts w:hAnsi="標楷體"/>
                <w:sz w:val="22"/>
                <w:szCs w:val="22"/>
              </w:rPr>
              <w:t xml:space="preserve">: </w:t>
            </w:r>
            <w:r w:rsidRPr="00D16C19">
              <w:rPr>
                <w:rFonts w:hAnsi="標楷體" w:hint="eastAsia"/>
                <w:sz w:val="22"/>
                <w:szCs w:val="22"/>
              </w:rPr>
              <w:t>恭喜恭喜</w:t>
            </w:r>
            <w:r w:rsidRPr="00D16C19">
              <w:rPr>
                <w:rFonts w:hAnsi="標楷體"/>
                <w:sz w:val="22"/>
                <w:szCs w:val="22"/>
              </w:rPr>
              <w:t xml:space="preserve">! </w:t>
            </w:r>
            <w:r w:rsidRPr="00D16C19">
              <w:rPr>
                <w:rFonts w:hAnsi="標楷體" w:hint="eastAsia"/>
                <w:sz w:val="22"/>
                <w:szCs w:val="22"/>
              </w:rPr>
              <w:t>小年獸</w:t>
            </w:r>
            <w:r w:rsidRPr="00D16C19">
              <w:rPr>
                <w:rFonts w:hAnsi="標楷體"/>
                <w:sz w:val="22"/>
                <w:szCs w:val="22"/>
              </w:rPr>
              <w:t>(</w:t>
            </w:r>
            <w:r w:rsidRPr="00D16C19">
              <w:rPr>
                <w:rFonts w:hAnsi="標楷體" w:hint="eastAsia"/>
                <w:sz w:val="22"/>
                <w:szCs w:val="22"/>
              </w:rPr>
              <w:t>親子天下</w:t>
            </w:r>
            <w:r w:rsidRPr="00D16C19">
              <w:rPr>
                <w:rFonts w:hAnsi="標楷體"/>
                <w:sz w:val="22"/>
                <w:szCs w:val="22"/>
              </w:rPr>
              <w:t>)</w:t>
            </w:r>
          </w:p>
          <w:p w:rsidR="00576BA9" w:rsidRPr="00D16C19" w:rsidRDefault="002E1A5C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hyperlink r:id="rId18" w:history="1">
              <w:r w:rsidR="00576BA9" w:rsidRPr="00D16C19">
                <w:rPr>
                  <w:rStyle w:val="a5"/>
                  <w:rFonts w:hAnsi="標楷體"/>
                  <w:sz w:val="22"/>
                  <w:szCs w:val="22"/>
                </w:rPr>
                <w:t>https://www.youtube.com/watch?v=0FWRrLK6lKA</w:t>
              </w:r>
            </w:hyperlink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元旦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7-IV-1能使用英文字典，配合上下文找出適當的字義。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2-IV-6能依人、事、時、地、物作簡易的描述或回答。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農曆新年短文介紹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1.能拼讀主要單字。</w:t>
            </w:r>
          </w:p>
          <w:p w:rsidR="00576BA9" w:rsidRPr="00D16C19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2.能理解短文內容。</w:t>
            </w:r>
          </w:p>
          <w:p w:rsidR="00576BA9" w:rsidRPr="00D16C19" w:rsidRDefault="00576BA9" w:rsidP="00576BA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小組討論與分享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提問及討論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8E0EE6">
        <w:trPr>
          <w:trHeight w:val="1304"/>
        </w:trPr>
        <w:tc>
          <w:tcPr>
            <w:tcW w:w="112" w:type="pct"/>
            <w:vAlign w:val="center"/>
          </w:tcPr>
          <w:p w:rsidR="00576BA9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元旦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6-IV-6主動從網路或其他課外材料，搜尋相關英語文資源，並與教師及同學分享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6-IV-3樂於參與有助提升英語能力的活動（如英語營、歌唱、朗讀、演講、段落寫作、讀者劇場等活動）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製作紅包吉祥話—祝福語 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1.製作祝福卡片，並將卡片放入自製的紅包袋裡。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2.發紅包。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在團體活動中分享自己要給祝福的對象與其祝福的內容。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口頭評量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</w:tbl>
    <w:p w:rsidR="009F6DA6" w:rsidRDefault="009F6DA6">
      <w:r>
        <w:lastRenderedPageBreak/>
        <w:t xml:space="preserve"> </w:t>
      </w:r>
      <w:r>
        <w:br w:type="page"/>
      </w:r>
    </w:p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A16219" w:rsidRPr="0087148F" w:rsidRDefault="00A16219" w:rsidP="00A16219">
      <w:pPr>
        <w:rPr>
          <w:rFonts w:ascii="標楷體" w:eastAsia="標楷體" w:hAnsi="標楷體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A16219" w:rsidRPr="00CE3BAB" w:rsidRDefault="00A957BA" w:rsidP="00AE5AE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5B2456">
              <w:rPr>
                <w:rFonts w:ascii="標楷體" w:eastAsia="標楷體" w:hAnsi="標楷體" w:hint="eastAsia"/>
                <w:color w:val="000000"/>
                <w:sz w:val="28"/>
                <w:shd w:val="pct15" w:color="auto" w:fill="FFFFFF"/>
              </w:rPr>
              <w:t>節慶萬花筒</w:t>
            </w:r>
          </w:p>
        </w:tc>
        <w:tc>
          <w:tcPr>
            <w:tcW w:w="1985" w:type="dxa"/>
            <w:vAlign w:val="center"/>
          </w:tcPr>
          <w:p w:rsidR="00A16219" w:rsidRPr="00CE3BAB" w:rsidRDefault="00A16219" w:rsidP="00AE5AE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A16219" w:rsidRPr="00CE3BAB" w:rsidRDefault="008E0EE6" w:rsidP="00A957B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七</w:t>
            </w:r>
            <w:r w:rsidR="00A16219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2A5D40" w:rsidRDefault="00A16219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16219" w:rsidRPr="00AD6604" w:rsidRDefault="00D16C1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AE5AE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A16219" w:rsidP="00AE5AE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A957BA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A957BA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A957BA" w:rsidP="008E0EE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2456">
              <w:rPr>
                <w:rFonts w:ascii="標楷體" w:eastAsia="標楷體" w:hAnsi="標楷體" w:hint="eastAsia"/>
                <w:color w:val="000000"/>
                <w:sz w:val="28"/>
              </w:rPr>
              <w:t>蔡玉美、劉曉曄</w:t>
            </w:r>
          </w:p>
        </w:tc>
      </w:tr>
      <w:tr w:rsidR="00D0493F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D0493F" w:rsidRPr="002A5D40" w:rsidRDefault="00D0493F" w:rsidP="00D049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D0493F" w:rsidRPr="00B26D68" w:rsidRDefault="00D0493F" w:rsidP="00D0493F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設計理念：</w:t>
            </w:r>
          </w:p>
          <w:p w:rsidR="00D0493F" w:rsidRDefault="00D0493F" w:rsidP="00D0493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希望學生能透過對在地傳統文化、外來節慶的了解，增進學生對人文藝術的關懷。</w:t>
            </w:r>
          </w:p>
          <w:p w:rsidR="00D0493F" w:rsidRDefault="00D0493F" w:rsidP="00D0493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節慶教學力求與</w:t>
            </w:r>
            <w:r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生活經驗相結合並能融入日常生活中，因此在多以各種遊戲與活動的方式實施節慶教學，主要目的就是希望學生能「快樂」學習，避免教學流於制式化，使學生喪失對學習的興趣。</w:t>
            </w:r>
          </w:p>
          <w:p w:rsidR="00D0493F" w:rsidRDefault="00D0493F" w:rsidP="00D0493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在我國許多傳統節日中皆強調「感恩」的觀念，，並懂得珍惜身邊的人對自己的付出關心，甚至付諸回報。</w:t>
            </w:r>
          </w:p>
          <w:p w:rsidR="00D0493F" w:rsidRPr="00CE10AB" w:rsidRDefault="00D0493F" w:rsidP="00D0493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在節慶教學課程中，藉由欣賞我國及各國的人文藝術與習俗等</w:t>
            </w:r>
            <w:r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，提高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「美感」</w:t>
            </w:r>
            <w:r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能力。</w:t>
            </w:r>
          </w:p>
        </w:tc>
      </w:tr>
      <w:tr w:rsidR="00D0493F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D0493F" w:rsidRPr="00FF54DE" w:rsidRDefault="00D0493F" w:rsidP="00D04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D0493F" w:rsidRPr="00AE5AE5" w:rsidRDefault="00D0493F" w:rsidP="00D0493F">
            <w:pPr>
              <w:rPr>
                <w:rFonts w:ascii="微軟正黑體" w:eastAsia="微軟正黑體" w:hAnsi="微軟正黑體" w:cs="Arial"/>
              </w:rPr>
            </w:pP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核心素養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(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一、七年級必填，二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~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六、八九年級選填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)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：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br/>
            </w: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英-E-A1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具備認真專注的特質及良好的學習習慣。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-J-A2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 xml:space="preserve">具備系統性理解與推演的能力，能釐清文本訊息間的關係進行推論，並能經由訊息的比較，對 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   </w:t>
            </w:r>
            <w:r w:rsidRPr="00AE5AE5">
              <w:rPr>
                <w:rFonts w:ascii="微軟正黑體" w:eastAsia="微軟正黑體" w:hAnsi="微軟正黑體" w:hint="eastAsia"/>
              </w:rPr>
              <w:t>國內外文化的異同有初步的了解。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-J-B1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具備聽、說、讀、寫英語文的基礎素養，在日常生活常見情境中，能運用所學字詞、句型及肢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體語言進行適切合宜的溝通與互動。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-J-B2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具備運用各類資訊檢索工具蒐集、整理英語文資料的能力，以擴展學習素材與範疇、提升學習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lastRenderedPageBreak/>
              <w:t xml:space="preserve">          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Pr="00AE5AE5">
              <w:rPr>
                <w:rFonts w:ascii="微軟正黑體" w:eastAsia="微軟正黑體" w:hAnsi="微軟正黑體" w:hint="eastAsia"/>
              </w:rPr>
              <w:t>效果，同時養成資訊倫理素養。</w:t>
            </w:r>
          </w:p>
          <w:p w:rsidR="00D0493F" w:rsidRPr="00AE5AE5" w:rsidRDefault="00D0493F" w:rsidP="00D0493F">
            <w:pPr>
              <w:rPr>
                <w:rFonts w:ascii="微軟正黑體" w:eastAsia="微軟正黑體" w:hAnsi="微軟正黑體" w:cs="Arial"/>
              </w:rPr>
            </w:pP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英-E-C2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D0493F" w:rsidRPr="00AE5AE5" w:rsidRDefault="00D0493F" w:rsidP="00D0493F">
            <w:pPr>
              <w:rPr>
                <w:rFonts w:ascii="微軟正黑體" w:eastAsia="微軟正黑體" w:hAnsi="微軟正黑體" w:cs="Arial"/>
              </w:rPr>
            </w:pP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英-E-C3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認識國內外主要節慶習俗及風土民情。</w:t>
            </w:r>
          </w:p>
          <w:p w:rsidR="00D0493F" w:rsidRPr="00CE10AB" w:rsidRDefault="00D0493F" w:rsidP="00D0493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0493F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D0493F" w:rsidRDefault="00D0493F" w:rsidP="00D04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D0493F" w:rsidRPr="00AE5AE5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透過影片的簡介，能夠拓展世界觀，培養不同的思考及態度。</w:t>
            </w:r>
          </w:p>
          <w:p w:rsidR="00D0493F" w:rsidRPr="00AE5AE5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D0493F" w:rsidRPr="00AE5AE5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D0493F" w:rsidRPr="00AE5AE5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藉由團體及分組活動，學習人際互動及溝通技巧，培養團隊合作的精神。</w:t>
            </w:r>
          </w:p>
          <w:p w:rsidR="00D0493F" w:rsidRPr="00CE10AB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E5AE5">
              <w:rPr>
                <w:rFonts w:hint="eastAsia"/>
                <w:sz w:val="23"/>
                <w:szCs w:val="23"/>
              </w:rPr>
              <w:t>尊重與悅納多元文化，培養國際視野與全球永續發展的世界觀。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9"/>
        <w:gridCol w:w="1490"/>
        <w:gridCol w:w="2408"/>
        <w:gridCol w:w="2127"/>
        <w:gridCol w:w="1985"/>
        <w:gridCol w:w="2269"/>
        <w:gridCol w:w="1559"/>
        <w:gridCol w:w="2931"/>
      </w:tblGrid>
      <w:tr w:rsidR="008E0EE6" w:rsidRPr="00FF54DE" w:rsidTr="000D6C78">
        <w:trPr>
          <w:trHeight w:val="649"/>
          <w:tblHeader/>
        </w:trPr>
        <w:tc>
          <w:tcPr>
            <w:tcW w:w="6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9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8E0EE6" w:rsidRPr="00BD1057" w:rsidRDefault="008E0EE6" w:rsidP="008E0E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須選用正確學習階段之2以上領域，請完整寫出「領域</w:t>
            </w:r>
            <w:r w:rsidRPr="00965824">
              <w:rPr>
                <w:rFonts w:ascii="標楷體" w:eastAsia="標楷體" w:hAnsi="標楷體" w:hint="eastAsia"/>
                <w:color w:val="FF0000"/>
              </w:rPr>
              <w:t>名稱+數字編碼+內容</w:t>
            </w:r>
            <w:r>
              <w:rPr>
                <w:rFonts w:ascii="標楷體" w:eastAsia="標楷體" w:hAnsi="標楷體" w:hint="eastAsia"/>
                <w:color w:val="FF0000"/>
              </w:rPr>
              <w:t>」</w:t>
            </w:r>
          </w:p>
        </w:tc>
        <w:tc>
          <w:tcPr>
            <w:tcW w:w="704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0EE6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8E0EE6" w:rsidRDefault="008E0EE6" w:rsidP="008E0EE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D2F9A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:rsidR="008E0EE6" w:rsidRPr="007C0BF1" w:rsidRDefault="008E0EE6" w:rsidP="008E0EE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若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參考領綱，</w:t>
            </w:r>
            <w:r>
              <w:rPr>
                <w:rFonts w:ascii="標楷體" w:eastAsia="標楷體" w:hAnsi="標楷體" w:hint="eastAsia"/>
                <w:color w:val="FF0000"/>
              </w:rPr>
              <w:t>必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須至少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領域以上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1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970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8E0EE6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8E0EE6" w:rsidRPr="00BD1057" w:rsidRDefault="008E0EE6" w:rsidP="008E0E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E06">
              <w:rPr>
                <w:rFonts w:ascii="標楷體" w:eastAsia="標楷體" w:hAnsi="標楷體" w:hint="eastAsia"/>
                <w:color w:val="FF0000"/>
              </w:rPr>
              <w:t>自</w:t>
            </w:r>
            <w:r>
              <w:rPr>
                <w:rFonts w:ascii="標楷體" w:eastAsia="標楷體" w:hAnsi="標楷體" w:hint="eastAsia"/>
                <w:color w:val="FF0000"/>
              </w:rPr>
              <w:t>選/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編教材須</w:t>
            </w:r>
            <w:r>
              <w:rPr>
                <w:rFonts w:ascii="標楷體" w:eastAsia="標楷體" w:hAnsi="標楷體" w:hint="eastAsia"/>
                <w:color w:val="FF0000"/>
              </w:rPr>
              <w:t>經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課發會審查通過</w:t>
            </w:r>
          </w:p>
        </w:tc>
      </w:tr>
      <w:tr w:rsidR="000D6C78" w:rsidRPr="00FF54DE" w:rsidTr="000D6C78">
        <w:trPr>
          <w:trHeight w:val="1035"/>
          <w:tblHeader/>
        </w:trPr>
        <w:tc>
          <w:tcPr>
            <w:tcW w:w="11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AE5AE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E0EE6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70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A957BA" w:rsidRPr="00FF54DE" w:rsidRDefault="00A957BA" w:rsidP="00A957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493" w:type="pct"/>
            <w:vAlign w:val="center"/>
          </w:tcPr>
          <w:p w:rsidR="00A957BA" w:rsidRPr="005B2456" w:rsidRDefault="00C5679C" w:rsidP="00A957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元宵節</w:t>
            </w:r>
          </w:p>
        </w:tc>
        <w:tc>
          <w:tcPr>
            <w:tcW w:w="797" w:type="pct"/>
            <w:vAlign w:val="center"/>
          </w:tcPr>
          <w:p w:rsidR="00A957BA" w:rsidRPr="001834A7" w:rsidRDefault="00A957B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8-IV-3   能了解國內外風土民情及主要節慶習俗，並加以比較。</w:t>
            </w:r>
          </w:p>
          <w:p w:rsidR="00A957BA" w:rsidRPr="001834A7" w:rsidRDefault="00A957B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8-IV-4 能了解、尊重不同之文化習俗。</w:t>
            </w:r>
          </w:p>
          <w:p w:rsidR="00A957BA" w:rsidRPr="001834A7" w:rsidRDefault="00A957B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6-IV-6 主動從網路或其他課外材料，搜尋相關英語文資源，並與教師及同學分享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87148F" w:rsidRPr="001834A7" w:rsidRDefault="00407E3A" w:rsidP="006E0304">
            <w:pPr>
              <w:pStyle w:val="1"/>
              <w:rPr>
                <w:rFonts w:ascii="標楷體" w:eastAsia="標楷體" w:hAnsi="標楷體" w:cs="Arial"/>
                <w:color w:val="111236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1.</w:t>
            </w:r>
            <w:r w:rsidR="0087148F"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元宵節的由來、</w:t>
            </w:r>
            <w:r w:rsidR="0087148F" w:rsidRPr="001834A7">
              <w:rPr>
                <w:rFonts w:ascii="標楷體" w:eastAsia="標楷體" w:hAnsi="標楷體" w:cs="Arial"/>
                <w:color w:val="111236"/>
                <w:sz w:val="22"/>
                <w:szCs w:val="22"/>
              </w:rPr>
              <w:t>傳說故事</w:t>
            </w:r>
          </w:p>
          <w:p w:rsidR="00A957BA" w:rsidRPr="001834A7" w:rsidRDefault="00407E3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</w:t>
            </w: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元宵節重點單字教學</w:t>
            </w:r>
          </w:p>
          <w:p w:rsidR="00407E3A" w:rsidRPr="001834A7" w:rsidRDefault="00407E3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BA" w:rsidRPr="001834A7" w:rsidRDefault="006E0304" w:rsidP="006E0304">
            <w:pPr>
              <w:pStyle w:val="af8"/>
              <w:numPr>
                <w:ilvl w:val="0"/>
                <w:numId w:val="31"/>
              </w:numPr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認識</w:t>
            </w:r>
            <w:r w:rsidR="0087148F"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元宵節的由來</w:t>
            </w:r>
          </w:p>
          <w:p w:rsidR="006E0304" w:rsidRPr="001834A7" w:rsidRDefault="00407E3A" w:rsidP="006E0304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認識元宵節</w:t>
            </w:r>
            <w:r w:rsidRPr="001834A7">
              <w:rPr>
                <w:rFonts w:ascii="標楷體" w:eastAsia="標楷體" w:hAnsi="標楷體"/>
                <w:color w:val="000000"/>
                <w:sz w:val="22"/>
                <w:szCs w:val="22"/>
              </w:rPr>
              <w:t>民俗習慣。</w:t>
            </w:r>
          </w:p>
          <w:p w:rsidR="00407E3A" w:rsidRPr="001834A7" w:rsidRDefault="00407E3A" w:rsidP="006E0304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/>
                <w:color w:val="000000"/>
                <w:sz w:val="22"/>
                <w:szCs w:val="22"/>
              </w:rPr>
              <w:t>會拼讀相關單字。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407E3A" w:rsidRPr="001834A7" w:rsidRDefault="00D0493F" w:rsidP="00407E3A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分組討論與分享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合作能力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A957BA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學習態度</w:t>
            </w:r>
          </w:p>
        </w:tc>
        <w:tc>
          <w:tcPr>
            <w:tcW w:w="970" w:type="pct"/>
            <w:vAlign w:val="center"/>
          </w:tcPr>
          <w:p w:rsidR="00A957BA" w:rsidRPr="001834A7" w:rsidRDefault="00C5679C" w:rsidP="0087148F">
            <w:pPr>
              <w:pStyle w:val="3"/>
              <w:shd w:val="clear" w:color="auto" w:fill="FFFFFF"/>
              <w:spacing w:before="72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元宵節的由來</w:t>
            </w:r>
            <w:r w:rsidR="0087148F"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與傳說</w:t>
            </w:r>
            <w:hyperlink r:id="rId19" w:history="1">
              <w:r w:rsidR="0087148F" w:rsidRPr="001834A7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https://www.youtube.com/watch?v=3T29HMQ428A</w:t>
              </w:r>
            </w:hyperlink>
          </w:p>
          <w:p w:rsidR="0087148F" w:rsidRPr="001834A7" w:rsidRDefault="002E1A5C" w:rsidP="0087148F">
            <w:pPr>
              <w:rPr>
                <w:rFonts w:ascii="標楷體" w:eastAsia="標楷體" w:hAnsi="標楷體"/>
                <w:sz w:val="22"/>
                <w:szCs w:val="22"/>
              </w:rPr>
            </w:pPr>
            <w:hyperlink r:id="rId20" w:history="1">
              <w:r w:rsidR="0087148F" w:rsidRPr="001834A7">
                <w:rPr>
                  <w:rStyle w:val="a5"/>
                  <w:rFonts w:ascii="標楷體" w:eastAsia="標楷體" w:hAnsi="標楷體"/>
                  <w:sz w:val="22"/>
                  <w:szCs w:val="22"/>
                </w:rPr>
                <w:t>https://ananedu.com/a/7/9/1/1-4-8.htm</w:t>
              </w:r>
            </w:hyperlink>
          </w:p>
          <w:p w:rsidR="0087148F" w:rsidRPr="001834A7" w:rsidRDefault="0087148F" w:rsidP="0087148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702BFB" w:rsidRPr="00FF54DE" w:rsidRDefault="00702BFB" w:rsidP="00702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93" w:type="pct"/>
            <w:vAlign w:val="center"/>
          </w:tcPr>
          <w:p w:rsidR="00702BFB" w:rsidRPr="005B2456" w:rsidRDefault="00407E3A" w:rsidP="00702BF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元宵節</w:t>
            </w:r>
          </w:p>
        </w:tc>
        <w:tc>
          <w:tcPr>
            <w:tcW w:w="797" w:type="pct"/>
            <w:vAlign w:val="center"/>
          </w:tcPr>
          <w:p w:rsidR="00702BFB" w:rsidRPr="001834A7" w:rsidRDefault="00702BFB" w:rsidP="001834A7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cs="Arial"/>
                <w:sz w:val="22"/>
                <w:szCs w:val="22"/>
                <w:shd w:val="clear" w:color="auto" w:fill="FFFFFF"/>
              </w:rPr>
              <w:t>2-IV-3 能依情境使用教室用語。</w:t>
            </w:r>
          </w:p>
          <w:p w:rsidR="00702BFB" w:rsidRPr="001834A7" w:rsidRDefault="001834A7" w:rsidP="001834A7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/>
                <w:sz w:val="22"/>
                <w:szCs w:val="22"/>
              </w:rPr>
              <w:t>5-</w:t>
            </w:r>
            <w:r w:rsidRPr="001834A7">
              <w:rPr>
                <w:rFonts w:hAnsi="標楷體" w:hint="eastAsia"/>
                <w:sz w:val="22"/>
                <w:szCs w:val="22"/>
              </w:rPr>
              <w:t>Ⅳ</w:t>
            </w:r>
            <w:r w:rsidRPr="001834A7">
              <w:rPr>
                <w:rFonts w:hAnsi="標楷體"/>
                <w:sz w:val="22"/>
                <w:szCs w:val="22"/>
              </w:rPr>
              <w:t>-3</w:t>
            </w:r>
            <w:r w:rsidRPr="001834A7">
              <w:rPr>
                <w:rFonts w:hAnsi="標楷體" w:hint="eastAsia"/>
                <w:sz w:val="22"/>
                <w:szCs w:val="22"/>
              </w:rPr>
              <w:t>能聽懂日常生活應對中常用語句，並能作適當的回應。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702BFB" w:rsidRPr="001834A7" w:rsidRDefault="00407E3A" w:rsidP="00702BFB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花燈製作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FB" w:rsidRPr="001834A7" w:rsidRDefault="00407E3A" w:rsidP="00702BFB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花燈彩繪活動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702BFB" w:rsidRPr="001834A7" w:rsidRDefault="00407E3A" w:rsidP="00702BF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燈籠彩繪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702BFB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702BFB" w:rsidRPr="001834A7" w:rsidRDefault="00702BFB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702BFB" w:rsidRPr="00FF54DE" w:rsidRDefault="00702BFB" w:rsidP="00702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93" w:type="pct"/>
            <w:vAlign w:val="center"/>
          </w:tcPr>
          <w:p w:rsidR="00702BFB" w:rsidRPr="005B2456" w:rsidRDefault="00407E3A" w:rsidP="00702BF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元宵節</w:t>
            </w:r>
          </w:p>
        </w:tc>
        <w:tc>
          <w:tcPr>
            <w:tcW w:w="797" w:type="pct"/>
            <w:vAlign w:val="center"/>
          </w:tcPr>
          <w:p w:rsidR="001834A7" w:rsidRPr="001834A7" w:rsidRDefault="001834A7" w:rsidP="001834A7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cs="Arial"/>
                <w:sz w:val="22"/>
                <w:szCs w:val="22"/>
                <w:shd w:val="clear" w:color="auto" w:fill="FFFFFF"/>
              </w:rPr>
              <w:t>2-IV-3 能依情境使用教室用語。</w:t>
            </w:r>
          </w:p>
          <w:p w:rsidR="001834A7" w:rsidRDefault="001834A7" w:rsidP="001834A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834A7">
              <w:rPr>
                <w:rFonts w:ascii="標楷體" w:eastAsia="標楷體" w:hAnsi="標楷體"/>
                <w:sz w:val="22"/>
                <w:szCs w:val="22"/>
              </w:rPr>
              <w:t>5-</w:t>
            </w: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Ⅳ</w:t>
            </w:r>
            <w:r w:rsidRPr="001834A7">
              <w:rPr>
                <w:rFonts w:ascii="標楷體" w:eastAsia="標楷體" w:hAnsi="標楷體"/>
                <w:sz w:val="22"/>
                <w:szCs w:val="22"/>
              </w:rPr>
              <w:t>-3</w:t>
            </w: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能聽懂日常生活應對中常用語句，並能作適當的回應。</w:t>
            </w:r>
          </w:p>
          <w:p w:rsidR="00702BFB" w:rsidRPr="001834A7" w:rsidRDefault="00702BFB" w:rsidP="001834A7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*6-IV-6主動從網路或其他課外材料，搜尋相關英語文資源，並與教師及同學分享。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702BFB" w:rsidRPr="001834A7" w:rsidRDefault="00407E3A" w:rsidP="00702BFB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花燈製作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FB" w:rsidRPr="001834A7" w:rsidRDefault="00407E3A" w:rsidP="00407E3A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花燈彩繪活動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702BFB" w:rsidRPr="001834A7" w:rsidRDefault="00407E3A" w:rsidP="00702BF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燈籠彩繪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702BFB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702BFB" w:rsidRPr="001834A7" w:rsidRDefault="00702BFB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2-IV-6   能依人、事、時、地、物作簡易的描述或回答。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6-IV-4樂於接觸課外的英語文多元素材，如歌曲、英語學習雜誌、漫畫、短片、廣播、網路等。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6-IV-3 樂於參與有助提升英語能力的活動（如英語營、歌唱、朗讀、演講、段落寫作、讀者劇場等活動）。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介紹情人節傳統故事。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認識各國情人節由來及習俗。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網路查詢情人節由來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並填寫學習單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合作能力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學習態度</w:t>
            </w: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pStyle w:val="3"/>
              <w:shd w:val="clear" w:color="auto" w:fill="FFFFFF"/>
              <w:spacing w:before="72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古羅馬「瓦倫泰」的傳說(</w:t>
            </w:r>
            <w:r w:rsidRPr="001834A7">
              <w:rPr>
                <w:rFonts w:ascii="標楷體" w:eastAsia="標楷體" w:hAnsi="標楷體" w:cs="Arial"/>
                <w:color w:val="202122"/>
                <w:sz w:val="22"/>
                <w:szCs w:val="22"/>
                <w:shd w:val="clear" w:color="auto" w:fill="FFFFFF"/>
              </w:rPr>
              <w:t>維基百科，自由的百科全書</w:t>
            </w:r>
          </w:p>
          <w:p w:rsidR="002D2200" w:rsidRPr="001834A7" w:rsidRDefault="002E1A5C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1" w:history="1">
              <w:r w:rsidR="002D2200" w:rsidRPr="001834A7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https://zh.wikipedia.org/wiki/%E6%83%85%E4%BA%BA%E8%8A%82</w:t>
              </w:r>
            </w:hyperlink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6-IV-3樂於參與有助提升英語能力的活動（如英語營、歌唱、朗讀、演講、段落寫作、讀者劇場等活動）。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*6-IV-6主動從網路或其他課外材料，搜尋相關英語文資源，並與教師及同學分享。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情人節英文祝福語的介紹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會說出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情人節英文祝福語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pStyle w:val="1"/>
              <w:spacing w:before="0"/>
              <w:jc w:val="both"/>
              <w:rPr>
                <w:rFonts w:ascii="標楷體" w:eastAsia="標楷體" w:hAnsi="標楷體" w:cs="新細明體"/>
                <w:b w:val="0"/>
                <w:color w:val="000000" w:themeColor="text1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b w:val="0"/>
                <w:color w:val="000000" w:themeColor="text1"/>
                <w:sz w:val="22"/>
                <w:szCs w:val="22"/>
              </w:rPr>
              <w:t>上網查閱</w:t>
            </w:r>
            <w:r w:rsidRPr="001834A7">
              <w:rPr>
                <w:rFonts w:ascii="標楷體" w:eastAsia="標楷體" w:hAnsi="標楷體"/>
                <w:b w:val="0"/>
                <w:color w:val="000000" w:themeColor="text1"/>
                <w:sz w:val="22"/>
                <w:szCs w:val="22"/>
              </w:rPr>
              <w:t>情人節英文祝福語2句，並與同學分享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合作能力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學習態度</w:t>
            </w: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B654C1">
        <w:trPr>
          <w:trHeight w:val="606"/>
        </w:trPr>
        <w:tc>
          <w:tcPr>
            <w:tcW w:w="112" w:type="pct"/>
            <w:vAlign w:val="center"/>
          </w:tcPr>
          <w:p w:rsidR="00702BFB" w:rsidRPr="00FF54DE" w:rsidRDefault="00702BFB" w:rsidP="00702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93" w:type="pct"/>
            <w:vAlign w:val="center"/>
          </w:tcPr>
          <w:p w:rsidR="00702BFB" w:rsidRPr="005B2456" w:rsidRDefault="000C6088" w:rsidP="00702BF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</w:p>
        </w:tc>
        <w:tc>
          <w:tcPr>
            <w:tcW w:w="797" w:type="pct"/>
            <w:vAlign w:val="center"/>
          </w:tcPr>
          <w:p w:rsidR="00702BFB" w:rsidRPr="001834A7" w:rsidRDefault="00702BFB" w:rsidP="00B654C1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8-III-3     能了解課堂中所介紹的國外主要節慶習俗。</w:t>
            </w:r>
          </w:p>
          <w:p w:rsidR="00702BFB" w:rsidRPr="001834A7" w:rsidRDefault="00702BFB" w:rsidP="00B654C1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6-II-1      能專注於教師的說明與演示。</w:t>
            </w:r>
          </w:p>
          <w:p w:rsidR="00702BFB" w:rsidRPr="001834A7" w:rsidRDefault="00702BFB" w:rsidP="00B654C1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lastRenderedPageBreak/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3-III-4     能看懂課堂中所學的句子。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702BFB" w:rsidRPr="001834A7" w:rsidRDefault="000C6088" w:rsidP="00702BFB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情人節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歌曲The rose介紹及教唱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1.理解歌曲的涵義。</w:t>
            </w:r>
          </w:p>
          <w:p w:rsidR="00702BFB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2.會唱英文歌曲。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702BFB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跟著老師用英文說、唱英文歌曲。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702BFB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B654C1" w:rsidRDefault="00B654C1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歌曲The rose</w:t>
            </w:r>
          </w:p>
          <w:p w:rsidR="00702BFB" w:rsidRDefault="002E1A5C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2" w:history="1">
              <w:r w:rsidR="00B654C1" w:rsidRPr="003B1365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https://www.youtube.com/watch?v=UuoWv-_YKjo</w:t>
              </w:r>
            </w:hyperlink>
          </w:p>
          <w:p w:rsidR="00B654C1" w:rsidRPr="001834A7" w:rsidRDefault="00B654C1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(</w:t>
            </w:r>
            <w:r w:rsidRPr="005B2456">
              <w:rPr>
                <w:rFonts w:ascii="Arial" w:hAnsi="Arial" w:cs="Arial"/>
              </w:rPr>
              <w:t>第一次段考</w:t>
            </w:r>
            <w:r w:rsidRPr="005B2456">
              <w:rPr>
                <w:rFonts w:ascii="Arial" w:hAnsi="Arial" w:cs="Arial"/>
              </w:rPr>
              <w:t>)</w:t>
            </w:r>
          </w:p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3-III-5     能看懂課堂中所學的簡易對話。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7-III-1     運用已學過字詞之聯想以學習新的字詞。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AA2D22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講述復活節故事</w:t>
            </w:r>
          </w:p>
          <w:p w:rsidR="00AA2D22" w:rsidRPr="001834A7" w:rsidRDefault="00AA2D22" w:rsidP="00AA2D22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復活節重點單字教學。</w:t>
            </w: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26CD" w:rsidP="000126CD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清楚知道復活節由來。</w:t>
            </w:r>
          </w:p>
          <w:p w:rsidR="000126CD" w:rsidRPr="001834A7" w:rsidRDefault="000126CD" w:rsidP="000126CD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認識復活節習俗及活動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2D2200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問與答</w:t>
            </w:r>
          </w:p>
          <w:p w:rsidR="002D2200" w:rsidRPr="001834A7" w:rsidRDefault="002D2200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F90933" w:rsidRDefault="00F90933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復活節故事</w:t>
            </w:r>
          </w:p>
          <w:p w:rsidR="00F90933" w:rsidRDefault="002E1A5C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3" w:history="1">
              <w:r w:rsidR="00F90933" w:rsidRPr="003B1365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https://www.youtube.com/watch?v=nOCpfHyt6hU</w:t>
              </w:r>
            </w:hyperlink>
          </w:p>
          <w:p w:rsidR="00F90933" w:rsidRDefault="00F90933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  <w:p w:rsidR="00F90933" w:rsidRPr="001834A7" w:rsidRDefault="00F90933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2-IV-9    能進行簡易的角色扮演。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2-IV-11  能參與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簡易的英語短劇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表演。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2a-IV-1體認人際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關係的重要性，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學習人際溝通技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巧，以正向的態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度經營人際關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係。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AA2D22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1. 復活節彩蛋設計</w:t>
            </w:r>
          </w:p>
          <w:p w:rsidR="000126CD" w:rsidRPr="001834A7" w:rsidRDefault="000126CD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2.彩蛋DIY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26CD" w:rsidP="000126CD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1.學習單設計彩蛋</w:t>
            </w:r>
          </w:p>
          <w:p w:rsidR="000126CD" w:rsidRPr="001834A7" w:rsidRDefault="000126CD" w:rsidP="000126CD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2.每人繪製2粒彩蛋。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2D2200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學習單彩繪活動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6C417E" w:rsidRDefault="006C417E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復活節彩蛋設計</w:t>
            </w:r>
          </w:p>
          <w:p w:rsidR="00F90933" w:rsidRDefault="002E1A5C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4" w:history="1">
              <w:r w:rsidR="006C417E" w:rsidRPr="003B1365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https://www.youtube.com/watch?v=TSABIzlDekI&amp;list=TLPQMjgwNjIwMjGsLHwiS0WCuw&amp;index=3</w:t>
              </w:r>
            </w:hyperlink>
          </w:p>
          <w:p w:rsidR="006C417E" w:rsidRPr="001834A7" w:rsidRDefault="006C417E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2-IV-10  能以簡易的英語描述圖片。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3c-IV-1探索世界各地的生活方式，展現自己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對國際文化的理解與尊重。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126CD" w:rsidRPr="001834A7" w:rsidRDefault="000126CD" w:rsidP="000126CD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Style w:val="af0"/>
                <w:rFonts w:ascii="標楷體" w:eastAsia="標楷體" w:hAnsi="標楷體" w:hint="eastAsia"/>
                <w:color w:val="333333"/>
                <w:sz w:val="22"/>
                <w:szCs w:val="22"/>
                <w:shd w:val="clear" w:color="auto" w:fill="FFFFFF"/>
              </w:rPr>
              <w:lastRenderedPageBreak/>
              <w:t>尋找Easter Egg活動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26CD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分組合作尋找彩蛋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CA3CFF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尋找彩蛋活動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3-III-6   能看懂課堂中所學的簡易短文之主要內容。</w:t>
            </w: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2b-IV-1參與各項團體活動，與他人有效溝通與合作，並負責完成分內工作。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CA3CFF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復活節英文短篇文章閱讀賞析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26CD" w:rsidP="00CA3CF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理解短文內容</w:t>
            </w:r>
          </w:p>
          <w:p w:rsidR="00CA3CFF" w:rsidRPr="001834A7" w:rsidRDefault="00CA3CFF" w:rsidP="00CA3CF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會用英文閱讀短文。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CA3CFF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短文閱讀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2-IV-4    能以簡易的英語描述自己、家人及朋友。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2-IV-8    能以正確的發音、適切的重音及語調說出基本或重要句型的句子。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5E3FCD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母親節的由來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FCD" w:rsidRPr="001834A7" w:rsidRDefault="005E3FCD" w:rsidP="005E3FC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將</w:t>
            </w: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母親節的由來製作小書。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C6088" w:rsidRPr="001834A7" w:rsidRDefault="005E3FCD" w:rsidP="005E3FCD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小組合作完成小書製作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40424" w:rsidRPr="001834A7" w:rsidRDefault="00040424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母親節的由來</w:t>
            </w:r>
          </w:p>
          <w:p w:rsidR="000C6088" w:rsidRPr="001834A7" w:rsidRDefault="002E1A5C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5" w:history="1">
              <w:r w:rsidR="00D4592F" w:rsidRPr="001834A7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https://www.youtube.com/watch?v=BL1y7wSlNGc</w:t>
              </w:r>
            </w:hyperlink>
          </w:p>
          <w:p w:rsidR="00D4592F" w:rsidRPr="001834A7" w:rsidRDefault="00D4592F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3-IV-8     能了解短文、簡訊、書信的主要內容。</w:t>
            </w: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5E3FCD" w:rsidP="00CA3CFF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給母親的心裡話</w:t>
            </w:r>
            <w:r w:rsidRPr="001834A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,</w:t>
            </w:r>
            <w:r w:rsidR="000C6088"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祝福語的英文書寫練習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088" w:rsidRPr="001834A7" w:rsidRDefault="00011E43" w:rsidP="00CA3CFF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理解祝福語語義。</w:t>
            </w:r>
          </w:p>
          <w:p w:rsidR="00011E43" w:rsidRPr="001834A7" w:rsidRDefault="00011E43" w:rsidP="00CA3CFF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會用英文唸出英文祝福語。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FCD" w:rsidRPr="001834A7" w:rsidRDefault="005E3FCD" w:rsidP="00CA3CFF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「愛的誓言」學習單</w:t>
            </w:r>
          </w:p>
          <w:p w:rsidR="000C6088" w:rsidRPr="001834A7" w:rsidRDefault="000C6088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D2200" w:rsidRPr="001834A7" w:rsidRDefault="002D2200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CA3CFF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*4-IV-7     能寫簡單的賀卡、簡訊、書信、電子郵件等。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*4-IV-8     能依提示書寫簡短的段落。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2d-IV-2欣賞多元的生活文化，運用美學於日常生活中，展現美感</w:t>
            </w:r>
            <w:r w:rsidRPr="001834A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母親卡製作</w:t>
            </w: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1E43" w:rsidP="00011E43">
            <w:pPr>
              <w:pStyle w:val="af8"/>
              <w:numPr>
                <w:ilvl w:val="0"/>
                <w:numId w:val="37"/>
              </w:numPr>
              <w:ind w:left="256" w:hanging="256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母親感恩卡製作</w:t>
            </w:r>
          </w:p>
          <w:p w:rsidR="00011E43" w:rsidRPr="001834A7" w:rsidRDefault="00011E43" w:rsidP="00011E43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2.寫上祝福詞。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5E3FCD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卡片製作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(</w:t>
            </w:r>
            <w:r w:rsidRPr="005B2456">
              <w:rPr>
                <w:rFonts w:ascii="Arial" w:hAnsi="Arial" w:cs="Arial"/>
              </w:rPr>
              <w:t>第二次段考</w:t>
            </w:r>
            <w:r w:rsidRPr="005B2456">
              <w:rPr>
                <w:rFonts w:ascii="Arial" w:hAnsi="Arial" w:cs="Arial"/>
              </w:rPr>
              <w:t>)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6-II-2      積極參與各種課堂練習活動。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8-III-4     能了解外國風土民情。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2b-IV-2體會參與團體活動的歷程，發揮個人正向影響，並提升團體效能。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其他國家的母親節影片賞析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3D0" w:rsidRPr="001834A7" w:rsidRDefault="004D63D0" w:rsidP="004D63D0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/>
                <w:color w:val="666666"/>
                <w:spacing w:val="30"/>
                <w:sz w:val="22"/>
                <w:szCs w:val="22"/>
                <w:shd w:val="clear" w:color="auto" w:fill="FFFFFF" w:themeFill="background1"/>
              </w:rPr>
            </w:pPr>
            <w:r w:rsidRPr="001834A7">
              <w:rPr>
                <w:rFonts w:ascii="標楷體" w:eastAsia="標楷體" w:hAnsi="標楷體" w:hint="eastAsia"/>
                <w:color w:val="666666"/>
                <w:spacing w:val="30"/>
                <w:sz w:val="22"/>
                <w:szCs w:val="22"/>
                <w:shd w:val="clear" w:color="auto" w:fill="FFFFFF" w:themeFill="background1"/>
              </w:rPr>
              <w:t>讓學生知道母愛的偉大;懂得珍惜親情。</w:t>
            </w:r>
          </w:p>
          <w:p w:rsidR="000C6088" w:rsidRPr="001834A7" w:rsidRDefault="004D63D0" w:rsidP="004D63D0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color w:val="666666"/>
                <w:spacing w:val="30"/>
                <w:sz w:val="22"/>
                <w:szCs w:val="22"/>
                <w:shd w:val="clear" w:color="auto" w:fill="FFFFFF" w:themeFill="background1"/>
              </w:rPr>
              <w:t>讓學生懂得每個人的成長離不開父母養育之恩、懂得“感恩”。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5E3FCD" w:rsidP="00011E43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影片賞析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6-II-4      認真完成教師交待的作業。 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2a-IV-1體認人際關係的重要性，學習人際溝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通技巧，以正向的態度經營人際關係。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AC0F6C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製作康乃馨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AC0F6C" w:rsidP="00011E43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康乃馨製作DIY，將愛傳給母親。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AC0F6C" w:rsidP="00011E43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康乃馨製作DIY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5-II-3      能以正確的發音及適切的速度朗讀簡易句型的句子。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講述端午節故事</w:t>
            </w:r>
            <w:r w:rsidR="00F76EE6"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及民間習俗。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78" w:rsidRPr="001834A7" w:rsidRDefault="000D6C78" w:rsidP="000D6C7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1.能知道端午節的由來。</w:t>
            </w:r>
          </w:p>
          <w:p w:rsidR="000C6088" w:rsidRPr="001834A7" w:rsidRDefault="000D6C78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</w:t>
            </w: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能知道端午節的各種習俗。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2D2200" w:rsidP="00F76EE6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學習單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F76EE6" w:rsidRPr="001834A7" w:rsidRDefault="00F76EE6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端午節的傳說</w:t>
            </w:r>
          </w:p>
          <w:p w:rsidR="000C6088" w:rsidRPr="001834A7" w:rsidRDefault="002E1A5C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6" w:history="1">
              <w:r w:rsidR="00F76EE6" w:rsidRPr="001834A7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https://ananedu.com/a/7/3/legend.htm</w:t>
              </w:r>
            </w:hyperlink>
          </w:p>
          <w:p w:rsidR="00F76EE6" w:rsidRPr="001834A7" w:rsidRDefault="00F76EE6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7-III-1     運用已學過字詞之聯想以學習新的字詞。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2D2200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講述端午節故事及民間習俗。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2D2200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將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端午節</w:t>
            </w: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故事製作小書。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AC0F6C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sz w:val="22"/>
                <w:szCs w:val="22"/>
              </w:rPr>
              <w:t>教師將學習單分給各組，</w:t>
            </w:r>
            <w:r w:rsidRPr="001834A7">
              <w:rPr>
                <w:rFonts w:ascii="標楷體" w:eastAsia="標楷體" w:hAnsi="標楷體" w:cs="新細明體" w:hint="eastAsia"/>
                <w:sz w:val="22"/>
                <w:szCs w:val="22"/>
              </w:rPr>
              <w:t>小組合作完成小書製作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7-III-1     運用已學過字詞之聯想以學習新的字詞。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端午節節慶單字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會拼讀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端午節主要</w:t>
            </w: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單字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單字教學</w:t>
            </w:r>
          </w:p>
          <w:p w:rsidR="002D2200" w:rsidRPr="001834A7" w:rsidRDefault="002D2200" w:rsidP="002D2200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Bi</w:t>
            </w: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ngo game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提問及討論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6-II-3      樂於回答教師或同學所提的問題。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1c-IV-2探索工作世界與未來發展，提升個人價值與生命意義。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龍舟賽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完成龍舟賽</w:t>
            </w:r>
            <w:r w:rsidRPr="001834A7">
              <w:rPr>
                <w:rFonts w:ascii="標楷體" w:eastAsia="標楷體" w:hAnsi="標楷體" w:cs="新細明體" w:hint="eastAsia"/>
                <w:sz w:val="22"/>
                <w:szCs w:val="22"/>
              </w:rPr>
              <w:t>小書製作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sz w:val="22"/>
                <w:szCs w:val="22"/>
              </w:rPr>
              <w:t>教師將學習單分給各組，</w:t>
            </w:r>
            <w:r w:rsidRPr="001834A7">
              <w:rPr>
                <w:rFonts w:ascii="標楷體" w:eastAsia="標楷體" w:hAnsi="標楷體" w:cs="新細明體" w:hint="eastAsia"/>
                <w:sz w:val="22"/>
                <w:szCs w:val="22"/>
              </w:rPr>
              <w:t>小組合作完成小書製作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8-III-2     能了解課堂中所介紹的國內主要節慶習俗。</w:t>
            </w:r>
          </w:p>
          <w:p w:rsidR="002D2200" w:rsidRPr="001834A7" w:rsidRDefault="002D2200" w:rsidP="002D220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2d-IV-2欣賞多元的生活文化，運用美學於日常生活中，展現美感。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臺灣各地不同風味的粽子。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能認識臺灣各地不同風味的粽子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完成學習單-粽葉飄香慶端午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77117B">
      <w:headerReference w:type="default" r:id="rId27"/>
      <w:pgSz w:w="16840" w:h="11907" w:orient="landscape"/>
      <w:pgMar w:top="851" w:right="851" w:bottom="794" w:left="85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7431" w:rsidRDefault="00E67431" w:rsidP="001E09F9">
      <w:r>
        <w:separator/>
      </w:r>
    </w:p>
  </w:endnote>
  <w:endnote w:type="continuationSeparator" w:id="0">
    <w:p w:rsidR="00E67431" w:rsidRDefault="00E6743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7431" w:rsidRDefault="00E67431" w:rsidP="001E09F9">
      <w:r>
        <w:separator/>
      </w:r>
    </w:p>
  </w:footnote>
  <w:footnote w:type="continuationSeparator" w:id="0">
    <w:p w:rsidR="00E67431" w:rsidRDefault="00E6743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7431" w:rsidRPr="002A5D40" w:rsidRDefault="00E6743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1FB0"/>
    <w:multiLevelType w:val="hybridMultilevel"/>
    <w:tmpl w:val="B142E73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20321"/>
    <w:multiLevelType w:val="hybridMultilevel"/>
    <w:tmpl w:val="B9EE65C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E01EA"/>
    <w:multiLevelType w:val="hybridMultilevel"/>
    <w:tmpl w:val="235E27B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52C10"/>
    <w:multiLevelType w:val="hybridMultilevel"/>
    <w:tmpl w:val="99EA354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658BD"/>
    <w:multiLevelType w:val="hybridMultilevel"/>
    <w:tmpl w:val="2736B53C"/>
    <w:lvl w:ilvl="0" w:tplc="DF463B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5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5702796"/>
    <w:multiLevelType w:val="hybridMultilevel"/>
    <w:tmpl w:val="4D96F678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F2992"/>
    <w:multiLevelType w:val="hybridMultilevel"/>
    <w:tmpl w:val="9C4452C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5E7296"/>
    <w:multiLevelType w:val="hybridMultilevel"/>
    <w:tmpl w:val="BE80D48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8D593E"/>
    <w:multiLevelType w:val="hybridMultilevel"/>
    <w:tmpl w:val="0AF0DD7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111972"/>
    <w:multiLevelType w:val="hybridMultilevel"/>
    <w:tmpl w:val="6550285C"/>
    <w:lvl w:ilvl="0" w:tplc="E772BA3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1" w15:restartNumberingAfterBreak="0">
    <w:nsid w:val="1B460E8C"/>
    <w:multiLevelType w:val="hybridMultilevel"/>
    <w:tmpl w:val="CFD6F5A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587017"/>
    <w:multiLevelType w:val="hybridMultilevel"/>
    <w:tmpl w:val="E604C94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40A9"/>
    <w:multiLevelType w:val="hybridMultilevel"/>
    <w:tmpl w:val="C89EDB16"/>
    <w:lvl w:ilvl="0" w:tplc="DF463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A508F3"/>
    <w:multiLevelType w:val="hybridMultilevel"/>
    <w:tmpl w:val="4028A1F8"/>
    <w:lvl w:ilvl="0" w:tplc="47D293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2361EF"/>
    <w:multiLevelType w:val="hybridMultilevel"/>
    <w:tmpl w:val="93267BD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A58D4"/>
    <w:multiLevelType w:val="hybridMultilevel"/>
    <w:tmpl w:val="2D94F29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E35ADA"/>
    <w:multiLevelType w:val="hybridMultilevel"/>
    <w:tmpl w:val="F054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0B2B47"/>
    <w:multiLevelType w:val="multilevel"/>
    <w:tmpl w:val="F59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94636"/>
    <w:multiLevelType w:val="hybridMultilevel"/>
    <w:tmpl w:val="A96C399A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05B82"/>
    <w:multiLevelType w:val="hybridMultilevel"/>
    <w:tmpl w:val="B4001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BA5264"/>
    <w:multiLevelType w:val="hybridMultilevel"/>
    <w:tmpl w:val="776874DE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AE6537"/>
    <w:multiLevelType w:val="hybridMultilevel"/>
    <w:tmpl w:val="AD8ED004"/>
    <w:lvl w:ilvl="0" w:tplc="B0949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A74B0"/>
    <w:multiLevelType w:val="hybridMultilevel"/>
    <w:tmpl w:val="93267BD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3E5724"/>
    <w:multiLevelType w:val="hybridMultilevel"/>
    <w:tmpl w:val="F13E947A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073FA1"/>
    <w:multiLevelType w:val="hybridMultilevel"/>
    <w:tmpl w:val="9DF2FDFA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11083D"/>
    <w:multiLevelType w:val="hybridMultilevel"/>
    <w:tmpl w:val="59B613C6"/>
    <w:lvl w:ilvl="0" w:tplc="CBBEC3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4FFA790E"/>
    <w:multiLevelType w:val="hybridMultilevel"/>
    <w:tmpl w:val="A3EE50C8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DB016C"/>
    <w:multiLevelType w:val="hybridMultilevel"/>
    <w:tmpl w:val="246A50E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DF0965"/>
    <w:multiLevelType w:val="hybridMultilevel"/>
    <w:tmpl w:val="93267BD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771139"/>
    <w:multiLevelType w:val="hybridMultilevel"/>
    <w:tmpl w:val="F392BADE"/>
    <w:lvl w:ilvl="0" w:tplc="144CF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D64095"/>
    <w:multiLevelType w:val="hybridMultilevel"/>
    <w:tmpl w:val="D97E50FE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6A08E1"/>
    <w:multiLevelType w:val="hybridMultilevel"/>
    <w:tmpl w:val="9078B916"/>
    <w:lvl w:ilvl="0" w:tplc="0792A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064427"/>
    <w:multiLevelType w:val="hybridMultilevel"/>
    <w:tmpl w:val="7FC07602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353A97"/>
    <w:multiLevelType w:val="hybridMultilevel"/>
    <w:tmpl w:val="3724BA8A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346967"/>
    <w:multiLevelType w:val="hybridMultilevel"/>
    <w:tmpl w:val="BA76E8F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682F91"/>
    <w:multiLevelType w:val="hybridMultilevel"/>
    <w:tmpl w:val="9712F4F2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792238"/>
    <w:multiLevelType w:val="hybridMultilevel"/>
    <w:tmpl w:val="6972C36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FA119F"/>
    <w:multiLevelType w:val="hybridMultilevel"/>
    <w:tmpl w:val="77381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4B7D17"/>
    <w:multiLevelType w:val="hybridMultilevel"/>
    <w:tmpl w:val="298888F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7D4A9E"/>
    <w:multiLevelType w:val="hybridMultilevel"/>
    <w:tmpl w:val="F054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 w15:restartNumberingAfterBreak="0">
    <w:nsid w:val="75C9754F"/>
    <w:multiLevelType w:val="hybridMultilevel"/>
    <w:tmpl w:val="2E42FF0A"/>
    <w:lvl w:ilvl="0" w:tplc="0409000F">
      <w:start w:val="1"/>
      <w:numFmt w:val="decimal"/>
      <w:lvlText w:val="%1."/>
      <w:lvlJc w:val="left"/>
      <w:pPr>
        <w:ind w:left="6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ind w:left="4443" w:hanging="480"/>
      </w:pPr>
    </w:lvl>
  </w:abstractNum>
  <w:abstractNum w:abstractNumId="44" w15:restartNumberingAfterBreak="0">
    <w:nsid w:val="78E12410"/>
    <w:multiLevelType w:val="hybridMultilevel"/>
    <w:tmpl w:val="4B5423B2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42"/>
  </w:num>
  <w:num w:numId="3">
    <w:abstractNumId w:val="5"/>
  </w:num>
  <w:num w:numId="4">
    <w:abstractNumId w:val="13"/>
  </w:num>
  <w:num w:numId="5">
    <w:abstractNumId w:val="4"/>
  </w:num>
  <w:num w:numId="6">
    <w:abstractNumId w:val="39"/>
  </w:num>
  <w:num w:numId="7">
    <w:abstractNumId w:val="43"/>
  </w:num>
  <w:num w:numId="8">
    <w:abstractNumId w:val="41"/>
  </w:num>
  <w:num w:numId="9">
    <w:abstractNumId w:val="12"/>
  </w:num>
  <w:num w:numId="10">
    <w:abstractNumId w:val="23"/>
  </w:num>
  <w:num w:numId="11">
    <w:abstractNumId w:val="44"/>
  </w:num>
  <w:num w:numId="12">
    <w:abstractNumId w:val="19"/>
  </w:num>
  <w:num w:numId="13">
    <w:abstractNumId w:val="20"/>
  </w:num>
  <w:num w:numId="14">
    <w:abstractNumId w:val="17"/>
  </w:num>
  <w:num w:numId="15">
    <w:abstractNumId w:val="35"/>
  </w:num>
  <w:num w:numId="16">
    <w:abstractNumId w:val="29"/>
  </w:num>
  <w:num w:numId="17">
    <w:abstractNumId w:val="11"/>
  </w:num>
  <w:num w:numId="18">
    <w:abstractNumId w:val="24"/>
  </w:num>
  <w:num w:numId="19">
    <w:abstractNumId w:val="7"/>
  </w:num>
  <w:num w:numId="20">
    <w:abstractNumId w:val="2"/>
  </w:num>
  <w:num w:numId="21">
    <w:abstractNumId w:val="8"/>
  </w:num>
  <w:num w:numId="22">
    <w:abstractNumId w:val="40"/>
  </w:num>
  <w:num w:numId="23">
    <w:abstractNumId w:val="34"/>
  </w:num>
  <w:num w:numId="24">
    <w:abstractNumId w:val="6"/>
  </w:num>
  <w:num w:numId="25">
    <w:abstractNumId w:val="0"/>
  </w:num>
  <w:num w:numId="26">
    <w:abstractNumId w:val="14"/>
  </w:num>
  <w:num w:numId="27">
    <w:abstractNumId w:val="3"/>
  </w:num>
  <w:num w:numId="28">
    <w:abstractNumId w:val="30"/>
  </w:num>
  <w:num w:numId="29">
    <w:abstractNumId w:val="15"/>
  </w:num>
  <w:num w:numId="30">
    <w:abstractNumId w:val="18"/>
  </w:num>
  <w:num w:numId="31">
    <w:abstractNumId w:val="36"/>
  </w:num>
  <w:num w:numId="32">
    <w:abstractNumId w:val="25"/>
  </w:num>
  <w:num w:numId="33">
    <w:abstractNumId w:val="16"/>
  </w:num>
  <w:num w:numId="34">
    <w:abstractNumId w:val="21"/>
  </w:num>
  <w:num w:numId="35">
    <w:abstractNumId w:val="38"/>
  </w:num>
  <w:num w:numId="36">
    <w:abstractNumId w:val="32"/>
  </w:num>
  <w:num w:numId="37">
    <w:abstractNumId w:val="37"/>
  </w:num>
  <w:num w:numId="38">
    <w:abstractNumId w:val="27"/>
  </w:num>
  <w:num w:numId="39">
    <w:abstractNumId w:val="9"/>
  </w:num>
  <w:num w:numId="40">
    <w:abstractNumId w:val="10"/>
  </w:num>
  <w:num w:numId="41">
    <w:abstractNumId w:val="28"/>
  </w:num>
  <w:num w:numId="42">
    <w:abstractNumId w:val="1"/>
  </w:num>
  <w:num w:numId="43">
    <w:abstractNumId w:val="22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1E43"/>
    <w:rsid w:val="00012156"/>
    <w:rsid w:val="000126CD"/>
    <w:rsid w:val="00025C88"/>
    <w:rsid w:val="00026499"/>
    <w:rsid w:val="00032143"/>
    <w:rsid w:val="00040424"/>
    <w:rsid w:val="00045C76"/>
    <w:rsid w:val="00057F15"/>
    <w:rsid w:val="000956AA"/>
    <w:rsid w:val="000A4BE5"/>
    <w:rsid w:val="000A5732"/>
    <w:rsid w:val="000B195F"/>
    <w:rsid w:val="000C0295"/>
    <w:rsid w:val="000C6088"/>
    <w:rsid w:val="000D6595"/>
    <w:rsid w:val="000D6C78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80CC5"/>
    <w:rsid w:val="00182443"/>
    <w:rsid w:val="00182BE0"/>
    <w:rsid w:val="001834A7"/>
    <w:rsid w:val="00187E71"/>
    <w:rsid w:val="00192356"/>
    <w:rsid w:val="001977AB"/>
    <w:rsid w:val="001A4F17"/>
    <w:rsid w:val="001B6014"/>
    <w:rsid w:val="001C7F16"/>
    <w:rsid w:val="001E09F9"/>
    <w:rsid w:val="001F78B1"/>
    <w:rsid w:val="00202704"/>
    <w:rsid w:val="0021292F"/>
    <w:rsid w:val="002133AB"/>
    <w:rsid w:val="00213EBC"/>
    <w:rsid w:val="0021759B"/>
    <w:rsid w:val="002201F5"/>
    <w:rsid w:val="00252295"/>
    <w:rsid w:val="0026307C"/>
    <w:rsid w:val="00264A5F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2200"/>
    <w:rsid w:val="002D4CAB"/>
    <w:rsid w:val="002E10C0"/>
    <w:rsid w:val="002E1A5C"/>
    <w:rsid w:val="002E4FC6"/>
    <w:rsid w:val="00305274"/>
    <w:rsid w:val="00306883"/>
    <w:rsid w:val="00344819"/>
    <w:rsid w:val="0035113D"/>
    <w:rsid w:val="003528CC"/>
    <w:rsid w:val="00353873"/>
    <w:rsid w:val="003542DC"/>
    <w:rsid w:val="003563DE"/>
    <w:rsid w:val="00366422"/>
    <w:rsid w:val="0038261A"/>
    <w:rsid w:val="00387EA3"/>
    <w:rsid w:val="003956BA"/>
    <w:rsid w:val="003A1011"/>
    <w:rsid w:val="003A3EFF"/>
    <w:rsid w:val="003B761D"/>
    <w:rsid w:val="003C0F32"/>
    <w:rsid w:val="003C10EB"/>
    <w:rsid w:val="003E58CE"/>
    <w:rsid w:val="003E6127"/>
    <w:rsid w:val="00407E3A"/>
    <w:rsid w:val="004103C5"/>
    <w:rsid w:val="004143B6"/>
    <w:rsid w:val="0042601A"/>
    <w:rsid w:val="00430520"/>
    <w:rsid w:val="0044038F"/>
    <w:rsid w:val="004410A7"/>
    <w:rsid w:val="004532CD"/>
    <w:rsid w:val="0046070B"/>
    <w:rsid w:val="00461226"/>
    <w:rsid w:val="00462888"/>
    <w:rsid w:val="00464E51"/>
    <w:rsid w:val="00465E71"/>
    <w:rsid w:val="00465F09"/>
    <w:rsid w:val="00472E1A"/>
    <w:rsid w:val="004874E9"/>
    <w:rsid w:val="004A5F0B"/>
    <w:rsid w:val="004B0646"/>
    <w:rsid w:val="004B2596"/>
    <w:rsid w:val="004B2F72"/>
    <w:rsid w:val="004C309D"/>
    <w:rsid w:val="004C64C5"/>
    <w:rsid w:val="004D63D0"/>
    <w:rsid w:val="004E2037"/>
    <w:rsid w:val="004F30B5"/>
    <w:rsid w:val="004F5D95"/>
    <w:rsid w:val="005038F3"/>
    <w:rsid w:val="00514FDE"/>
    <w:rsid w:val="00524621"/>
    <w:rsid w:val="00525F2A"/>
    <w:rsid w:val="00526E16"/>
    <w:rsid w:val="005279C8"/>
    <w:rsid w:val="00541956"/>
    <w:rsid w:val="00543B01"/>
    <w:rsid w:val="00543CDD"/>
    <w:rsid w:val="005440E3"/>
    <w:rsid w:val="00567AD2"/>
    <w:rsid w:val="00576BA9"/>
    <w:rsid w:val="00591AB3"/>
    <w:rsid w:val="005A3447"/>
    <w:rsid w:val="005A5B68"/>
    <w:rsid w:val="005D0FD5"/>
    <w:rsid w:val="005E3FCD"/>
    <w:rsid w:val="005E432D"/>
    <w:rsid w:val="005F5321"/>
    <w:rsid w:val="005F67A2"/>
    <w:rsid w:val="0060053B"/>
    <w:rsid w:val="0060058D"/>
    <w:rsid w:val="00613E83"/>
    <w:rsid w:val="006304AE"/>
    <w:rsid w:val="006369D1"/>
    <w:rsid w:val="006432B6"/>
    <w:rsid w:val="00653020"/>
    <w:rsid w:val="00661DF4"/>
    <w:rsid w:val="00663FA6"/>
    <w:rsid w:val="00666573"/>
    <w:rsid w:val="00673AC1"/>
    <w:rsid w:val="0069753D"/>
    <w:rsid w:val="006A1EDB"/>
    <w:rsid w:val="006A5077"/>
    <w:rsid w:val="006B4858"/>
    <w:rsid w:val="006B799D"/>
    <w:rsid w:val="006C417E"/>
    <w:rsid w:val="006C57EA"/>
    <w:rsid w:val="006D6892"/>
    <w:rsid w:val="006E0304"/>
    <w:rsid w:val="006E11ED"/>
    <w:rsid w:val="006F5AF6"/>
    <w:rsid w:val="006F62F0"/>
    <w:rsid w:val="006F6738"/>
    <w:rsid w:val="00702BFB"/>
    <w:rsid w:val="007133E8"/>
    <w:rsid w:val="0071772C"/>
    <w:rsid w:val="007370EF"/>
    <w:rsid w:val="00737565"/>
    <w:rsid w:val="00743D41"/>
    <w:rsid w:val="00745A75"/>
    <w:rsid w:val="007506E2"/>
    <w:rsid w:val="00754209"/>
    <w:rsid w:val="00760BDF"/>
    <w:rsid w:val="007706DD"/>
    <w:rsid w:val="0077117B"/>
    <w:rsid w:val="007718A4"/>
    <w:rsid w:val="007722B9"/>
    <w:rsid w:val="0077364E"/>
    <w:rsid w:val="00774392"/>
    <w:rsid w:val="0078605D"/>
    <w:rsid w:val="00786AA7"/>
    <w:rsid w:val="00790A7D"/>
    <w:rsid w:val="007A307F"/>
    <w:rsid w:val="007A5193"/>
    <w:rsid w:val="007C5FC6"/>
    <w:rsid w:val="007D0A4E"/>
    <w:rsid w:val="007D18C8"/>
    <w:rsid w:val="007D7508"/>
    <w:rsid w:val="007E076D"/>
    <w:rsid w:val="007E09E1"/>
    <w:rsid w:val="00802A06"/>
    <w:rsid w:val="00804B09"/>
    <w:rsid w:val="00812D0C"/>
    <w:rsid w:val="008243A7"/>
    <w:rsid w:val="008262C3"/>
    <w:rsid w:val="00830277"/>
    <w:rsid w:val="008663B0"/>
    <w:rsid w:val="0087148F"/>
    <w:rsid w:val="0087419E"/>
    <w:rsid w:val="00877B86"/>
    <w:rsid w:val="00881AE8"/>
    <w:rsid w:val="008A10E6"/>
    <w:rsid w:val="008A3F1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0EE6"/>
    <w:rsid w:val="008E789B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0EB4"/>
    <w:rsid w:val="009C0110"/>
    <w:rsid w:val="009C31DB"/>
    <w:rsid w:val="009D09F4"/>
    <w:rsid w:val="009D2A01"/>
    <w:rsid w:val="009D71C3"/>
    <w:rsid w:val="009F6DA6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957BA"/>
    <w:rsid w:val="00AA2D22"/>
    <w:rsid w:val="00AB785E"/>
    <w:rsid w:val="00AC0F6C"/>
    <w:rsid w:val="00AD5461"/>
    <w:rsid w:val="00AD6604"/>
    <w:rsid w:val="00AD7B59"/>
    <w:rsid w:val="00AE26A2"/>
    <w:rsid w:val="00AE5AE5"/>
    <w:rsid w:val="00AF2B80"/>
    <w:rsid w:val="00AF2CC5"/>
    <w:rsid w:val="00AF458E"/>
    <w:rsid w:val="00B017C7"/>
    <w:rsid w:val="00B1030B"/>
    <w:rsid w:val="00B25D2A"/>
    <w:rsid w:val="00B33D93"/>
    <w:rsid w:val="00B343A0"/>
    <w:rsid w:val="00B5082C"/>
    <w:rsid w:val="00B632C0"/>
    <w:rsid w:val="00B654C1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F2742"/>
    <w:rsid w:val="00BF319C"/>
    <w:rsid w:val="00C03425"/>
    <w:rsid w:val="00C12A43"/>
    <w:rsid w:val="00C220FF"/>
    <w:rsid w:val="00C23B9C"/>
    <w:rsid w:val="00C25DE9"/>
    <w:rsid w:val="00C266E6"/>
    <w:rsid w:val="00C42E26"/>
    <w:rsid w:val="00C55D15"/>
    <w:rsid w:val="00C5679C"/>
    <w:rsid w:val="00C5728E"/>
    <w:rsid w:val="00C605EE"/>
    <w:rsid w:val="00C945B9"/>
    <w:rsid w:val="00C96863"/>
    <w:rsid w:val="00CA3CFF"/>
    <w:rsid w:val="00CB6241"/>
    <w:rsid w:val="00CB7785"/>
    <w:rsid w:val="00CC11EC"/>
    <w:rsid w:val="00CC6B46"/>
    <w:rsid w:val="00CD5276"/>
    <w:rsid w:val="00CE0A6C"/>
    <w:rsid w:val="00CE10AB"/>
    <w:rsid w:val="00CE1A6F"/>
    <w:rsid w:val="00CE3BAB"/>
    <w:rsid w:val="00CE401D"/>
    <w:rsid w:val="00CE4584"/>
    <w:rsid w:val="00D0493F"/>
    <w:rsid w:val="00D06C9B"/>
    <w:rsid w:val="00D075AF"/>
    <w:rsid w:val="00D16C19"/>
    <w:rsid w:val="00D22448"/>
    <w:rsid w:val="00D33FD8"/>
    <w:rsid w:val="00D40BF8"/>
    <w:rsid w:val="00D43615"/>
    <w:rsid w:val="00D4592F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E262D"/>
    <w:rsid w:val="00E0428B"/>
    <w:rsid w:val="00E3297D"/>
    <w:rsid w:val="00E57B5E"/>
    <w:rsid w:val="00E61CAA"/>
    <w:rsid w:val="00E671A4"/>
    <w:rsid w:val="00E67431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57312"/>
    <w:rsid w:val="00F608E5"/>
    <w:rsid w:val="00F60B4A"/>
    <w:rsid w:val="00F76EE6"/>
    <w:rsid w:val="00F82658"/>
    <w:rsid w:val="00F8710D"/>
    <w:rsid w:val="00F90933"/>
    <w:rsid w:val="00F9650C"/>
    <w:rsid w:val="00FB4784"/>
    <w:rsid w:val="00FC1DF4"/>
    <w:rsid w:val="00FC7B11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7AA7F98-E064-4CCB-9D0D-5019F7FA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702BF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ault">
    <w:name w:val="Default"/>
    <w:rsid w:val="005F67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w-headline">
    <w:name w:val="mw-headline"/>
    <w:basedOn w:val="a0"/>
    <w:rsid w:val="00D0493F"/>
  </w:style>
  <w:style w:type="character" w:styleId="aff5">
    <w:name w:val="FollowedHyperlink"/>
    <w:basedOn w:val="a0"/>
    <w:uiPriority w:val="99"/>
    <w:semiHidden/>
    <w:unhideWhenUsed/>
    <w:rsid w:val="00366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.gov.tw/portal/index.html" TargetMode="External"/><Relationship Id="rId13" Type="http://schemas.openxmlformats.org/officeDocument/2006/relationships/hyperlink" Target="https://www.youtube.com/watch?v=T4pTMZuAux4" TargetMode="External"/><Relationship Id="rId18" Type="http://schemas.openxmlformats.org/officeDocument/2006/relationships/hyperlink" Target="https://www.youtube.com/watch?v=0FWRrLK6lKA" TargetMode="External"/><Relationship Id="rId26" Type="http://schemas.openxmlformats.org/officeDocument/2006/relationships/hyperlink" Target="https://ananedu.com/a/7/3/legend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6%83%85%E4%BA%BA%E8%8A%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KCO458MZZQ&amp;list=PLj2hNVcsF8mlZuZQLEmecmHWdQ26no7LW" TargetMode="External"/><Relationship Id="rId17" Type="http://schemas.openxmlformats.org/officeDocument/2006/relationships/hyperlink" Target="https://www.gvm.com.tw/article/70694" TargetMode="External"/><Relationship Id="rId25" Type="http://schemas.openxmlformats.org/officeDocument/2006/relationships/hyperlink" Target="https://www.youtube.com/watch?v=BL1y7wSlNG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iwan.net.tw/m1.aspx?sNo=0001020" TargetMode="External"/><Relationship Id="rId20" Type="http://schemas.openxmlformats.org/officeDocument/2006/relationships/hyperlink" Target="https://ananedu.com/a/7/9/1/1-4-8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ygoodproduct.pixnet.net/blog/post/189892518" TargetMode="External"/><Relationship Id="rId24" Type="http://schemas.openxmlformats.org/officeDocument/2006/relationships/hyperlink" Target="https://www.youtube.com/watch?v=TSABIzlDekI&amp;list=TLPQMjgwNjIwMjGsLHwiS0WCuw&amp;index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" TargetMode="External"/><Relationship Id="rId23" Type="http://schemas.openxmlformats.org/officeDocument/2006/relationships/hyperlink" Target="https://www.youtube.com/watch?v=nOCpfHyt6h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3I6n9rrhrNE" TargetMode="External"/><Relationship Id="rId19" Type="http://schemas.openxmlformats.org/officeDocument/2006/relationships/hyperlink" Target="https://www.youtube.com/watch?v=3T29HMQ42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iwan.net.tw/m1.aspx?sNo=0001020" TargetMode="External"/><Relationship Id="rId14" Type="http://schemas.openxmlformats.org/officeDocument/2006/relationships/hyperlink" Target="https://www.businessweekly.com.tw/article.aspx?id=24922&amp;type=Blog" TargetMode="External"/><Relationship Id="rId22" Type="http://schemas.openxmlformats.org/officeDocument/2006/relationships/hyperlink" Target="https://www.youtube.com/watch?v=UuoWv-_YKj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8365-C9D5-4619-BE8C-B7E0495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聖家 黃</cp:lastModifiedBy>
  <cp:revision>4</cp:revision>
  <cp:lastPrinted>2019-03-26T07:40:00Z</cp:lastPrinted>
  <dcterms:created xsi:type="dcterms:W3CDTF">2022-06-24T00:07:00Z</dcterms:created>
  <dcterms:modified xsi:type="dcterms:W3CDTF">2022-07-04T07:17:00Z</dcterms:modified>
</cp:coreProperties>
</file>