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3B196A" w14:textId="77777777" w:rsidR="00464E51" w:rsidRDefault="003542DC" w:rsidP="000F5993">
      <w:pPr>
        <w:jc w:val="center"/>
        <w:rPr>
          <w:rFonts w:ascii="標楷體" w:eastAsia="標楷體" w:hAnsi="標楷體"/>
          <w:b/>
          <w:sz w:val="30"/>
          <w:szCs w:val="30"/>
        </w:rPr>
      </w:pPr>
      <w:r w:rsidRPr="002A5D40">
        <w:rPr>
          <w:rFonts w:ascii="標楷體" w:eastAsia="標楷體" w:hAnsi="標楷體" w:hint="eastAsia"/>
          <w:b/>
          <w:sz w:val="30"/>
          <w:szCs w:val="30"/>
        </w:rPr>
        <w:t>南投</w:t>
      </w:r>
      <w:r w:rsidR="006F6738" w:rsidRPr="002A5D40">
        <w:rPr>
          <w:rFonts w:ascii="標楷體" w:eastAsia="標楷體" w:hAnsi="標楷體"/>
          <w:b/>
          <w:sz w:val="30"/>
          <w:szCs w:val="30"/>
        </w:rPr>
        <w:t>縣</w:t>
      </w:r>
      <w:r w:rsidR="007F7771">
        <w:rPr>
          <w:rFonts w:ascii="標楷體" w:eastAsia="標楷體" w:hAnsi="標楷體" w:hint="eastAsia"/>
          <w:b/>
          <w:sz w:val="30"/>
          <w:szCs w:val="30"/>
        </w:rPr>
        <w:t>仁愛</w:t>
      </w:r>
      <w:r w:rsidR="006F6738" w:rsidRPr="002A5D40">
        <w:rPr>
          <w:rFonts w:ascii="標楷體" w:eastAsia="標楷體" w:hAnsi="標楷體"/>
          <w:b/>
          <w:sz w:val="30"/>
          <w:szCs w:val="30"/>
        </w:rPr>
        <w:t>國民</w:t>
      </w:r>
      <w:r w:rsidR="007F7771">
        <w:rPr>
          <w:rFonts w:ascii="標楷體" w:eastAsia="標楷體" w:hAnsi="標楷體" w:hint="eastAsia"/>
          <w:b/>
          <w:sz w:val="30"/>
          <w:szCs w:val="30"/>
        </w:rPr>
        <w:t>中</w:t>
      </w:r>
      <w:r w:rsidR="006F6738" w:rsidRPr="002A5D40">
        <w:rPr>
          <w:rFonts w:ascii="標楷體" w:eastAsia="標楷體" w:hAnsi="標楷體"/>
          <w:b/>
          <w:sz w:val="30"/>
          <w:szCs w:val="30"/>
        </w:rPr>
        <w:t>學</w:t>
      </w:r>
      <w:r w:rsidR="00D71C95" w:rsidRPr="002A5D40">
        <w:rPr>
          <w:rFonts w:ascii="標楷體" w:eastAsia="標楷體" w:hAnsi="標楷體" w:hint="eastAsia"/>
          <w:b/>
          <w:sz w:val="30"/>
          <w:szCs w:val="30"/>
        </w:rPr>
        <w:t xml:space="preserve"> </w:t>
      </w:r>
      <w:r w:rsidR="007A5193">
        <w:rPr>
          <w:rFonts w:ascii="標楷體" w:eastAsia="標楷體" w:hAnsi="標楷體"/>
          <w:b/>
          <w:sz w:val="30"/>
          <w:szCs w:val="30"/>
        </w:rPr>
        <w:t>1</w:t>
      </w:r>
      <w:r w:rsidR="007A5193">
        <w:rPr>
          <w:rFonts w:ascii="標楷體" w:eastAsia="標楷體" w:hAnsi="標楷體" w:hint="eastAsia"/>
          <w:b/>
          <w:sz w:val="30"/>
          <w:szCs w:val="30"/>
        </w:rPr>
        <w:t>10</w:t>
      </w:r>
      <w:r w:rsidR="006F6738" w:rsidRPr="002A5D40">
        <w:rPr>
          <w:rFonts w:ascii="標楷體" w:eastAsia="標楷體" w:hAnsi="標楷體"/>
          <w:b/>
          <w:sz w:val="30"/>
          <w:szCs w:val="30"/>
        </w:rPr>
        <w:t>學年度</w:t>
      </w:r>
      <w:r w:rsidR="004143B6" w:rsidRPr="004143B6">
        <w:rPr>
          <w:rFonts w:ascii="標楷體" w:eastAsia="標楷體" w:hAnsi="標楷體" w:hint="eastAsia"/>
          <w:b/>
          <w:color w:val="FF0000"/>
          <w:sz w:val="30"/>
          <w:szCs w:val="30"/>
        </w:rPr>
        <w:t>校訂</w:t>
      </w:r>
      <w:r w:rsidR="003563DE" w:rsidRPr="006B799D">
        <w:rPr>
          <w:rFonts w:ascii="標楷體" w:eastAsia="標楷體" w:hAnsi="標楷體" w:hint="eastAsia"/>
          <w:b/>
          <w:sz w:val="30"/>
          <w:szCs w:val="30"/>
        </w:rPr>
        <w:t>課程</w:t>
      </w:r>
      <w:r w:rsidR="00464E51" w:rsidRPr="006B799D">
        <w:rPr>
          <w:rFonts w:ascii="標楷體" w:eastAsia="標楷體" w:hAnsi="標楷體" w:hint="eastAsia"/>
          <w:b/>
          <w:sz w:val="30"/>
          <w:szCs w:val="30"/>
        </w:rPr>
        <w:t>計畫</w:t>
      </w:r>
    </w:p>
    <w:p w14:paraId="7C4AC2BC" w14:textId="77777777" w:rsidR="00830277" w:rsidRPr="00CE3BAB" w:rsidRDefault="00830277" w:rsidP="00830277">
      <w:pPr>
        <w:snapToGrid w:val="0"/>
        <w:jc w:val="center"/>
        <w:rPr>
          <w:rFonts w:ascii="標楷體" w:eastAsia="標楷體" w:hAnsi="標楷體"/>
        </w:rPr>
      </w:pPr>
    </w:p>
    <w:p w14:paraId="5B1D8E39" w14:textId="77777777" w:rsidR="006F6738" w:rsidRPr="002A5D40" w:rsidRDefault="00464E51" w:rsidP="00464E51">
      <w:pPr>
        <w:rPr>
          <w:rFonts w:ascii="標楷體" w:eastAsia="標楷體" w:hAnsi="標楷體"/>
          <w:color w:val="FF0000"/>
          <w:sz w:val="28"/>
          <w:szCs w:val="28"/>
        </w:rPr>
      </w:pPr>
      <w:r w:rsidRPr="002A5D40">
        <w:rPr>
          <w:rFonts w:ascii="標楷體" w:eastAsia="標楷體" w:hAnsi="標楷體" w:hint="eastAsia"/>
          <w:sz w:val="28"/>
          <w:szCs w:val="28"/>
        </w:rPr>
        <w:t>【</w:t>
      </w:r>
      <w:r w:rsidR="006F6738" w:rsidRPr="002A5D40">
        <w:rPr>
          <w:rFonts w:ascii="標楷體" w:eastAsia="標楷體" w:hAnsi="標楷體"/>
          <w:sz w:val="28"/>
          <w:szCs w:val="28"/>
        </w:rPr>
        <w:t>第</w:t>
      </w:r>
      <w:r w:rsidRPr="002A5D40">
        <w:rPr>
          <w:rFonts w:ascii="標楷體" w:eastAsia="標楷體" w:hAnsi="標楷體" w:hint="eastAsia"/>
          <w:sz w:val="28"/>
          <w:szCs w:val="28"/>
        </w:rPr>
        <w:t>一</w:t>
      </w:r>
      <w:r w:rsidR="006F6738" w:rsidRPr="002A5D40">
        <w:rPr>
          <w:rFonts w:ascii="標楷體" w:eastAsia="標楷體" w:hAnsi="標楷體"/>
          <w:sz w:val="28"/>
          <w:szCs w:val="28"/>
        </w:rPr>
        <w:t>學期</w:t>
      </w:r>
      <w:r w:rsidRPr="002A5D40">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86"/>
        <w:gridCol w:w="1985"/>
        <w:gridCol w:w="5202"/>
      </w:tblGrid>
      <w:tr w:rsidR="006F6738" w:rsidRPr="002A5D40" w14:paraId="0E4C2310" w14:textId="77777777" w:rsidTr="00C605EE">
        <w:trPr>
          <w:trHeight w:val="749"/>
        </w:trPr>
        <w:tc>
          <w:tcPr>
            <w:tcW w:w="1805" w:type="dxa"/>
            <w:vAlign w:val="center"/>
          </w:tcPr>
          <w:p w14:paraId="17E5F827" w14:textId="77777777" w:rsidR="006F6738" w:rsidRPr="002A5D40" w:rsidRDefault="00F240EF" w:rsidP="00AD6604">
            <w:pPr>
              <w:jc w:val="center"/>
              <w:rPr>
                <w:rFonts w:ascii="標楷體" w:eastAsia="標楷體" w:hAnsi="標楷體"/>
                <w:sz w:val="28"/>
              </w:rPr>
            </w:pPr>
            <w:r w:rsidRPr="002A5D40">
              <w:rPr>
                <w:rFonts w:ascii="標楷體" w:eastAsia="標楷體" w:hAnsi="標楷體" w:hint="eastAsia"/>
                <w:sz w:val="28"/>
              </w:rPr>
              <w:t>課程</w:t>
            </w:r>
            <w:r w:rsidR="0071772C" w:rsidRPr="00F401C1">
              <w:rPr>
                <w:rFonts w:ascii="標楷體" w:eastAsia="標楷體" w:hAnsi="標楷體" w:hint="eastAsia"/>
                <w:color w:val="FF0000"/>
                <w:sz w:val="28"/>
              </w:rPr>
              <w:t>名稱</w:t>
            </w:r>
          </w:p>
        </w:tc>
        <w:tc>
          <w:tcPr>
            <w:tcW w:w="5386" w:type="dxa"/>
            <w:vAlign w:val="center"/>
          </w:tcPr>
          <w:p w14:paraId="6C6DA2AB" w14:textId="77777777" w:rsidR="006F6738" w:rsidRPr="00CE3BAB" w:rsidRDefault="007F7771" w:rsidP="00AD6604">
            <w:pPr>
              <w:rPr>
                <w:rFonts w:ascii="標楷體" w:eastAsia="標楷體" w:hAnsi="標楷體"/>
                <w:color w:val="000000" w:themeColor="text1"/>
                <w:sz w:val="28"/>
                <w:lang w:eastAsia="zh-HK"/>
              </w:rPr>
            </w:pPr>
            <w:r>
              <w:rPr>
                <w:rFonts w:ascii="標楷體" w:eastAsia="標楷體" w:hAnsi="標楷體" w:hint="eastAsia"/>
                <w:color w:val="000000" w:themeColor="text1"/>
                <w:sz w:val="28"/>
              </w:rPr>
              <w:t>世界之窗</w:t>
            </w:r>
          </w:p>
        </w:tc>
        <w:tc>
          <w:tcPr>
            <w:tcW w:w="1985" w:type="dxa"/>
            <w:vAlign w:val="center"/>
          </w:tcPr>
          <w:p w14:paraId="4506644B" w14:textId="77777777" w:rsidR="006F6738" w:rsidRPr="00CE3BAB" w:rsidRDefault="00F240EF" w:rsidP="004311B2">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006F6738" w:rsidRPr="00CE3BAB">
              <w:rPr>
                <w:rFonts w:ascii="標楷體" w:eastAsia="標楷體" w:hAnsi="標楷體"/>
                <w:color w:val="000000" w:themeColor="text1"/>
                <w:sz w:val="28"/>
              </w:rPr>
              <w:t>級</w:t>
            </w:r>
            <w:r w:rsidRPr="00CE3BAB">
              <w:rPr>
                <w:rFonts w:ascii="標楷體" w:eastAsia="標楷體" w:hAnsi="標楷體" w:hint="eastAsia"/>
                <w:color w:val="000000" w:themeColor="text1"/>
                <w:sz w:val="28"/>
              </w:rPr>
              <w:t>/班級</w:t>
            </w:r>
          </w:p>
        </w:tc>
        <w:tc>
          <w:tcPr>
            <w:tcW w:w="5202" w:type="dxa"/>
            <w:vAlign w:val="center"/>
          </w:tcPr>
          <w:p w14:paraId="214279EC" w14:textId="6451A677" w:rsidR="006F6738" w:rsidRPr="00CE3BAB" w:rsidRDefault="00E65276" w:rsidP="004311B2">
            <w:pPr>
              <w:rPr>
                <w:rFonts w:ascii="標楷體" w:eastAsia="標楷體" w:hAnsi="標楷體"/>
                <w:color w:val="000000" w:themeColor="text1"/>
                <w:sz w:val="28"/>
              </w:rPr>
            </w:pPr>
            <w:r>
              <w:rPr>
                <w:rFonts w:ascii="標楷體" w:eastAsia="標楷體" w:hAnsi="標楷體" w:hint="eastAsia"/>
                <w:color w:val="000000" w:themeColor="text1"/>
                <w:sz w:val="28"/>
              </w:rPr>
              <w:t>八</w:t>
            </w:r>
            <w:r w:rsidR="000003B7" w:rsidRPr="00CE3BAB">
              <w:rPr>
                <w:rFonts w:ascii="標楷體" w:eastAsia="標楷體" w:hAnsi="標楷體" w:hint="eastAsia"/>
                <w:color w:val="000000" w:themeColor="text1"/>
                <w:sz w:val="28"/>
              </w:rPr>
              <w:t>年級</w:t>
            </w:r>
            <w:r w:rsidR="006F5AF6" w:rsidRPr="00CE3BAB">
              <w:rPr>
                <w:rFonts w:ascii="標楷體" w:eastAsia="標楷體" w:hAnsi="標楷體" w:hint="eastAsia"/>
                <w:color w:val="000000" w:themeColor="text1"/>
                <w:sz w:val="28"/>
              </w:rPr>
              <w:t>／甲</w:t>
            </w:r>
            <w:r w:rsidR="007F7771">
              <w:rPr>
                <w:rFonts w:ascii="標楷體" w:eastAsia="標楷體" w:hAnsi="標楷體" w:hint="eastAsia"/>
                <w:color w:val="000000" w:themeColor="text1"/>
                <w:sz w:val="28"/>
              </w:rPr>
              <w:t>、乙</w:t>
            </w:r>
            <w:r w:rsidR="006F5AF6" w:rsidRPr="00CE3BAB">
              <w:rPr>
                <w:rFonts w:ascii="標楷體" w:eastAsia="標楷體" w:hAnsi="標楷體" w:hint="eastAsia"/>
                <w:color w:val="000000" w:themeColor="text1"/>
                <w:sz w:val="28"/>
              </w:rPr>
              <w:t>班</w:t>
            </w:r>
          </w:p>
        </w:tc>
      </w:tr>
      <w:tr w:rsidR="00AD6604" w:rsidRPr="002A5D40" w14:paraId="6793D48C" w14:textId="77777777" w:rsidTr="00C605EE">
        <w:trPr>
          <w:trHeight w:val="1275"/>
        </w:trPr>
        <w:tc>
          <w:tcPr>
            <w:tcW w:w="1805" w:type="dxa"/>
            <w:vAlign w:val="center"/>
          </w:tcPr>
          <w:p w14:paraId="19E9C580" w14:textId="77777777" w:rsidR="00AD6604" w:rsidRPr="002A5D40" w:rsidRDefault="00AD6604" w:rsidP="004311B2">
            <w:pPr>
              <w:jc w:val="center"/>
              <w:rPr>
                <w:rFonts w:ascii="標楷體" w:eastAsia="標楷體" w:hAnsi="標楷體"/>
                <w:sz w:val="28"/>
              </w:rPr>
            </w:pPr>
            <w:r w:rsidRPr="00AD6604">
              <w:rPr>
                <w:rFonts w:ascii="標楷體" w:eastAsia="標楷體" w:hAnsi="標楷體" w:hint="eastAsia"/>
                <w:color w:val="FF0000"/>
                <w:sz w:val="28"/>
              </w:rPr>
              <w:t>類別</w:t>
            </w:r>
          </w:p>
        </w:tc>
        <w:tc>
          <w:tcPr>
            <w:tcW w:w="5386" w:type="dxa"/>
            <w:tcBorders>
              <w:right w:val="single" w:sz="4" w:space="0" w:color="auto"/>
            </w:tcBorders>
            <w:vAlign w:val="center"/>
          </w:tcPr>
          <w:p w14:paraId="384A8B2E" w14:textId="77777777" w:rsidR="00AD6604" w:rsidRPr="00C605EE" w:rsidRDefault="00AD6604" w:rsidP="00C605EE">
            <w:pPr>
              <w:rPr>
                <w:rFonts w:ascii="標楷體" w:eastAsia="標楷體" w:hAnsi="標楷體"/>
                <w:color w:val="FF0000"/>
                <w:sz w:val="28"/>
                <w:szCs w:val="28"/>
              </w:rPr>
            </w:pP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統整性(</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主題</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專題</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議題)探究課程</w:t>
            </w:r>
          </w:p>
          <w:p w14:paraId="1ECA28B9" w14:textId="77777777" w:rsidR="00AD6604" w:rsidRPr="00C605EE" w:rsidRDefault="00AD6604" w:rsidP="00C605EE">
            <w:pPr>
              <w:rPr>
                <w:rFonts w:ascii="標楷體" w:eastAsia="標楷體" w:hAnsi="標楷體"/>
                <w:color w:val="FF0000"/>
                <w:sz w:val="28"/>
                <w:szCs w:val="28"/>
              </w:rPr>
            </w:pP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社團活動與技藝課程</w:t>
            </w:r>
          </w:p>
          <w:p w14:paraId="4C88FFD9" w14:textId="77777777" w:rsidR="00AD6604" w:rsidRPr="00C605EE" w:rsidRDefault="007F7771" w:rsidP="00C605EE">
            <w:pPr>
              <w:rPr>
                <w:rFonts w:ascii="標楷體" w:eastAsia="標楷體" w:hAnsi="標楷體"/>
                <w:color w:val="FF0000"/>
                <w:sz w:val="28"/>
                <w:szCs w:val="28"/>
              </w:rPr>
            </w:pPr>
            <w:r>
              <w:rPr>
                <w:rFonts w:ascii="標楷體" w:eastAsia="標楷體" w:hAnsi="標楷體" w:hint="eastAsia"/>
                <w:color w:val="FF0000"/>
                <w:sz w:val="28"/>
                <w:szCs w:val="28"/>
              </w:rPr>
              <w:t>■</w:t>
            </w:r>
            <w:r w:rsidR="00AD6604" w:rsidRPr="00C605EE">
              <w:rPr>
                <w:rFonts w:ascii="標楷體" w:eastAsia="標楷體" w:hAnsi="標楷體" w:hint="eastAsia"/>
                <w:color w:val="FF0000"/>
                <w:sz w:val="28"/>
                <w:szCs w:val="28"/>
              </w:rPr>
              <w:t>特殊需求領域課程</w:t>
            </w:r>
          </w:p>
          <w:p w14:paraId="3ECBFBFA" w14:textId="77777777" w:rsidR="00AD6604" w:rsidRPr="00AD6604" w:rsidRDefault="00AD6604" w:rsidP="00C605EE">
            <w:pPr>
              <w:rPr>
                <w:rFonts w:ascii="標楷體" w:eastAsia="標楷體" w:hAnsi="標楷體"/>
                <w:color w:val="000000" w:themeColor="text1"/>
                <w:sz w:val="28"/>
              </w:rPr>
            </w:pPr>
            <w:r w:rsidRPr="00C605EE">
              <w:rPr>
                <w:rFonts w:ascii="標楷體" w:eastAsia="標楷體" w:hAnsi="標楷體" w:hint="eastAsia"/>
                <w:color w:val="FF0000"/>
                <w:sz w:val="28"/>
                <w:szCs w:val="28"/>
              </w:rPr>
              <w:t>□其他類課程</w:t>
            </w:r>
          </w:p>
        </w:tc>
        <w:tc>
          <w:tcPr>
            <w:tcW w:w="1985" w:type="dxa"/>
            <w:tcBorders>
              <w:left w:val="single" w:sz="4" w:space="0" w:color="auto"/>
              <w:right w:val="single" w:sz="4" w:space="0" w:color="auto"/>
            </w:tcBorders>
            <w:vAlign w:val="center"/>
          </w:tcPr>
          <w:p w14:paraId="328E7EFC" w14:textId="77777777" w:rsidR="00AD6604" w:rsidRPr="00AD6604" w:rsidRDefault="00AD6604" w:rsidP="00AD6604">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上課節數</w:t>
            </w:r>
          </w:p>
        </w:tc>
        <w:tc>
          <w:tcPr>
            <w:tcW w:w="5202" w:type="dxa"/>
            <w:tcBorders>
              <w:left w:val="single" w:sz="4" w:space="0" w:color="auto"/>
            </w:tcBorders>
            <w:vAlign w:val="center"/>
          </w:tcPr>
          <w:p w14:paraId="1FAA693C" w14:textId="77777777" w:rsidR="00AD6604" w:rsidRPr="00AD6604" w:rsidRDefault="00AD6604" w:rsidP="004311B2">
            <w:pPr>
              <w:rPr>
                <w:rFonts w:ascii="標楷體" w:eastAsia="標楷體" w:hAnsi="標楷體"/>
                <w:color w:val="000000" w:themeColor="text1"/>
                <w:sz w:val="28"/>
              </w:rPr>
            </w:pPr>
            <w:r w:rsidRPr="00CE3BAB">
              <w:rPr>
                <w:rFonts w:ascii="標楷體" w:eastAsia="標楷體" w:hAnsi="標楷體" w:hint="eastAsia"/>
                <w:color w:val="000000" w:themeColor="text1"/>
                <w:sz w:val="28"/>
              </w:rPr>
              <w:t>每週1節，</w:t>
            </w:r>
            <w:r w:rsidR="007F7771">
              <w:rPr>
                <w:rFonts w:ascii="標楷體" w:eastAsia="標楷體" w:hAnsi="標楷體" w:hint="eastAsia"/>
                <w:color w:val="000000" w:themeColor="text1"/>
                <w:sz w:val="28"/>
              </w:rPr>
              <w:t>21</w:t>
            </w:r>
            <w:r w:rsidRPr="00CE3BAB">
              <w:rPr>
                <w:rFonts w:ascii="標楷體" w:eastAsia="標楷體" w:hAnsi="標楷體" w:hint="eastAsia"/>
                <w:color w:val="000000" w:themeColor="text1"/>
                <w:sz w:val="28"/>
              </w:rPr>
              <w:t>週，共</w:t>
            </w:r>
            <w:r w:rsidR="007F7771">
              <w:rPr>
                <w:rFonts w:ascii="標楷體" w:eastAsia="標楷體" w:hAnsi="標楷體" w:hint="eastAsia"/>
                <w:color w:val="000000" w:themeColor="text1"/>
                <w:sz w:val="28"/>
              </w:rPr>
              <w:t>21</w:t>
            </w:r>
            <w:r w:rsidRPr="00CE3BAB">
              <w:rPr>
                <w:rFonts w:ascii="標楷體" w:eastAsia="標楷體" w:hAnsi="標楷體" w:hint="eastAsia"/>
                <w:color w:val="000000" w:themeColor="text1"/>
                <w:sz w:val="28"/>
              </w:rPr>
              <w:t>節</w:t>
            </w:r>
          </w:p>
        </w:tc>
      </w:tr>
      <w:tr w:rsidR="00AD6604" w:rsidRPr="002A5D40" w14:paraId="734DE64D" w14:textId="77777777" w:rsidTr="007F7771">
        <w:trPr>
          <w:trHeight w:val="640"/>
        </w:trPr>
        <w:tc>
          <w:tcPr>
            <w:tcW w:w="1805" w:type="dxa"/>
            <w:vAlign w:val="center"/>
          </w:tcPr>
          <w:p w14:paraId="2D4DF014" w14:textId="77777777" w:rsidR="00AD6604" w:rsidRPr="002A5D40" w:rsidRDefault="00AD6604" w:rsidP="004311B2">
            <w:pPr>
              <w:jc w:val="center"/>
              <w:rPr>
                <w:rFonts w:ascii="標楷體" w:eastAsia="標楷體" w:hAnsi="標楷體"/>
                <w:sz w:val="28"/>
              </w:rPr>
            </w:pPr>
            <w:r w:rsidRPr="002A5D40">
              <w:rPr>
                <w:rFonts w:ascii="標楷體" w:eastAsia="標楷體" w:hAnsi="標楷體"/>
                <w:sz w:val="28"/>
              </w:rPr>
              <w:t>教師</w:t>
            </w:r>
          </w:p>
        </w:tc>
        <w:tc>
          <w:tcPr>
            <w:tcW w:w="12573" w:type="dxa"/>
            <w:gridSpan w:val="3"/>
            <w:vAlign w:val="center"/>
          </w:tcPr>
          <w:p w14:paraId="21FFF45A" w14:textId="77777777" w:rsidR="00AD6604" w:rsidRPr="007F7771" w:rsidRDefault="007F7771" w:rsidP="004311B2">
            <w:pPr>
              <w:rPr>
                <w:rFonts w:ascii="標楷體" w:eastAsia="標楷體" w:hAnsi="標楷體"/>
                <w:color w:val="000000" w:themeColor="text1"/>
                <w:sz w:val="26"/>
                <w:szCs w:val="26"/>
              </w:rPr>
            </w:pPr>
            <w:r w:rsidRPr="007F7771">
              <w:rPr>
                <w:rFonts w:ascii="標楷體" w:eastAsia="標楷體" w:hAnsi="標楷體" w:hint="eastAsia"/>
                <w:color w:val="000000" w:themeColor="text1"/>
                <w:sz w:val="26"/>
                <w:szCs w:val="26"/>
              </w:rPr>
              <w:t>劉姿佑、王聖嵐</w:t>
            </w:r>
          </w:p>
        </w:tc>
      </w:tr>
      <w:tr w:rsidR="00AD6604" w:rsidRPr="002A5D40" w14:paraId="72DC9187" w14:textId="77777777" w:rsidTr="007F7771">
        <w:trPr>
          <w:trHeight w:val="833"/>
        </w:trPr>
        <w:tc>
          <w:tcPr>
            <w:tcW w:w="1805" w:type="dxa"/>
            <w:vAlign w:val="center"/>
          </w:tcPr>
          <w:p w14:paraId="0E890E5D" w14:textId="77777777" w:rsidR="00AD6604" w:rsidRPr="002A5D40" w:rsidRDefault="00AD6604" w:rsidP="004311B2">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3"/>
            <w:vAlign w:val="center"/>
          </w:tcPr>
          <w:p w14:paraId="3AF8B8F6" w14:textId="03371A7A" w:rsidR="00AD6604" w:rsidRPr="007F7771" w:rsidRDefault="00E65276" w:rsidP="004311B2">
            <w:pPr>
              <w:rPr>
                <w:rFonts w:ascii="標楷體" w:eastAsia="標楷體" w:hAnsi="標楷體"/>
                <w:sz w:val="26"/>
                <w:szCs w:val="26"/>
              </w:rPr>
            </w:pPr>
            <w:r>
              <w:rPr>
                <w:rFonts w:ascii="標楷體" w:eastAsia="標楷體" w:hAnsi="標楷體" w:hint="eastAsia"/>
                <w:sz w:val="28"/>
                <w:szCs w:val="28"/>
              </w:rPr>
              <w:t>以地理環境、歷史脈絡與當時代的公民觀點帶領學生探討科學的發展，進而培養學生</w:t>
            </w:r>
            <w:r w:rsidRPr="00B90378">
              <w:rPr>
                <w:rFonts w:ascii="標楷體" w:eastAsia="標楷體" w:hAnsi="標楷體" w:hint="eastAsia"/>
                <w:sz w:val="28"/>
                <w:szCs w:val="28"/>
              </w:rPr>
              <w:t>參與公民社會議題的決策與問題解決，且對媒體所報導的科學相關內容能理解並反思。期能養成學生運用科學、尊重生命、熱愛自然的態度，達成學科整合學習目標。</w:t>
            </w:r>
          </w:p>
        </w:tc>
      </w:tr>
      <w:tr w:rsidR="00AD6604" w:rsidRPr="002A5D40" w14:paraId="40C8E6A8" w14:textId="77777777" w:rsidTr="007F7771">
        <w:trPr>
          <w:trHeight w:val="410"/>
        </w:trPr>
        <w:tc>
          <w:tcPr>
            <w:tcW w:w="1805" w:type="dxa"/>
            <w:vAlign w:val="center"/>
          </w:tcPr>
          <w:p w14:paraId="12C7D1EB" w14:textId="77777777" w:rsidR="00AD6604" w:rsidRPr="00FF54DE" w:rsidRDefault="00AD6604" w:rsidP="004311B2">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tc>
        <w:tc>
          <w:tcPr>
            <w:tcW w:w="12573" w:type="dxa"/>
            <w:gridSpan w:val="3"/>
            <w:vAlign w:val="center"/>
          </w:tcPr>
          <w:p w14:paraId="2594B1ED" w14:textId="58128553" w:rsidR="00E65276" w:rsidRPr="00B90378" w:rsidRDefault="00E65276" w:rsidP="00E65276">
            <w:pPr>
              <w:rPr>
                <w:rFonts w:ascii="標楷體" w:eastAsia="標楷體" w:hAnsi="標楷體"/>
                <w:sz w:val="28"/>
                <w:szCs w:val="28"/>
              </w:rPr>
            </w:pPr>
            <w:r w:rsidRPr="00B90378">
              <w:rPr>
                <w:rFonts w:ascii="標楷體" w:eastAsia="標楷體" w:hAnsi="標楷體" w:hint="eastAsia"/>
                <w:sz w:val="28"/>
                <w:szCs w:val="28"/>
              </w:rPr>
              <w:t>自</w:t>
            </w:r>
            <w:r w:rsidRPr="00B90378">
              <w:rPr>
                <w:rFonts w:ascii="標楷體" w:eastAsia="標楷體" w:hAnsi="標楷體"/>
                <w:sz w:val="28"/>
                <w:szCs w:val="28"/>
              </w:rPr>
              <w:t>-J-A1</w:t>
            </w:r>
            <w:r w:rsidR="00406AF8">
              <w:rPr>
                <w:rFonts w:ascii="標楷體" w:eastAsia="標楷體" w:hAnsi="標楷體"/>
                <w:sz w:val="28"/>
                <w:szCs w:val="28"/>
              </w:rPr>
              <w:t xml:space="preserve"> </w:t>
            </w:r>
            <w:r w:rsidRPr="00B90378">
              <w:rPr>
                <w:rFonts w:ascii="標楷體" w:eastAsia="標楷體" w:hAnsi="標楷體" w:hint="eastAsia"/>
                <w:sz w:val="28"/>
                <w:szCs w:val="28"/>
              </w:rPr>
              <w:t>能應用科學知識、方法與態度於日常生活當中。</w:t>
            </w:r>
          </w:p>
          <w:p w14:paraId="5E1CF006" w14:textId="5991AA33" w:rsidR="00E65276" w:rsidRPr="00B90378" w:rsidRDefault="00E65276" w:rsidP="00E65276">
            <w:pPr>
              <w:rPr>
                <w:rFonts w:ascii="標楷體" w:eastAsia="標楷體" w:hAnsi="標楷體"/>
                <w:sz w:val="28"/>
                <w:szCs w:val="28"/>
              </w:rPr>
            </w:pPr>
            <w:r w:rsidRPr="00B90378">
              <w:rPr>
                <w:rFonts w:ascii="標楷體" w:eastAsia="標楷體" w:hAnsi="標楷體" w:hint="eastAsia"/>
                <w:sz w:val="28"/>
                <w:szCs w:val="28"/>
              </w:rPr>
              <w:t>自-J-C1</w:t>
            </w:r>
            <w:r w:rsidR="00406AF8">
              <w:rPr>
                <w:rFonts w:ascii="標楷體" w:eastAsia="標楷體" w:hAnsi="標楷體"/>
                <w:sz w:val="28"/>
                <w:szCs w:val="28"/>
              </w:rPr>
              <w:t xml:space="preserve"> </w:t>
            </w:r>
            <w:r w:rsidRPr="00B90378">
              <w:rPr>
                <w:rFonts w:ascii="標楷體" w:eastAsia="標楷體" w:hAnsi="標楷體" w:hint="eastAsia"/>
                <w:sz w:val="28"/>
                <w:szCs w:val="28"/>
              </w:rPr>
              <w:t>從日常學習中，主動關心自然環境相關公共議題，尊重生命。</w:t>
            </w:r>
          </w:p>
          <w:p w14:paraId="1BF94BBA" w14:textId="77777777" w:rsidR="00406AF8" w:rsidRDefault="00E65276" w:rsidP="00E65276">
            <w:pPr>
              <w:rPr>
                <w:rFonts w:ascii="標楷體" w:eastAsia="標楷體" w:hAnsi="標楷體"/>
                <w:sz w:val="28"/>
                <w:szCs w:val="28"/>
              </w:rPr>
            </w:pPr>
            <w:r w:rsidRPr="00B90378">
              <w:rPr>
                <w:rFonts w:ascii="標楷體" w:eastAsia="標楷體" w:hAnsi="標楷體" w:hint="eastAsia"/>
                <w:sz w:val="28"/>
                <w:szCs w:val="28"/>
              </w:rPr>
              <w:t>自</w:t>
            </w:r>
            <w:r w:rsidRPr="00B90378">
              <w:rPr>
                <w:rFonts w:ascii="標楷體" w:eastAsia="標楷體" w:hAnsi="標楷體"/>
                <w:sz w:val="28"/>
                <w:szCs w:val="28"/>
              </w:rPr>
              <w:t>-J-C2</w:t>
            </w:r>
            <w:r w:rsidR="00406AF8">
              <w:rPr>
                <w:rFonts w:ascii="標楷體" w:eastAsia="標楷體" w:hAnsi="標楷體"/>
                <w:sz w:val="28"/>
                <w:szCs w:val="28"/>
              </w:rPr>
              <w:t xml:space="preserve"> </w:t>
            </w:r>
            <w:r w:rsidRPr="00B90378">
              <w:rPr>
                <w:rFonts w:ascii="標楷體" w:eastAsia="標楷體" w:hAnsi="標楷體" w:hint="eastAsia"/>
                <w:sz w:val="28"/>
                <w:szCs w:val="28"/>
              </w:rPr>
              <w:t>透過合作學習，發展與同儕溝通、共同參與、共同執行及共同發掘科學相關知識與問題解決</w:t>
            </w:r>
          </w:p>
          <w:p w14:paraId="1730FEA2" w14:textId="33ECBC1C" w:rsidR="00E65276" w:rsidRPr="00B90378" w:rsidRDefault="00E65276" w:rsidP="00406AF8">
            <w:pPr>
              <w:ind w:firstLineChars="400" w:firstLine="1120"/>
              <w:rPr>
                <w:rFonts w:ascii="標楷體" w:eastAsia="標楷體" w:hAnsi="標楷體"/>
                <w:sz w:val="28"/>
                <w:szCs w:val="28"/>
              </w:rPr>
            </w:pPr>
            <w:r w:rsidRPr="00B90378">
              <w:rPr>
                <w:rFonts w:ascii="標楷體" w:eastAsia="標楷體" w:hAnsi="標楷體" w:hint="eastAsia"/>
                <w:sz w:val="28"/>
                <w:szCs w:val="28"/>
              </w:rPr>
              <w:t>的能力。</w:t>
            </w:r>
          </w:p>
          <w:p w14:paraId="58D25A7A" w14:textId="15B3EF72" w:rsidR="00E65276" w:rsidRDefault="00E65276" w:rsidP="00E65276">
            <w:pPr>
              <w:rPr>
                <w:rFonts w:ascii="標楷體" w:eastAsia="標楷體" w:hAnsi="標楷體"/>
                <w:sz w:val="28"/>
                <w:szCs w:val="28"/>
              </w:rPr>
            </w:pPr>
            <w:r w:rsidRPr="0027401A">
              <w:rPr>
                <w:rFonts w:ascii="標楷體" w:eastAsia="標楷體" w:hAnsi="標楷體"/>
                <w:sz w:val="28"/>
                <w:szCs w:val="28"/>
              </w:rPr>
              <w:t>社-J-A2 覺察人類生活相關議題，進而分析判斷及反思，並嘗試改善或解決問題。</w:t>
            </w:r>
          </w:p>
          <w:p w14:paraId="1580F373" w14:textId="77777777" w:rsidR="00406AF8" w:rsidRDefault="00E65276" w:rsidP="00E65276">
            <w:pPr>
              <w:rPr>
                <w:rFonts w:ascii="標楷體" w:eastAsia="標楷體" w:hAnsi="標楷體"/>
                <w:sz w:val="28"/>
                <w:szCs w:val="28"/>
              </w:rPr>
            </w:pPr>
            <w:r w:rsidRPr="0027401A">
              <w:rPr>
                <w:rFonts w:ascii="標楷體" w:eastAsia="標楷體" w:hAnsi="標楷體"/>
                <w:sz w:val="28"/>
                <w:szCs w:val="28"/>
              </w:rPr>
              <w:t>社-J-B2 理解不同時空的科技與媒體發展和應用，增進媒體識讀能力，並思辨其在生活中可能帶來的</w:t>
            </w:r>
          </w:p>
          <w:p w14:paraId="18E5EB3D" w14:textId="32F5A9D4" w:rsidR="00E65276" w:rsidRDefault="00E65276" w:rsidP="00406AF8">
            <w:pPr>
              <w:ind w:firstLineChars="400" w:firstLine="1120"/>
              <w:rPr>
                <w:rFonts w:ascii="標楷體" w:eastAsia="標楷體" w:hAnsi="標楷體"/>
                <w:sz w:val="28"/>
                <w:szCs w:val="28"/>
              </w:rPr>
            </w:pPr>
            <w:r w:rsidRPr="0027401A">
              <w:rPr>
                <w:rFonts w:ascii="標楷體" w:eastAsia="標楷體" w:hAnsi="標楷體"/>
                <w:sz w:val="28"/>
                <w:szCs w:val="28"/>
              </w:rPr>
              <w:t>衝突與影響。</w:t>
            </w:r>
          </w:p>
          <w:p w14:paraId="477E52BC" w14:textId="73FF725D" w:rsidR="00E65276" w:rsidRDefault="00E65276" w:rsidP="00E65276">
            <w:pPr>
              <w:rPr>
                <w:rFonts w:ascii="標楷體" w:eastAsia="標楷體" w:hAnsi="標楷體"/>
                <w:sz w:val="28"/>
                <w:szCs w:val="28"/>
              </w:rPr>
            </w:pPr>
            <w:r w:rsidRPr="0027401A">
              <w:rPr>
                <w:rFonts w:ascii="標楷體" w:eastAsia="標楷體" w:hAnsi="標楷體"/>
                <w:sz w:val="28"/>
                <w:szCs w:val="28"/>
              </w:rPr>
              <w:t>社-J-B3 欣賞不同時空環境下形塑的自然、族群與文化之美，增進生活的豐富性。</w:t>
            </w:r>
          </w:p>
          <w:p w14:paraId="2BEDCA79" w14:textId="77777777" w:rsidR="00406AF8" w:rsidRDefault="00E65276" w:rsidP="00E65276">
            <w:pPr>
              <w:rPr>
                <w:rFonts w:ascii="標楷體" w:eastAsia="標楷體" w:hAnsi="標楷體"/>
                <w:sz w:val="28"/>
                <w:szCs w:val="28"/>
              </w:rPr>
            </w:pPr>
            <w:r w:rsidRPr="0027401A">
              <w:rPr>
                <w:rFonts w:ascii="標楷體" w:eastAsia="標楷體" w:hAnsi="標楷體"/>
                <w:sz w:val="28"/>
                <w:szCs w:val="28"/>
              </w:rPr>
              <w:t>社-J-C1 培養道德思辨與實踐能力、尊重人權的態度，具備民主素養、法治觀念、環境倫理以及在地</w:t>
            </w:r>
          </w:p>
          <w:p w14:paraId="5438CC63" w14:textId="4921ACC5" w:rsidR="00E65276" w:rsidRDefault="00E65276" w:rsidP="00406AF8">
            <w:pPr>
              <w:ind w:firstLineChars="400" w:firstLine="1120"/>
              <w:rPr>
                <w:rFonts w:ascii="標楷體" w:eastAsia="標楷體" w:hAnsi="標楷體"/>
                <w:sz w:val="28"/>
                <w:szCs w:val="28"/>
              </w:rPr>
            </w:pPr>
            <w:r w:rsidRPr="0027401A">
              <w:rPr>
                <w:rFonts w:ascii="標楷體" w:eastAsia="標楷體" w:hAnsi="標楷體"/>
                <w:sz w:val="28"/>
                <w:szCs w:val="28"/>
              </w:rPr>
              <w:t>與全球意識，參與社會公益活動。</w:t>
            </w:r>
          </w:p>
          <w:p w14:paraId="4F001E3D" w14:textId="77777777" w:rsidR="00406AF8" w:rsidRDefault="00E65276" w:rsidP="00E65276">
            <w:pPr>
              <w:rPr>
                <w:rFonts w:ascii="標楷體" w:eastAsia="標楷體" w:hAnsi="標楷體"/>
                <w:sz w:val="28"/>
                <w:szCs w:val="28"/>
              </w:rPr>
            </w:pPr>
            <w:r w:rsidRPr="0027401A">
              <w:rPr>
                <w:rFonts w:ascii="標楷體" w:eastAsia="標楷體" w:hAnsi="標楷體"/>
                <w:sz w:val="28"/>
                <w:szCs w:val="28"/>
              </w:rPr>
              <w:t>社-J-C3 尊重並欣賞各族群 文化的多樣性，了解文化間的相互關聯，以及臺灣與國 際社會的互動關</w:t>
            </w:r>
          </w:p>
          <w:p w14:paraId="7F10C0FF" w14:textId="5C7D53AE" w:rsidR="00AD6604" w:rsidRPr="007F7771" w:rsidRDefault="00E65276" w:rsidP="00406AF8">
            <w:pPr>
              <w:ind w:firstLineChars="400" w:firstLine="1120"/>
              <w:rPr>
                <w:rFonts w:ascii="標楷體" w:eastAsia="標楷體" w:hAnsi="標楷體"/>
                <w:sz w:val="26"/>
                <w:szCs w:val="26"/>
              </w:rPr>
            </w:pPr>
            <w:r w:rsidRPr="0027401A">
              <w:rPr>
                <w:rFonts w:ascii="標楷體" w:eastAsia="標楷體" w:hAnsi="標楷體"/>
                <w:sz w:val="28"/>
                <w:szCs w:val="28"/>
              </w:rPr>
              <w:t>係。</w:t>
            </w:r>
          </w:p>
        </w:tc>
      </w:tr>
      <w:tr w:rsidR="00AD6604" w:rsidRPr="002A5D40" w14:paraId="3C354D8C" w14:textId="77777777" w:rsidTr="00AD6604">
        <w:trPr>
          <w:trHeight w:val="1020"/>
        </w:trPr>
        <w:tc>
          <w:tcPr>
            <w:tcW w:w="1805" w:type="dxa"/>
            <w:vAlign w:val="center"/>
          </w:tcPr>
          <w:p w14:paraId="764583C9" w14:textId="77777777" w:rsidR="00AD6604" w:rsidRDefault="00AD6604" w:rsidP="004311B2">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3"/>
            <w:vAlign w:val="center"/>
          </w:tcPr>
          <w:p w14:paraId="0CF5C7B7" w14:textId="77777777" w:rsidR="00E65276" w:rsidRPr="00B90378" w:rsidRDefault="00E65276" w:rsidP="00E65276">
            <w:pPr>
              <w:rPr>
                <w:rFonts w:ascii="標楷體" w:eastAsia="標楷體" w:hAnsi="標楷體"/>
                <w:sz w:val="28"/>
                <w:szCs w:val="28"/>
              </w:rPr>
            </w:pPr>
            <w:r w:rsidRPr="00B90378">
              <w:rPr>
                <w:rFonts w:ascii="標楷體" w:eastAsia="標楷體" w:hAnsi="標楷體" w:hint="eastAsia"/>
                <w:sz w:val="28"/>
                <w:szCs w:val="28"/>
              </w:rPr>
              <w:t>1.培養學生發現問題、解決問題以及合作討論的能力。</w:t>
            </w:r>
          </w:p>
          <w:p w14:paraId="7129134F" w14:textId="077120C3" w:rsidR="00E65276" w:rsidRDefault="00501CE6" w:rsidP="00E65276">
            <w:pPr>
              <w:rPr>
                <w:rFonts w:ascii="標楷體" w:eastAsia="標楷體" w:hAnsi="標楷體"/>
                <w:sz w:val="28"/>
                <w:szCs w:val="28"/>
              </w:rPr>
            </w:pPr>
            <w:r>
              <w:rPr>
                <w:rFonts w:ascii="標楷體" w:eastAsia="標楷體" w:hAnsi="標楷體"/>
                <w:sz w:val="28"/>
                <w:szCs w:val="28"/>
              </w:rPr>
              <w:t>2</w:t>
            </w:r>
            <w:r w:rsidR="00E65276">
              <w:rPr>
                <w:rFonts w:ascii="標楷體" w:eastAsia="標楷體" w:hAnsi="標楷體" w:hint="eastAsia"/>
                <w:sz w:val="28"/>
                <w:szCs w:val="28"/>
              </w:rPr>
              <w:t>.了解科學歷史事件發展的歷程與重要科學發展的事件。</w:t>
            </w:r>
          </w:p>
          <w:p w14:paraId="4FD6B98E" w14:textId="6D4122F1" w:rsidR="00E65276" w:rsidRDefault="00501CE6" w:rsidP="00E65276">
            <w:pPr>
              <w:rPr>
                <w:rFonts w:ascii="標楷體" w:eastAsia="標楷體" w:hAnsi="標楷體"/>
                <w:sz w:val="28"/>
                <w:szCs w:val="28"/>
              </w:rPr>
            </w:pPr>
            <w:r>
              <w:rPr>
                <w:rFonts w:ascii="標楷體" w:eastAsia="標楷體" w:hAnsi="標楷體"/>
                <w:sz w:val="28"/>
                <w:szCs w:val="28"/>
              </w:rPr>
              <w:t>3</w:t>
            </w:r>
            <w:r w:rsidR="00E65276">
              <w:rPr>
                <w:rFonts w:ascii="標楷體" w:eastAsia="標楷體" w:hAnsi="標楷體" w:hint="eastAsia"/>
                <w:sz w:val="28"/>
                <w:szCs w:val="28"/>
              </w:rPr>
              <w:t>.運用科學歷史資料，進行科學歷史事件的因果分析與詮釋。</w:t>
            </w:r>
          </w:p>
          <w:p w14:paraId="7B99602A" w14:textId="01790548" w:rsidR="00E65276" w:rsidRPr="00B90378" w:rsidRDefault="00501CE6" w:rsidP="00E65276">
            <w:pPr>
              <w:rPr>
                <w:rFonts w:ascii="標楷體" w:eastAsia="標楷體" w:hAnsi="標楷體"/>
                <w:sz w:val="28"/>
                <w:szCs w:val="28"/>
              </w:rPr>
            </w:pPr>
            <w:r>
              <w:rPr>
                <w:rFonts w:ascii="標楷體" w:eastAsia="標楷體" w:hAnsi="標楷體"/>
                <w:sz w:val="28"/>
                <w:szCs w:val="28"/>
              </w:rPr>
              <w:t>4</w:t>
            </w:r>
            <w:r w:rsidR="00E65276">
              <w:rPr>
                <w:rFonts w:ascii="標楷體" w:eastAsia="標楷體" w:hAnsi="標楷體" w:hint="eastAsia"/>
                <w:sz w:val="28"/>
                <w:szCs w:val="28"/>
              </w:rPr>
              <w:t>.運用科學資料，解釋重要科學歷史人物與事件間的關聯。</w:t>
            </w:r>
          </w:p>
          <w:p w14:paraId="321CA73E" w14:textId="27FA90AB" w:rsidR="00E65276" w:rsidRDefault="00501CE6" w:rsidP="00E65276">
            <w:pPr>
              <w:rPr>
                <w:rFonts w:ascii="標楷體" w:eastAsia="標楷體" w:hAnsi="標楷體"/>
                <w:sz w:val="28"/>
                <w:szCs w:val="28"/>
              </w:rPr>
            </w:pPr>
            <w:r>
              <w:rPr>
                <w:rFonts w:ascii="標楷體" w:eastAsia="標楷體" w:hAnsi="標楷體"/>
                <w:sz w:val="28"/>
                <w:szCs w:val="28"/>
              </w:rPr>
              <w:t>5</w:t>
            </w:r>
            <w:r w:rsidR="00E65276">
              <w:rPr>
                <w:rFonts w:ascii="標楷體" w:eastAsia="標楷體" w:hAnsi="標楷體" w:hint="eastAsia"/>
                <w:sz w:val="28"/>
                <w:szCs w:val="28"/>
              </w:rPr>
              <w:t>.</w:t>
            </w:r>
            <w:r w:rsidR="00E65276" w:rsidRPr="00B67A46">
              <w:t xml:space="preserve"> </w:t>
            </w:r>
            <w:r w:rsidR="00E65276" w:rsidRPr="00B67A46">
              <w:rPr>
                <w:rFonts w:ascii="標楷體" w:eastAsia="標楷體" w:hAnsi="標楷體"/>
                <w:sz w:val="28"/>
                <w:szCs w:val="28"/>
              </w:rPr>
              <w:t>感受個人或不同群體在社會處境中的經歷與情緒，並了解其抉擇。</w:t>
            </w:r>
          </w:p>
          <w:p w14:paraId="1048CE18" w14:textId="7C25DB61" w:rsidR="00E65276" w:rsidRDefault="00501CE6" w:rsidP="00E65276">
            <w:pPr>
              <w:rPr>
                <w:rFonts w:ascii="標楷體" w:eastAsia="標楷體" w:hAnsi="標楷體"/>
                <w:sz w:val="28"/>
                <w:szCs w:val="28"/>
              </w:rPr>
            </w:pPr>
            <w:r>
              <w:rPr>
                <w:rFonts w:ascii="標楷體" w:eastAsia="標楷體" w:hAnsi="標楷體"/>
                <w:sz w:val="28"/>
                <w:szCs w:val="28"/>
              </w:rPr>
              <w:t>6</w:t>
            </w:r>
            <w:r w:rsidR="00E65276">
              <w:rPr>
                <w:rFonts w:ascii="標楷體" w:eastAsia="標楷體" w:hAnsi="標楷體" w:hint="eastAsia"/>
                <w:sz w:val="28"/>
                <w:szCs w:val="28"/>
              </w:rPr>
              <w:t>.</w:t>
            </w:r>
            <w:r w:rsidR="00E65276" w:rsidRPr="00B67A46">
              <w:t xml:space="preserve"> </w:t>
            </w:r>
            <w:r w:rsidR="00E65276" w:rsidRPr="00B67A46">
              <w:rPr>
                <w:rFonts w:ascii="標楷體" w:eastAsia="標楷體" w:hAnsi="標楷體"/>
                <w:sz w:val="28"/>
                <w:szCs w:val="28"/>
              </w:rPr>
              <w:t>從多元觀點探究重要歷史事件與人物在歷史中的作用與意義。</w:t>
            </w:r>
          </w:p>
          <w:p w14:paraId="4F319531" w14:textId="10BC1B7D" w:rsidR="00AD6604" w:rsidRPr="007F7771" w:rsidRDefault="00501CE6" w:rsidP="00E65276">
            <w:pPr>
              <w:rPr>
                <w:rFonts w:ascii="標楷體" w:eastAsia="標楷體" w:hAnsi="標楷體"/>
                <w:sz w:val="26"/>
                <w:szCs w:val="26"/>
              </w:rPr>
            </w:pPr>
            <w:r>
              <w:rPr>
                <w:rFonts w:ascii="標楷體" w:eastAsia="標楷體" w:hAnsi="標楷體"/>
                <w:sz w:val="28"/>
                <w:szCs w:val="28"/>
              </w:rPr>
              <w:t>7</w:t>
            </w:r>
            <w:r w:rsidR="00E65276">
              <w:rPr>
                <w:rFonts w:ascii="標楷體" w:eastAsia="標楷體" w:hAnsi="標楷體" w:hint="eastAsia"/>
                <w:sz w:val="28"/>
                <w:szCs w:val="28"/>
              </w:rPr>
              <w:t>.歸納自然與人文環境互動的結果。</w:t>
            </w:r>
          </w:p>
        </w:tc>
      </w:tr>
    </w:tbl>
    <w:p w14:paraId="63ECB80B" w14:textId="77777777" w:rsidR="006F6738" w:rsidRDefault="006F6738" w:rsidP="006F6738">
      <w:pPr>
        <w:spacing w:line="60" w:lineRule="auto"/>
        <w:jc w:val="center"/>
        <w:rPr>
          <w:rFonts w:ascii="標楷體" w:eastAsia="標楷體" w:hAnsi="標楷體"/>
          <w:sz w:val="36"/>
          <w:szCs w:val="36"/>
        </w:rPr>
      </w:pPr>
    </w:p>
    <w:p w14:paraId="1D7876D5" w14:textId="77777777" w:rsidR="00DB27EF" w:rsidRDefault="00DB27EF" w:rsidP="00E65276">
      <w:pPr>
        <w:rPr>
          <w:rFonts w:ascii="標楷體" w:eastAsia="標楷體" w:hAnsi="標楷體"/>
          <w:sz w:val="36"/>
          <w:szCs w:val="36"/>
        </w:rPr>
      </w:pPr>
    </w:p>
    <w:p w14:paraId="317385EC" w14:textId="77777777" w:rsidR="00DB27EF" w:rsidRPr="002A5D40" w:rsidRDefault="00DB27EF" w:rsidP="007F7771">
      <w:pPr>
        <w:spacing w:line="60" w:lineRule="auto"/>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6"/>
        <w:gridCol w:w="1783"/>
        <w:gridCol w:w="1693"/>
        <w:gridCol w:w="1972"/>
        <w:gridCol w:w="2676"/>
        <w:gridCol w:w="2961"/>
        <w:gridCol w:w="1693"/>
        <w:gridCol w:w="1268"/>
      </w:tblGrid>
      <w:tr w:rsidR="00C605EE" w:rsidRPr="00FF54DE" w14:paraId="41B1CC51" w14:textId="77777777" w:rsidTr="00501CE6">
        <w:trPr>
          <w:trHeight w:val="649"/>
          <w:tblHeader/>
        </w:trPr>
        <w:tc>
          <w:tcPr>
            <w:tcW w:w="784" w:type="pct"/>
            <w:gridSpan w:val="2"/>
            <w:shd w:val="clear" w:color="auto" w:fill="F3F3F3"/>
            <w:vAlign w:val="center"/>
          </w:tcPr>
          <w:p w14:paraId="37E57F95" w14:textId="77777777" w:rsidR="00C605EE" w:rsidRPr="009A04F2" w:rsidRDefault="00C605EE" w:rsidP="00BB1FAA">
            <w:pPr>
              <w:jc w:val="center"/>
              <w:rPr>
                <w:rFonts w:ascii="標楷體" w:eastAsia="標楷體" w:hAnsi="標楷體"/>
                <w:b/>
                <w:color w:val="FF0000"/>
                <w:sz w:val="28"/>
                <w:szCs w:val="28"/>
              </w:rPr>
            </w:pPr>
            <w:r w:rsidRPr="009A04F2">
              <w:rPr>
                <w:rFonts w:ascii="標楷體" w:eastAsia="標楷體" w:hAnsi="標楷體" w:cs="新細明體" w:hint="eastAsia"/>
                <w:b/>
                <w:color w:val="FF0000"/>
                <w:sz w:val="28"/>
                <w:szCs w:val="28"/>
              </w:rPr>
              <w:t>教學進度</w:t>
            </w:r>
          </w:p>
        </w:tc>
        <w:tc>
          <w:tcPr>
            <w:tcW w:w="582" w:type="pct"/>
            <w:vMerge w:val="restart"/>
            <w:shd w:val="clear" w:color="auto" w:fill="F3F3F3"/>
            <w:vAlign w:val="center"/>
          </w:tcPr>
          <w:p w14:paraId="7A5C5097" w14:textId="77777777" w:rsidR="00C605EE" w:rsidRPr="009A04F2" w:rsidRDefault="00C605EE" w:rsidP="009A04F2">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學習表現</w:t>
            </w:r>
          </w:p>
        </w:tc>
        <w:tc>
          <w:tcPr>
            <w:tcW w:w="678" w:type="pct"/>
            <w:vMerge w:val="restart"/>
            <w:tcBorders>
              <w:right w:val="single" w:sz="4" w:space="0" w:color="auto"/>
            </w:tcBorders>
            <w:shd w:val="clear" w:color="auto" w:fill="F3F3F3"/>
            <w:vAlign w:val="center"/>
          </w:tcPr>
          <w:p w14:paraId="428CAC6A" w14:textId="77777777" w:rsidR="00C605EE" w:rsidRDefault="00C605EE" w:rsidP="009A04F2">
            <w:pPr>
              <w:jc w:val="center"/>
              <w:rPr>
                <w:rFonts w:ascii="標楷體" w:eastAsia="標楷體" w:hAnsi="標楷體"/>
                <w:b/>
                <w:color w:val="FF0000"/>
                <w:sz w:val="28"/>
                <w:szCs w:val="28"/>
              </w:rPr>
            </w:pPr>
            <w:r>
              <w:rPr>
                <w:rFonts w:ascii="標楷體" w:eastAsia="標楷體" w:hAnsi="標楷體" w:hint="eastAsia"/>
                <w:b/>
                <w:color w:val="FF0000"/>
                <w:sz w:val="28"/>
                <w:szCs w:val="28"/>
              </w:rPr>
              <w:t>校訂</w:t>
            </w:r>
          </w:p>
          <w:p w14:paraId="29BF2637" w14:textId="77777777" w:rsidR="00C605EE" w:rsidRPr="009A04F2" w:rsidRDefault="00C605EE" w:rsidP="009A04F2">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學習內容</w:t>
            </w:r>
          </w:p>
        </w:tc>
        <w:tc>
          <w:tcPr>
            <w:tcW w:w="920" w:type="pct"/>
            <w:vMerge w:val="restart"/>
            <w:tcBorders>
              <w:left w:val="single" w:sz="4" w:space="0" w:color="auto"/>
              <w:right w:val="single" w:sz="4" w:space="0" w:color="auto"/>
            </w:tcBorders>
            <w:shd w:val="clear" w:color="auto" w:fill="F3F3F3"/>
            <w:vAlign w:val="center"/>
          </w:tcPr>
          <w:p w14:paraId="2529DF4D" w14:textId="77777777" w:rsidR="00C605EE" w:rsidRPr="009A04F2" w:rsidRDefault="00C605EE" w:rsidP="009A04F2">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學習目標</w:t>
            </w:r>
          </w:p>
        </w:tc>
        <w:tc>
          <w:tcPr>
            <w:tcW w:w="1018" w:type="pct"/>
            <w:vMerge w:val="restart"/>
            <w:tcBorders>
              <w:left w:val="single" w:sz="4" w:space="0" w:color="auto"/>
            </w:tcBorders>
            <w:shd w:val="clear" w:color="auto" w:fill="F3F3F3"/>
            <w:vAlign w:val="center"/>
          </w:tcPr>
          <w:p w14:paraId="52686636" w14:textId="77777777" w:rsidR="00C605EE" w:rsidRPr="009A04F2" w:rsidRDefault="00C605EE" w:rsidP="009A04F2">
            <w:pPr>
              <w:jc w:val="center"/>
              <w:rPr>
                <w:rFonts w:ascii="標楷體" w:eastAsia="標楷體" w:hAnsi="標楷體"/>
                <w:b/>
                <w:color w:val="FF0000"/>
                <w:sz w:val="28"/>
                <w:szCs w:val="28"/>
              </w:rPr>
            </w:pPr>
            <w:r>
              <w:rPr>
                <w:rFonts w:ascii="標楷體" w:eastAsia="標楷體" w:hAnsi="標楷體" w:hint="eastAsia"/>
                <w:b/>
                <w:color w:val="FF0000"/>
                <w:sz w:val="28"/>
                <w:szCs w:val="28"/>
              </w:rPr>
              <w:t>學習活動</w:t>
            </w:r>
          </w:p>
        </w:tc>
        <w:tc>
          <w:tcPr>
            <w:tcW w:w="582" w:type="pct"/>
            <w:vMerge w:val="restart"/>
            <w:shd w:val="clear" w:color="auto" w:fill="F3F3F3"/>
            <w:vAlign w:val="center"/>
          </w:tcPr>
          <w:p w14:paraId="0A260C46" w14:textId="77777777" w:rsidR="004103C5" w:rsidRDefault="00C605EE" w:rsidP="00012156">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學習評量</w:t>
            </w:r>
          </w:p>
          <w:p w14:paraId="70B1870F" w14:textId="77777777" w:rsidR="00C605EE" w:rsidRPr="009A04F2" w:rsidRDefault="004103C5" w:rsidP="00012156">
            <w:pPr>
              <w:jc w:val="center"/>
              <w:rPr>
                <w:rFonts w:ascii="標楷體" w:eastAsia="標楷體" w:hAnsi="標楷體"/>
                <w:b/>
                <w:sz w:val="28"/>
                <w:szCs w:val="28"/>
              </w:rPr>
            </w:pPr>
            <w:r>
              <w:rPr>
                <w:rFonts w:ascii="標楷體" w:eastAsia="標楷體" w:hAnsi="標楷體" w:hint="eastAsia"/>
                <w:b/>
                <w:color w:val="FF0000"/>
                <w:sz w:val="28"/>
                <w:szCs w:val="28"/>
              </w:rPr>
              <w:t>方式</w:t>
            </w:r>
          </w:p>
        </w:tc>
        <w:tc>
          <w:tcPr>
            <w:tcW w:w="436" w:type="pct"/>
            <w:vMerge w:val="restart"/>
            <w:shd w:val="clear" w:color="auto" w:fill="F3F3F3"/>
            <w:vAlign w:val="center"/>
          </w:tcPr>
          <w:p w14:paraId="65973C0A" w14:textId="77777777" w:rsidR="00C605EE" w:rsidRPr="00A56502" w:rsidRDefault="00C605EE" w:rsidP="00012156">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教材</w:t>
            </w:r>
          </w:p>
          <w:p w14:paraId="75E7338E" w14:textId="77777777" w:rsidR="00C605EE" w:rsidRPr="009A04F2" w:rsidRDefault="00C605EE" w:rsidP="00012156">
            <w:pPr>
              <w:jc w:val="center"/>
              <w:rPr>
                <w:rFonts w:ascii="標楷體" w:eastAsia="標楷體" w:hAnsi="標楷體"/>
                <w:b/>
                <w:sz w:val="28"/>
                <w:szCs w:val="28"/>
              </w:rPr>
            </w:pPr>
            <w:r w:rsidRPr="00A56502">
              <w:rPr>
                <w:rFonts w:ascii="標楷體" w:eastAsia="標楷體" w:hAnsi="標楷體" w:hint="eastAsia"/>
                <w:b/>
                <w:color w:val="FF0000"/>
                <w:sz w:val="28"/>
                <w:szCs w:val="28"/>
              </w:rPr>
              <w:t>學習資源</w:t>
            </w:r>
          </w:p>
        </w:tc>
      </w:tr>
      <w:tr w:rsidR="00C605EE" w:rsidRPr="00FF54DE" w14:paraId="7DE3F96F" w14:textId="77777777" w:rsidTr="00501CE6">
        <w:trPr>
          <w:trHeight w:val="1035"/>
          <w:tblHeader/>
        </w:trPr>
        <w:tc>
          <w:tcPr>
            <w:tcW w:w="171" w:type="pct"/>
            <w:tcBorders>
              <w:right w:val="single" w:sz="4" w:space="0" w:color="auto"/>
            </w:tcBorders>
            <w:shd w:val="clear" w:color="auto" w:fill="F3F3F3"/>
            <w:vAlign w:val="center"/>
          </w:tcPr>
          <w:p w14:paraId="5CF81179" w14:textId="77777777" w:rsidR="00C605EE" w:rsidRPr="009A04F2" w:rsidRDefault="00C605EE" w:rsidP="007A5193">
            <w:pPr>
              <w:snapToGrid w:val="0"/>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週次</w:t>
            </w:r>
          </w:p>
        </w:tc>
        <w:tc>
          <w:tcPr>
            <w:tcW w:w="613" w:type="pct"/>
            <w:tcBorders>
              <w:left w:val="single" w:sz="4" w:space="0" w:color="auto"/>
            </w:tcBorders>
            <w:shd w:val="clear" w:color="auto" w:fill="F3F3F3"/>
            <w:vAlign w:val="center"/>
          </w:tcPr>
          <w:p w14:paraId="33C324D3" w14:textId="77777777" w:rsidR="00C605EE" w:rsidRPr="009A04F2" w:rsidRDefault="00C605EE" w:rsidP="00524621">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單元/主題</w:t>
            </w:r>
          </w:p>
          <w:p w14:paraId="606892A2" w14:textId="77777777" w:rsidR="00C605EE" w:rsidRPr="009A04F2" w:rsidRDefault="00C605EE" w:rsidP="00524621">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名稱</w:t>
            </w:r>
            <w:r>
              <w:rPr>
                <w:rFonts w:ascii="標楷體" w:eastAsia="標楷體" w:hAnsi="標楷體" w:hint="eastAsia"/>
                <w:b/>
                <w:color w:val="FF0000"/>
                <w:sz w:val="28"/>
                <w:szCs w:val="28"/>
              </w:rPr>
              <w:t>/節數</w:t>
            </w:r>
          </w:p>
        </w:tc>
        <w:tc>
          <w:tcPr>
            <w:tcW w:w="582" w:type="pct"/>
            <w:vMerge/>
            <w:shd w:val="clear" w:color="auto" w:fill="F3F3F3"/>
            <w:vAlign w:val="center"/>
          </w:tcPr>
          <w:p w14:paraId="26CE44D8" w14:textId="77777777" w:rsidR="00C605EE" w:rsidRPr="00FF54DE" w:rsidRDefault="00C605EE" w:rsidP="009A04F2">
            <w:pPr>
              <w:jc w:val="center"/>
              <w:rPr>
                <w:rFonts w:ascii="標楷體" w:eastAsia="標楷體" w:hAnsi="標楷體" w:cs="新細明體"/>
                <w:color w:val="FF0000"/>
                <w:sz w:val="28"/>
                <w:szCs w:val="28"/>
              </w:rPr>
            </w:pPr>
          </w:p>
        </w:tc>
        <w:tc>
          <w:tcPr>
            <w:tcW w:w="678" w:type="pct"/>
            <w:vMerge/>
            <w:tcBorders>
              <w:right w:val="single" w:sz="4" w:space="0" w:color="auto"/>
            </w:tcBorders>
            <w:shd w:val="clear" w:color="auto" w:fill="F3F3F3"/>
            <w:vAlign w:val="center"/>
          </w:tcPr>
          <w:p w14:paraId="5233CCD6" w14:textId="77777777" w:rsidR="00C605EE" w:rsidRPr="00FF54DE" w:rsidRDefault="00C605EE" w:rsidP="009A04F2">
            <w:pPr>
              <w:jc w:val="center"/>
              <w:rPr>
                <w:rFonts w:ascii="標楷體" w:eastAsia="標楷體" w:hAnsi="標楷體" w:cs="新細明體"/>
                <w:color w:val="FF0000"/>
                <w:sz w:val="28"/>
                <w:szCs w:val="28"/>
              </w:rPr>
            </w:pPr>
          </w:p>
        </w:tc>
        <w:tc>
          <w:tcPr>
            <w:tcW w:w="920" w:type="pct"/>
            <w:vMerge/>
            <w:tcBorders>
              <w:left w:val="single" w:sz="4" w:space="0" w:color="auto"/>
              <w:right w:val="single" w:sz="4" w:space="0" w:color="auto"/>
            </w:tcBorders>
            <w:shd w:val="clear" w:color="auto" w:fill="F3F3F3"/>
            <w:vAlign w:val="center"/>
          </w:tcPr>
          <w:p w14:paraId="28461AB1" w14:textId="77777777" w:rsidR="00C605EE" w:rsidRPr="00FF54DE" w:rsidRDefault="00C605EE" w:rsidP="009A04F2">
            <w:pPr>
              <w:jc w:val="center"/>
              <w:rPr>
                <w:rFonts w:ascii="標楷體" w:eastAsia="標楷體" w:hAnsi="標楷體" w:cs="新細明體"/>
                <w:color w:val="FF0000"/>
                <w:sz w:val="28"/>
                <w:szCs w:val="28"/>
              </w:rPr>
            </w:pPr>
          </w:p>
        </w:tc>
        <w:tc>
          <w:tcPr>
            <w:tcW w:w="1018" w:type="pct"/>
            <w:vMerge/>
            <w:tcBorders>
              <w:left w:val="single" w:sz="4" w:space="0" w:color="auto"/>
            </w:tcBorders>
            <w:shd w:val="clear" w:color="auto" w:fill="F3F3F3"/>
            <w:vAlign w:val="center"/>
          </w:tcPr>
          <w:p w14:paraId="247AAFD3" w14:textId="77777777" w:rsidR="00C605EE" w:rsidRPr="00FF54DE" w:rsidRDefault="00C605EE" w:rsidP="009A04F2">
            <w:pPr>
              <w:jc w:val="center"/>
              <w:rPr>
                <w:rFonts w:ascii="標楷體" w:eastAsia="標楷體" w:hAnsi="標楷體" w:cs="新細明體"/>
                <w:color w:val="FF0000"/>
                <w:sz w:val="28"/>
                <w:szCs w:val="28"/>
              </w:rPr>
            </w:pPr>
          </w:p>
        </w:tc>
        <w:tc>
          <w:tcPr>
            <w:tcW w:w="582" w:type="pct"/>
            <w:vMerge/>
            <w:shd w:val="clear" w:color="auto" w:fill="F3F3F3"/>
            <w:vAlign w:val="center"/>
          </w:tcPr>
          <w:p w14:paraId="11B7FBFC" w14:textId="77777777" w:rsidR="00C605EE" w:rsidRPr="00FF54DE" w:rsidRDefault="00C605EE" w:rsidP="00524621">
            <w:pPr>
              <w:jc w:val="center"/>
              <w:rPr>
                <w:rFonts w:ascii="標楷體" w:eastAsia="標楷體" w:hAnsi="標楷體"/>
                <w:color w:val="FF0000"/>
                <w:sz w:val="28"/>
                <w:szCs w:val="28"/>
              </w:rPr>
            </w:pPr>
          </w:p>
        </w:tc>
        <w:tc>
          <w:tcPr>
            <w:tcW w:w="436" w:type="pct"/>
            <w:vMerge/>
            <w:shd w:val="clear" w:color="auto" w:fill="F3F3F3"/>
            <w:vAlign w:val="center"/>
          </w:tcPr>
          <w:p w14:paraId="5A4AAD37" w14:textId="77777777" w:rsidR="00C605EE" w:rsidRPr="00FF54DE" w:rsidRDefault="00C605EE" w:rsidP="00524621">
            <w:pPr>
              <w:jc w:val="center"/>
              <w:rPr>
                <w:rFonts w:ascii="標楷體" w:eastAsia="標楷體" w:hAnsi="標楷體"/>
                <w:color w:val="FF0000"/>
                <w:sz w:val="28"/>
                <w:szCs w:val="28"/>
              </w:rPr>
            </w:pPr>
          </w:p>
        </w:tc>
      </w:tr>
      <w:tr w:rsidR="00501CE6" w:rsidRPr="00FF54DE" w14:paraId="51F2A048" w14:textId="77777777" w:rsidTr="00501CE6">
        <w:trPr>
          <w:trHeight w:val="1304"/>
        </w:trPr>
        <w:tc>
          <w:tcPr>
            <w:tcW w:w="171" w:type="pct"/>
            <w:vAlign w:val="center"/>
          </w:tcPr>
          <w:p w14:paraId="2DE50B17" w14:textId="77777777" w:rsidR="00501CE6" w:rsidRPr="00FF54DE" w:rsidRDefault="00501CE6" w:rsidP="00501CE6">
            <w:pPr>
              <w:jc w:val="center"/>
              <w:rPr>
                <w:rFonts w:ascii="標楷體" w:eastAsia="標楷體" w:hAnsi="標楷體"/>
                <w:sz w:val="28"/>
                <w:szCs w:val="28"/>
              </w:rPr>
            </w:pPr>
            <w:r w:rsidRPr="00FF54DE">
              <w:rPr>
                <w:rFonts w:ascii="標楷體" w:eastAsia="標楷體" w:hAnsi="標楷體"/>
                <w:sz w:val="28"/>
                <w:szCs w:val="28"/>
              </w:rPr>
              <w:t>一</w:t>
            </w:r>
          </w:p>
        </w:tc>
        <w:tc>
          <w:tcPr>
            <w:tcW w:w="613" w:type="pct"/>
            <w:vAlign w:val="center"/>
          </w:tcPr>
          <w:p w14:paraId="3025E6E4" w14:textId="04E5C782" w:rsidR="00501CE6" w:rsidRPr="007C1EB1" w:rsidRDefault="00501CE6" w:rsidP="00501CE6">
            <w:pPr>
              <w:spacing w:line="0" w:lineRule="atLeast"/>
              <w:rPr>
                <w:rFonts w:ascii="標楷體" w:eastAsia="標楷體" w:hAnsi="標楷體" w:cs="細明體"/>
                <w:sz w:val="26"/>
                <w:szCs w:val="26"/>
              </w:rPr>
            </w:pPr>
            <w:r>
              <w:rPr>
                <w:rFonts w:ascii="標楷體" w:eastAsia="標楷體" w:hAnsi="標楷體" w:cs="新細明體" w:hint="eastAsia"/>
                <w:sz w:val="26"/>
                <w:szCs w:val="26"/>
              </w:rPr>
              <w:t xml:space="preserve"> 人類的起源</w:t>
            </w:r>
          </w:p>
        </w:tc>
        <w:tc>
          <w:tcPr>
            <w:tcW w:w="582" w:type="pct"/>
            <w:vAlign w:val="center"/>
          </w:tcPr>
          <w:p w14:paraId="62081DFD" w14:textId="77777777" w:rsidR="00347122" w:rsidRPr="008338CB" w:rsidRDefault="00347122" w:rsidP="00347122">
            <w:pPr>
              <w:pStyle w:val="Default"/>
              <w:rPr>
                <w:sz w:val="22"/>
                <w:szCs w:val="22"/>
              </w:rPr>
            </w:pPr>
            <w:r w:rsidRPr="008338CB">
              <w:rPr>
                <w:rFonts w:hint="eastAsia"/>
                <w:sz w:val="22"/>
                <w:szCs w:val="22"/>
              </w:rPr>
              <w:t>歷1a</w:t>
            </w:r>
            <w:r w:rsidRPr="008338CB">
              <w:rPr>
                <w:sz w:val="22"/>
                <w:szCs w:val="22"/>
              </w:rPr>
              <w:t>-IV-1</w:t>
            </w:r>
            <w:r w:rsidRPr="008338CB">
              <w:rPr>
                <w:rFonts w:hint="eastAsia"/>
                <w:sz w:val="22"/>
                <w:szCs w:val="22"/>
              </w:rPr>
              <w:t>理解以不同的紀年、</w:t>
            </w:r>
          </w:p>
          <w:p w14:paraId="4102349A" w14:textId="77777777" w:rsidR="00347122" w:rsidRPr="008338CB" w:rsidRDefault="00347122" w:rsidP="00347122">
            <w:pPr>
              <w:pStyle w:val="Default"/>
              <w:rPr>
                <w:sz w:val="22"/>
                <w:szCs w:val="22"/>
              </w:rPr>
            </w:pPr>
            <w:r w:rsidRPr="008338CB">
              <w:rPr>
                <w:rFonts w:hint="eastAsia"/>
                <w:sz w:val="22"/>
                <w:szCs w:val="22"/>
              </w:rPr>
              <w:t>歷史分期描述過去的意義。</w:t>
            </w:r>
          </w:p>
          <w:p w14:paraId="0899E139" w14:textId="77777777" w:rsidR="00501CE6" w:rsidRPr="008338CB" w:rsidRDefault="00347122" w:rsidP="00347122">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1064ADB3" w14:textId="564CC68A" w:rsidR="008338CB" w:rsidRPr="008338CB" w:rsidRDefault="008338CB" w:rsidP="00347122">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 蒐集與分類的科學數據，抱持合理的懷疑態 度，並對他</w:t>
            </w:r>
            <w:r w:rsidRPr="008338CB">
              <w:rPr>
                <w:sz w:val="22"/>
                <w:szCs w:val="22"/>
              </w:rPr>
              <w:lastRenderedPageBreak/>
              <w:t>人的資訊或報告，提出自己的看 法或解釋。</w:t>
            </w:r>
          </w:p>
        </w:tc>
        <w:tc>
          <w:tcPr>
            <w:tcW w:w="678" w:type="pct"/>
            <w:tcBorders>
              <w:right w:val="single" w:sz="4" w:space="0" w:color="auto"/>
            </w:tcBorders>
            <w:vAlign w:val="center"/>
          </w:tcPr>
          <w:p w14:paraId="09E10B4E" w14:textId="2D739845" w:rsidR="008338CB" w:rsidRPr="004507BB" w:rsidRDefault="008338CB" w:rsidP="00501CE6">
            <w:pPr>
              <w:jc w:val="both"/>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lastRenderedPageBreak/>
              <w:t>閱讀素養教育</w:t>
            </w:r>
            <w:r w:rsidRPr="004507BB">
              <w:rPr>
                <w:rFonts w:ascii="標楷體" w:eastAsia="標楷體" w:hAnsi="標楷體" w:cs="新細明體"/>
                <w:color w:val="000000"/>
                <w:shd w:val="clear" w:color="auto" w:fill="FFFFFF"/>
              </w:rPr>
              <w:t>-</w:t>
            </w:r>
          </w:p>
          <w:p w14:paraId="1CBA22D0" w14:textId="46A56310" w:rsidR="00501CE6" w:rsidRPr="004507BB" w:rsidRDefault="008338CB" w:rsidP="00501CE6">
            <w:pPr>
              <w:jc w:val="both"/>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人類的起源</w:t>
            </w:r>
          </w:p>
        </w:tc>
        <w:tc>
          <w:tcPr>
            <w:tcW w:w="920" w:type="pct"/>
            <w:tcBorders>
              <w:left w:val="single" w:sz="4" w:space="0" w:color="auto"/>
              <w:right w:val="single" w:sz="4" w:space="0" w:color="auto"/>
            </w:tcBorders>
            <w:vAlign w:val="center"/>
          </w:tcPr>
          <w:p w14:paraId="2BD6487A" w14:textId="30D6401A" w:rsidR="00501CE6" w:rsidRPr="004507BB" w:rsidRDefault="008338CB" w:rsidP="00501CE6">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透過影片、文本閱讀了解人類不同紀年下，歷史分期的意義。</w:t>
            </w:r>
          </w:p>
        </w:tc>
        <w:tc>
          <w:tcPr>
            <w:tcW w:w="1018" w:type="pct"/>
            <w:tcBorders>
              <w:left w:val="single" w:sz="4" w:space="0" w:color="auto"/>
            </w:tcBorders>
            <w:vAlign w:val="center"/>
          </w:tcPr>
          <w:p w14:paraId="56A7372A" w14:textId="4BC2CB87" w:rsidR="00501CE6" w:rsidRPr="001F5D33" w:rsidRDefault="008338CB" w:rsidP="001F5D33">
            <w:pPr>
              <w:snapToGrid w:val="0"/>
              <w:rPr>
                <w:rFonts w:ascii="標楷體" w:eastAsia="標楷體" w:hAnsi="標楷體" w:cs="新細明體"/>
              </w:rPr>
            </w:pPr>
            <w:r w:rsidRPr="004507BB">
              <w:rPr>
                <w:rFonts w:ascii="標楷體" w:eastAsia="標楷體" w:hAnsi="標楷體" w:cs="新細明體" w:hint="eastAsia"/>
              </w:rPr>
              <w:t>透過影片、文本閱讀探討</w:t>
            </w:r>
            <w:r w:rsidR="00347122" w:rsidRPr="004507BB">
              <w:rPr>
                <w:rFonts w:ascii="標楷體" w:eastAsia="標楷體" w:hAnsi="標楷體" w:cs="新細明體" w:hint="eastAsia"/>
              </w:rPr>
              <w:t>猿人與人類的分歧點</w:t>
            </w:r>
            <w:r w:rsidRPr="004507BB">
              <w:rPr>
                <w:rFonts w:ascii="標楷體" w:eastAsia="標楷體" w:hAnsi="標楷體" w:cs="新細明體" w:hint="eastAsia"/>
              </w:rPr>
              <w:t>以及</w:t>
            </w:r>
            <w:r w:rsidR="00347122" w:rsidRPr="004507BB">
              <w:rPr>
                <w:rFonts w:ascii="標楷體" w:eastAsia="標楷體" w:hAnsi="標楷體" w:cs="新細明體" w:hint="eastAsia"/>
              </w:rPr>
              <w:t>工具</w:t>
            </w:r>
            <w:r w:rsidRPr="004507BB">
              <w:rPr>
                <w:rFonts w:ascii="標楷體" w:eastAsia="標楷體" w:hAnsi="標楷體" w:cs="新細明體" w:hint="eastAsia"/>
              </w:rPr>
              <w:t>使用</w:t>
            </w:r>
            <w:r w:rsidR="00347122" w:rsidRPr="004507BB">
              <w:rPr>
                <w:rFonts w:ascii="標楷體" w:eastAsia="標楷體" w:hAnsi="標楷體" w:cs="新細明體" w:hint="eastAsia"/>
              </w:rPr>
              <w:t>的發展歷程。</w:t>
            </w:r>
          </w:p>
        </w:tc>
        <w:tc>
          <w:tcPr>
            <w:tcW w:w="582" w:type="pct"/>
            <w:vAlign w:val="center"/>
          </w:tcPr>
          <w:p w14:paraId="740AA795" w14:textId="77777777" w:rsidR="00501CE6" w:rsidRPr="004507BB" w:rsidRDefault="008338CB" w:rsidP="00501CE6">
            <w:pPr>
              <w:rPr>
                <w:rFonts w:ascii="標楷體" w:eastAsia="標楷體" w:hAnsi="標楷體" w:cs="新細明體"/>
                <w:color w:val="000000"/>
              </w:rPr>
            </w:pPr>
            <w:r w:rsidRPr="004507BB">
              <w:rPr>
                <w:rFonts w:ascii="標楷體" w:eastAsia="標楷體" w:hAnsi="標楷體" w:cs="新細明體" w:hint="eastAsia"/>
                <w:color w:val="000000"/>
              </w:rPr>
              <w:t>學習單</w:t>
            </w:r>
          </w:p>
          <w:p w14:paraId="70EA4F1E" w14:textId="77777777" w:rsidR="008338CB" w:rsidRPr="004507BB" w:rsidRDefault="008338CB" w:rsidP="00501CE6">
            <w:pPr>
              <w:rPr>
                <w:rFonts w:ascii="標楷體" w:eastAsia="標楷體" w:hAnsi="標楷體" w:cs="新細明體"/>
                <w:color w:val="000000"/>
              </w:rPr>
            </w:pPr>
            <w:r w:rsidRPr="004507BB">
              <w:rPr>
                <w:rFonts w:ascii="標楷體" w:eastAsia="標楷體" w:hAnsi="標楷體" w:cs="新細明體" w:hint="eastAsia"/>
                <w:color w:val="000000"/>
              </w:rPr>
              <w:t>分組討論</w:t>
            </w:r>
          </w:p>
          <w:p w14:paraId="67FC2959" w14:textId="15B56FB0" w:rsidR="008338CB" w:rsidRPr="004507BB" w:rsidRDefault="008338CB" w:rsidP="00501CE6">
            <w:pPr>
              <w:rPr>
                <w:rFonts w:ascii="標楷體" w:eastAsia="標楷體" w:hAnsi="標楷體" w:cs="新細明體"/>
                <w:color w:val="000000"/>
              </w:rPr>
            </w:pPr>
            <w:r w:rsidRPr="004507BB">
              <w:rPr>
                <w:rFonts w:ascii="標楷體" w:eastAsia="標楷體" w:hAnsi="標楷體" w:cs="新細明體" w:hint="eastAsia"/>
                <w:color w:val="000000"/>
              </w:rPr>
              <w:t>口頭發表</w:t>
            </w:r>
          </w:p>
        </w:tc>
        <w:tc>
          <w:tcPr>
            <w:tcW w:w="436" w:type="pct"/>
            <w:vAlign w:val="center"/>
          </w:tcPr>
          <w:p w14:paraId="51E176AB" w14:textId="77777777" w:rsidR="008338CB" w:rsidRPr="004507BB" w:rsidRDefault="008338CB" w:rsidP="008338CB">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影片、</w:t>
            </w:r>
          </w:p>
          <w:p w14:paraId="51925BC8" w14:textId="77777777" w:rsidR="008338CB" w:rsidRPr="004507BB" w:rsidRDefault="008338CB" w:rsidP="008338CB">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電子白板、</w:t>
            </w:r>
          </w:p>
          <w:p w14:paraId="063C4A14" w14:textId="76D7E371" w:rsidR="00501CE6" w:rsidRPr="004507BB" w:rsidRDefault="008338CB" w:rsidP="008338CB">
            <w:pPr>
              <w:rPr>
                <w:rFonts w:ascii="標楷體" w:eastAsia="標楷體" w:hAnsi="標楷體" w:cs="新細明體"/>
                <w:color w:val="000000"/>
              </w:rPr>
            </w:pPr>
            <w:r w:rsidRPr="004507BB">
              <w:rPr>
                <w:rFonts w:ascii="標楷體" w:eastAsia="標楷體" w:hAnsi="標楷體" w:cs="新細明體" w:hint="eastAsia"/>
                <w:color w:val="000000"/>
                <w:shd w:val="clear" w:color="auto" w:fill="FFFFFF"/>
              </w:rPr>
              <w:t>自編教材</w:t>
            </w:r>
          </w:p>
        </w:tc>
      </w:tr>
      <w:tr w:rsidR="008338CB" w:rsidRPr="00FF54DE" w14:paraId="2FDD4F4B" w14:textId="77777777" w:rsidTr="00501CE6">
        <w:trPr>
          <w:trHeight w:val="1304"/>
        </w:trPr>
        <w:tc>
          <w:tcPr>
            <w:tcW w:w="171" w:type="pct"/>
            <w:vAlign w:val="center"/>
          </w:tcPr>
          <w:p w14:paraId="63FBBAC7" w14:textId="77777777" w:rsidR="008338CB" w:rsidRPr="00FF54DE" w:rsidRDefault="008338CB" w:rsidP="008338CB">
            <w:pPr>
              <w:jc w:val="center"/>
              <w:rPr>
                <w:rFonts w:ascii="標楷體" w:eastAsia="標楷體" w:hAnsi="標楷體"/>
                <w:sz w:val="28"/>
                <w:szCs w:val="28"/>
              </w:rPr>
            </w:pPr>
            <w:r w:rsidRPr="00FF54DE">
              <w:rPr>
                <w:rFonts w:ascii="標楷體" w:eastAsia="標楷體" w:hAnsi="標楷體"/>
                <w:sz w:val="28"/>
                <w:szCs w:val="28"/>
              </w:rPr>
              <w:t>二</w:t>
            </w:r>
          </w:p>
        </w:tc>
        <w:tc>
          <w:tcPr>
            <w:tcW w:w="613" w:type="pct"/>
            <w:vAlign w:val="center"/>
          </w:tcPr>
          <w:p w14:paraId="70A0D289" w14:textId="44E9A7C1" w:rsidR="008338CB" w:rsidRPr="007C1EB1" w:rsidRDefault="008338CB" w:rsidP="008338CB">
            <w:pPr>
              <w:spacing w:line="0" w:lineRule="atLeast"/>
              <w:rPr>
                <w:rFonts w:ascii="標楷體" w:eastAsia="標楷體" w:hAnsi="標楷體" w:cs="細明體"/>
                <w:sz w:val="26"/>
                <w:szCs w:val="26"/>
              </w:rPr>
            </w:pPr>
            <w:r>
              <w:rPr>
                <w:rFonts w:ascii="標楷體" w:eastAsia="標楷體" w:hAnsi="標楷體" w:cs="新細明體" w:hint="eastAsia"/>
                <w:sz w:val="26"/>
                <w:szCs w:val="26"/>
              </w:rPr>
              <w:t xml:space="preserve"> 人類的起源</w:t>
            </w:r>
          </w:p>
        </w:tc>
        <w:tc>
          <w:tcPr>
            <w:tcW w:w="582" w:type="pct"/>
            <w:vAlign w:val="center"/>
          </w:tcPr>
          <w:p w14:paraId="5CA05049" w14:textId="77777777" w:rsidR="008338CB" w:rsidRPr="008338CB" w:rsidRDefault="008338CB" w:rsidP="008338CB">
            <w:pPr>
              <w:pStyle w:val="Default"/>
              <w:rPr>
                <w:sz w:val="22"/>
                <w:szCs w:val="22"/>
              </w:rPr>
            </w:pPr>
            <w:r w:rsidRPr="008338CB">
              <w:rPr>
                <w:rFonts w:hint="eastAsia"/>
                <w:sz w:val="22"/>
                <w:szCs w:val="22"/>
              </w:rPr>
              <w:t>歷1a</w:t>
            </w:r>
            <w:r w:rsidRPr="008338CB">
              <w:rPr>
                <w:sz w:val="22"/>
                <w:szCs w:val="22"/>
              </w:rPr>
              <w:t>-IV-1</w:t>
            </w:r>
            <w:r w:rsidRPr="008338CB">
              <w:rPr>
                <w:rFonts w:hint="eastAsia"/>
                <w:sz w:val="22"/>
                <w:szCs w:val="22"/>
              </w:rPr>
              <w:t>理解以不同的紀年、</w:t>
            </w:r>
          </w:p>
          <w:p w14:paraId="0D34DA36" w14:textId="77777777" w:rsidR="008338CB" w:rsidRPr="008338CB" w:rsidRDefault="008338CB" w:rsidP="008338CB">
            <w:pPr>
              <w:pStyle w:val="Default"/>
              <w:rPr>
                <w:sz w:val="22"/>
                <w:szCs w:val="22"/>
              </w:rPr>
            </w:pPr>
            <w:r w:rsidRPr="008338CB">
              <w:rPr>
                <w:rFonts w:hint="eastAsia"/>
                <w:sz w:val="22"/>
                <w:szCs w:val="22"/>
              </w:rPr>
              <w:t>歷史分期描述過去的意義。</w:t>
            </w:r>
          </w:p>
          <w:p w14:paraId="3FA40D5A" w14:textId="77777777" w:rsidR="008338CB" w:rsidRPr="008338CB" w:rsidRDefault="008338CB" w:rsidP="008338CB">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13687DE8" w14:textId="5377B327" w:rsidR="008338CB" w:rsidRPr="008338CB" w:rsidRDefault="008338CB" w:rsidP="008338CB">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tc>
        <w:tc>
          <w:tcPr>
            <w:tcW w:w="678" w:type="pct"/>
            <w:tcBorders>
              <w:right w:val="single" w:sz="4" w:space="0" w:color="auto"/>
            </w:tcBorders>
            <w:vAlign w:val="center"/>
          </w:tcPr>
          <w:p w14:paraId="3C0E17E5" w14:textId="77777777" w:rsidR="008338CB" w:rsidRPr="004507BB" w:rsidRDefault="008338CB" w:rsidP="008338CB">
            <w:pPr>
              <w:jc w:val="both"/>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閱讀素養教育</w:t>
            </w:r>
            <w:r w:rsidRPr="004507BB">
              <w:rPr>
                <w:rFonts w:ascii="標楷體" w:eastAsia="標楷體" w:hAnsi="標楷體" w:cs="新細明體"/>
                <w:color w:val="000000"/>
                <w:shd w:val="clear" w:color="auto" w:fill="FFFFFF"/>
              </w:rPr>
              <w:t>-</w:t>
            </w:r>
          </w:p>
          <w:p w14:paraId="2B0F0808" w14:textId="03B781C3" w:rsidR="008338CB" w:rsidRPr="004507BB" w:rsidRDefault="008338CB" w:rsidP="008338CB">
            <w:pPr>
              <w:jc w:val="both"/>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人類的起源</w:t>
            </w:r>
          </w:p>
        </w:tc>
        <w:tc>
          <w:tcPr>
            <w:tcW w:w="920" w:type="pct"/>
            <w:tcBorders>
              <w:left w:val="single" w:sz="4" w:space="0" w:color="auto"/>
              <w:right w:val="single" w:sz="4" w:space="0" w:color="auto"/>
            </w:tcBorders>
            <w:vAlign w:val="center"/>
          </w:tcPr>
          <w:p w14:paraId="7AB3D679" w14:textId="31F9D9F3" w:rsidR="008338CB" w:rsidRPr="004507BB" w:rsidRDefault="008338CB" w:rsidP="008338CB">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透過影片、文本閱讀了解人類不同紀年下，歷史分期的意義。</w:t>
            </w:r>
          </w:p>
        </w:tc>
        <w:tc>
          <w:tcPr>
            <w:tcW w:w="1018" w:type="pct"/>
            <w:tcBorders>
              <w:left w:val="single" w:sz="4" w:space="0" w:color="auto"/>
            </w:tcBorders>
            <w:vAlign w:val="center"/>
          </w:tcPr>
          <w:p w14:paraId="7AD0EA56" w14:textId="6B5234DC" w:rsidR="008338CB" w:rsidRPr="001F5D33" w:rsidRDefault="008338CB" w:rsidP="001F5D33">
            <w:pPr>
              <w:snapToGrid w:val="0"/>
              <w:rPr>
                <w:rFonts w:ascii="標楷體" w:eastAsia="標楷體" w:hAnsi="標楷體" w:cs="新細明體"/>
              </w:rPr>
            </w:pPr>
            <w:r w:rsidRPr="004507BB">
              <w:rPr>
                <w:rFonts w:ascii="標楷體" w:eastAsia="標楷體" w:hAnsi="標楷體" w:cs="新細明體" w:hint="eastAsia"/>
              </w:rPr>
              <w:t>透過影片、文本閱讀探討猿人與人類的分歧點以及工具使用的發展歷程。</w:t>
            </w:r>
          </w:p>
        </w:tc>
        <w:tc>
          <w:tcPr>
            <w:tcW w:w="582" w:type="pct"/>
            <w:vAlign w:val="center"/>
          </w:tcPr>
          <w:p w14:paraId="0B45FF33" w14:textId="77777777" w:rsidR="008338CB" w:rsidRPr="004507BB" w:rsidRDefault="008338CB" w:rsidP="008338CB">
            <w:pPr>
              <w:rPr>
                <w:rFonts w:ascii="標楷體" w:eastAsia="標楷體" w:hAnsi="標楷體" w:cs="新細明體"/>
                <w:color w:val="000000"/>
              </w:rPr>
            </w:pPr>
            <w:r w:rsidRPr="004507BB">
              <w:rPr>
                <w:rFonts w:ascii="標楷體" w:eastAsia="標楷體" w:hAnsi="標楷體" w:cs="新細明體" w:hint="eastAsia"/>
                <w:color w:val="000000"/>
              </w:rPr>
              <w:t>學習單</w:t>
            </w:r>
          </w:p>
          <w:p w14:paraId="175C04BF" w14:textId="77777777" w:rsidR="008338CB" w:rsidRPr="004507BB" w:rsidRDefault="008338CB" w:rsidP="008338CB">
            <w:pPr>
              <w:rPr>
                <w:rFonts w:ascii="標楷體" w:eastAsia="標楷體" w:hAnsi="標楷體" w:cs="新細明體"/>
                <w:color w:val="000000"/>
              </w:rPr>
            </w:pPr>
            <w:r w:rsidRPr="004507BB">
              <w:rPr>
                <w:rFonts w:ascii="標楷體" w:eastAsia="標楷體" w:hAnsi="標楷體" w:cs="新細明體" w:hint="eastAsia"/>
                <w:color w:val="000000"/>
              </w:rPr>
              <w:t>分組討論</w:t>
            </w:r>
          </w:p>
          <w:p w14:paraId="05C9D2F5" w14:textId="402ED639" w:rsidR="008338CB" w:rsidRPr="004507BB" w:rsidRDefault="008338CB" w:rsidP="008338CB">
            <w:pPr>
              <w:rPr>
                <w:rFonts w:ascii="標楷體" w:eastAsia="標楷體" w:hAnsi="標楷體" w:cs="新細明體"/>
                <w:color w:val="000000"/>
              </w:rPr>
            </w:pPr>
            <w:r w:rsidRPr="004507BB">
              <w:rPr>
                <w:rFonts w:ascii="標楷體" w:eastAsia="標楷體" w:hAnsi="標楷體" w:cs="新細明體" w:hint="eastAsia"/>
                <w:color w:val="000000"/>
              </w:rPr>
              <w:t>口頭發表</w:t>
            </w:r>
          </w:p>
        </w:tc>
        <w:tc>
          <w:tcPr>
            <w:tcW w:w="436" w:type="pct"/>
            <w:vAlign w:val="center"/>
          </w:tcPr>
          <w:p w14:paraId="5FDD2372" w14:textId="77777777" w:rsidR="008338CB" w:rsidRPr="004507BB" w:rsidRDefault="008338CB" w:rsidP="008338CB">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影片、</w:t>
            </w:r>
          </w:p>
          <w:p w14:paraId="41A5A4FB" w14:textId="77777777" w:rsidR="008338CB" w:rsidRPr="004507BB" w:rsidRDefault="008338CB" w:rsidP="008338CB">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電子白板、</w:t>
            </w:r>
          </w:p>
          <w:p w14:paraId="0B03E7B9" w14:textId="0AB6FF7D" w:rsidR="008338CB" w:rsidRPr="004507BB" w:rsidRDefault="008338CB" w:rsidP="008338CB">
            <w:pPr>
              <w:rPr>
                <w:rFonts w:ascii="標楷體" w:eastAsia="標楷體" w:hAnsi="標楷體" w:cs="新細明體"/>
                <w:color w:val="000000"/>
              </w:rPr>
            </w:pPr>
            <w:r w:rsidRPr="004507BB">
              <w:rPr>
                <w:rFonts w:ascii="標楷體" w:eastAsia="標楷體" w:hAnsi="標楷體" w:cs="新細明體" w:hint="eastAsia"/>
                <w:color w:val="000000"/>
                <w:shd w:val="clear" w:color="auto" w:fill="FFFFFF"/>
              </w:rPr>
              <w:t>自編教材</w:t>
            </w:r>
          </w:p>
        </w:tc>
      </w:tr>
      <w:tr w:rsidR="00FA2D59" w:rsidRPr="00FF54DE" w14:paraId="29C7657B" w14:textId="77777777" w:rsidTr="00501CE6">
        <w:trPr>
          <w:trHeight w:val="1304"/>
        </w:trPr>
        <w:tc>
          <w:tcPr>
            <w:tcW w:w="171" w:type="pct"/>
            <w:vAlign w:val="center"/>
          </w:tcPr>
          <w:p w14:paraId="5837B4BB" w14:textId="77777777" w:rsidR="00FA2D59" w:rsidRPr="00FF54DE" w:rsidRDefault="00FA2D59" w:rsidP="00FA2D59">
            <w:pPr>
              <w:jc w:val="center"/>
              <w:rPr>
                <w:rFonts w:ascii="標楷體" w:eastAsia="標楷體" w:hAnsi="標楷體"/>
                <w:sz w:val="28"/>
                <w:szCs w:val="28"/>
              </w:rPr>
            </w:pPr>
            <w:r>
              <w:rPr>
                <w:rFonts w:ascii="標楷體" w:eastAsia="標楷體" w:hAnsi="標楷體" w:hint="eastAsia"/>
                <w:sz w:val="28"/>
                <w:szCs w:val="28"/>
              </w:rPr>
              <w:t>三</w:t>
            </w:r>
          </w:p>
        </w:tc>
        <w:tc>
          <w:tcPr>
            <w:tcW w:w="613" w:type="pct"/>
            <w:vAlign w:val="center"/>
          </w:tcPr>
          <w:p w14:paraId="39DA934F" w14:textId="52D58209" w:rsidR="00FA2D59" w:rsidRPr="007C1EB1" w:rsidRDefault="00FA2D59" w:rsidP="00FA2D59">
            <w:pPr>
              <w:spacing w:line="0" w:lineRule="atLeast"/>
              <w:rPr>
                <w:rFonts w:ascii="標楷體" w:eastAsia="標楷體" w:hAnsi="標楷體" w:cs="細明體"/>
                <w:sz w:val="26"/>
                <w:szCs w:val="26"/>
              </w:rPr>
            </w:pPr>
            <w:r>
              <w:rPr>
                <w:rFonts w:ascii="標楷體" w:eastAsia="標楷體" w:hAnsi="標楷體" w:cs="新細明體" w:hint="eastAsia"/>
                <w:sz w:val="26"/>
                <w:szCs w:val="26"/>
              </w:rPr>
              <w:t>古埃及的科學發展</w:t>
            </w:r>
          </w:p>
        </w:tc>
        <w:tc>
          <w:tcPr>
            <w:tcW w:w="582" w:type="pct"/>
            <w:vAlign w:val="center"/>
          </w:tcPr>
          <w:p w14:paraId="26FEA829" w14:textId="77777777" w:rsidR="00FA2D59" w:rsidRPr="008338CB" w:rsidRDefault="00FA2D59" w:rsidP="00FA2D59">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293A3BA5" w14:textId="77777777" w:rsidR="00FA2D59" w:rsidRDefault="00FA2D59" w:rsidP="00FA2D59">
            <w:pPr>
              <w:pStyle w:val="Default"/>
              <w:rPr>
                <w:sz w:val="22"/>
                <w:szCs w:val="22"/>
              </w:rPr>
            </w:pPr>
            <w:r w:rsidRPr="008338CB">
              <w:rPr>
                <w:sz w:val="22"/>
                <w:szCs w:val="22"/>
              </w:rPr>
              <w:lastRenderedPageBreak/>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3A0F003C" w14:textId="77777777" w:rsidR="00FA2D59" w:rsidRPr="004311B2" w:rsidRDefault="00FA2D59" w:rsidP="00FA2D59">
            <w:pPr>
              <w:pStyle w:val="Default"/>
              <w:rPr>
                <w:sz w:val="23"/>
                <w:szCs w:val="23"/>
              </w:rPr>
            </w:pPr>
            <w:r w:rsidRPr="004311B2">
              <w:rPr>
                <w:rFonts w:hint="eastAsia"/>
                <w:sz w:val="23"/>
                <w:szCs w:val="23"/>
              </w:rPr>
              <w:t>社3c-Ⅳ-1</w:t>
            </w:r>
          </w:p>
          <w:p w14:paraId="1CCBB860" w14:textId="2C5A514E" w:rsidR="00FA2D59" w:rsidRPr="001F5D33" w:rsidRDefault="00FA2D59" w:rsidP="00FA2D59">
            <w:pPr>
              <w:pStyle w:val="Default"/>
              <w:rPr>
                <w:sz w:val="23"/>
                <w:szCs w:val="23"/>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2D56CC16" w14:textId="77777777" w:rsidR="00FA2D59" w:rsidRPr="00FA2D59" w:rsidRDefault="00FA2D59" w:rsidP="00FA2D59">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47DD97E1" w14:textId="4A2B22B5" w:rsidR="00FA2D59" w:rsidRPr="00FA2D59" w:rsidRDefault="00FA2D59" w:rsidP="00FA2D59">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rPr>
              <w:t>古埃及的科學發展</w:t>
            </w:r>
          </w:p>
        </w:tc>
        <w:tc>
          <w:tcPr>
            <w:tcW w:w="920" w:type="pct"/>
            <w:tcBorders>
              <w:left w:val="single" w:sz="4" w:space="0" w:color="auto"/>
              <w:right w:val="single" w:sz="4" w:space="0" w:color="auto"/>
            </w:tcBorders>
            <w:vAlign w:val="center"/>
          </w:tcPr>
          <w:p w14:paraId="1B186DEE" w14:textId="304BE9B9"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透過影片、文本閱讀了解古埃及如何發展出測量科學、造紙術。</w:t>
            </w:r>
          </w:p>
        </w:tc>
        <w:tc>
          <w:tcPr>
            <w:tcW w:w="1018" w:type="pct"/>
            <w:tcBorders>
              <w:left w:val="single" w:sz="4" w:space="0" w:color="auto"/>
            </w:tcBorders>
            <w:vAlign w:val="center"/>
          </w:tcPr>
          <w:p w14:paraId="133DF91D" w14:textId="06F11D04" w:rsidR="00FA2D59" w:rsidRPr="00FA2D59" w:rsidRDefault="00FA2D59" w:rsidP="00FA2D59">
            <w:pPr>
              <w:snapToGrid w:val="0"/>
              <w:rPr>
                <w:rFonts w:ascii="標楷體" w:eastAsia="標楷體" w:hAnsi="標楷體" w:cs="新細明體"/>
              </w:rPr>
            </w:pPr>
            <w:r w:rsidRPr="00FA2D59">
              <w:rPr>
                <w:rFonts w:ascii="標楷體" w:eastAsia="標楷體" w:hAnsi="標楷體" w:cs="新細明體" w:hint="eastAsia"/>
              </w:rPr>
              <w:t>透過影片、文本閱讀了解古埃及的測量科學、造紙術是如何發展。</w:t>
            </w:r>
          </w:p>
        </w:tc>
        <w:tc>
          <w:tcPr>
            <w:tcW w:w="582" w:type="pct"/>
            <w:vAlign w:val="center"/>
          </w:tcPr>
          <w:p w14:paraId="05BA5423" w14:textId="77777777"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583A766A" w14:textId="77777777"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4B8A831C" w14:textId="55DDA715"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335FC405" w14:textId="77777777"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7BEFC32A" w14:textId="77777777"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5A7DDE56" w14:textId="381F09CF"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FA2D59" w:rsidRPr="00FA2D59" w14:paraId="58672EA0" w14:textId="77777777" w:rsidTr="00501CE6">
        <w:trPr>
          <w:trHeight w:val="1304"/>
        </w:trPr>
        <w:tc>
          <w:tcPr>
            <w:tcW w:w="171" w:type="pct"/>
            <w:vAlign w:val="center"/>
          </w:tcPr>
          <w:p w14:paraId="618CEA29" w14:textId="77777777" w:rsidR="00FA2D59" w:rsidRPr="00FF54DE" w:rsidRDefault="00FA2D59" w:rsidP="00FA2D59">
            <w:pPr>
              <w:jc w:val="center"/>
              <w:rPr>
                <w:rFonts w:ascii="標楷體" w:eastAsia="標楷體" w:hAnsi="標楷體"/>
                <w:sz w:val="28"/>
                <w:szCs w:val="28"/>
              </w:rPr>
            </w:pPr>
            <w:r>
              <w:rPr>
                <w:rFonts w:ascii="標楷體" w:eastAsia="標楷體" w:hAnsi="標楷體" w:hint="eastAsia"/>
                <w:sz w:val="28"/>
                <w:szCs w:val="28"/>
              </w:rPr>
              <w:t>四</w:t>
            </w:r>
          </w:p>
        </w:tc>
        <w:tc>
          <w:tcPr>
            <w:tcW w:w="613" w:type="pct"/>
            <w:vAlign w:val="center"/>
          </w:tcPr>
          <w:p w14:paraId="7C53997F" w14:textId="63EA74D3" w:rsidR="00FA2D59" w:rsidRPr="007C1EB1" w:rsidRDefault="00FA2D59" w:rsidP="00FA2D59">
            <w:pPr>
              <w:spacing w:line="0" w:lineRule="atLeast"/>
              <w:rPr>
                <w:rFonts w:ascii="標楷體" w:eastAsia="標楷體" w:hAnsi="標楷體" w:cs="細明體"/>
                <w:sz w:val="26"/>
                <w:szCs w:val="26"/>
              </w:rPr>
            </w:pPr>
            <w:r>
              <w:rPr>
                <w:rFonts w:ascii="標楷體" w:eastAsia="標楷體" w:hAnsi="標楷體" w:cs="新細明體" w:hint="eastAsia"/>
                <w:sz w:val="26"/>
                <w:szCs w:val="26"/>
              </w:rPr>
              <w:t>古埃及的科學發展</w:t>
            </w:r>
          </w:p>
        </w:tc>
        <w:tc>
          <w:tcPr>
            <w:tcW w:w="582" w:type="pct"/>
            <w:vAlign w:val="center"/>
          </w:tcPr>
          <w:p w14:paraId="72D6B70F" w14:textId="77777777" w:rsidR="00FA2D59" w:rsidRPr="008338CB" w:rsidRDefault="00FA2D59" w:rsidP="00FA2D59">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3239A765" w14:textId="77777777" w:rsidR="00FA2D59" w:rsidRDefault="00FA2D59" w:rsidP="00FA2D59">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w:t>
            </w:r>
            <w:r w:rsidRPr="008338CB">
              <w:rPr>
                <w:sz w:val="22"/>
                <w:szCs w:val="22"/>
              </w:rPr>
              <w:lastRenderedPageBreak/>
              <w:t>出自己的看法或解釋。</w:t>
            </w:r>
          </w:p>
          <w:p w14:paraId="68D7ABB9" w14:textId="77777777" w:rsidR="00FA2D59" w:rsidRPr="004311B2" w:rsidRDefault="00FA2D59" w:rsidP="00FA2D59">
            <w:pPr>
              <w:pStyle w:val="Default"/>
              <w:rPr>
                <w:sz w:val="23"/>
                <w:szCs w:val="23"/>
              </w:rPr>
            </w:pPr>
            <w:r w:rsidRPr="004311B2">
              <w:rPr>
                <w:rFonts w:hint="eastAsia"/>
                <w:sz w:val="23"/>
                <w:szCs w:val="23"/>
              </w:rPr>
              <w:t>社3c-Ⅳ-1</w:t>
            </w:r>
          </w:p>
          <w:p w14:paraId="380F9483" w14:textId="34E3D6D6" w:rsidR="00FA2D59" w:rsidRPr="008338CB" w:rsidRDefault="00FA2D59" w:rsidP="00FA2D59">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38883049" w14:textId="77777777" w:rsidR="00FA2D59" w:rsidRPr="00FA2D59" w:rsidRDefault="00FA2D59" w:rsidP="00FA2D59">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38D92E90" w14:textId="5BB13A35" w:rsidR="00FA2D59" w:rsidRPr="00FA2D59" w:rsidRDefault="00FA2D59" w:rsidP="00FA2D59">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rPr>
              <w:t>古埃及的科學發展</w:t>
            </w:r>
          </w:p>
        </w:tc>
        <w:tc>
          <w:tcPr>
            <w:tcW w:w="920" w:type="pct"/>
            <w:tcBorders>
              <w:left w:val="single" w:sz="4" w:space="0" w:color="auto"/>
              <w:right w:val="single" w:sz="4" w:space="0" w:color="auto"/>
            </w:tcBorders>
            <w:vAlign w:val="center"/>
          </w:tcPr>
          <w:p w14:paraId="7EDC2E7D" w14:textId="650C8F4D"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透過影片、文本閱讀了解古埃及如何發展出機械原理以及興建金字塔。</w:t>
            </w:r>
          </w:p>
        </w:tc>
        <w:tc>
          <w:tcPr>
            <w:tcW w:w="1018" w:type="pct"/>
            <w:tcBorders>
              <w:left w:val="single" w:sz="4" w:space="0" w:color="auto"/>
            </w:tcBorders>
            <w:vAlign w:val="center"/>
          </w:tcPr>
          <w:p w14:paraId="17AD9C76" w14:textId="6C450116" w:rsidR="00FA2D59" w:rsidRPr="00FA2D59" w:rsidRDefault="00FA2D59" w:rsidP="00FA2D59">
            <w:pPr>
              <w:snapToGrid w:val="0"/>
              <w:rPr>
                <w:rFonts w:ascii="標楷體" w:eastAsia="標楷體" w:hAnsi="標楷體" w:cs="新細明體"/>
              </w:rPr>
            </w:pPr>
            <w:r w:rsidRPr="00FA2D59">
              <w:rPr>
                <w:rFonts w:ascii="標楷體" w:eastAsia="標楷體" w:hAnsi="標楷體" w:cs="新細明體" w:hint="eastAsia"/>
              </w:rPr>
              <w:t>透過影片、文本閱讀了解古埃及人如何使用簡單機械原理來輔助建蓋建築物以及探討古埃及金字塔的建造過程。</w:t>
            </w:r>
          </w:p>
        </w:tc>
        <w:tc>
          <w:tcPr>
            <w:tcW w:w="582" w:type="pct"/>
            <w:vAlign w:val="center"/>
          </w:tcPr>
          <w:p w14:paraId="5F3D677F" w14:textId="77777777"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51B84E66" w14:textId="77777777"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7A1A6511" w14:textId="26A48209"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101D6B17" w14:textId="77777777"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53A20056" w14:textId="77777777"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71C2C75D" w14:textId="08F3B8D0"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FA2D59" w:rsidRPr="00FF54DE" w14:paraId="1ECD66EA" w14:textId="77777777" w:rsidTr="00501CE6">
        <w:trPr>
          <w:trHeight w:val="1304"/>
        </w:trPr>
        <w:tc>
          <w:tcPr>
            <w:tcW w:w="171" w:type="pct"/>
            <w:vAlign w:val="center"/>
          </w:tcPr>
          <w:p w14:paraId="09748313" w14:textId="77777777" w:rsidR="00FA2D59" w:rsidRPr="00FF54DE" w:rsidRDefault="00FA2D59" w:rsidP="00FA2D59">
            <w:pPr>
              <w:jc w:val="cente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14:paraId="2C6512C5" w14:textId="3490AF86" w:rsidR="00FA2D59" w:rsidRPr="007C1EB1" w:rsidRDefault="00FA2D59" w:rsidP="00FA2D59">
            <w:pPr>
              <w:spacing w:line="0" w:lineRule="atLeast"/>
              <w:rPr>
                <w:rFonts w:ascii="標楷體" w:eastAsia="標楷體" w:hAnsi="標楷體" w:cs="細明體"/>
                <w:sz w:val="26"/>
                <w:szCs w:val="26"/>
              </w:rPr>
            </w:pPr>
            <w:r>
              <w:rPr>
                <w:rFonts w:ascii="標楷體" w:eastAsia="標楷體" w:hAnsi="標楷體" w:cs="新細明體" w:hint="eastAsia"/>
                <w:sz w:val="26"/>
                <w:szCs w:val="26"/>
              </w:rPr>
              <w:t>古埃及的科學發展</w:t>
            </w:r>
          </w:p>
        </w:tc>
        <w:tc>
          <w:tcPr>
            <w:tcW w:w="582" w:type="pct"/>
            <w:vAlign w:val="center"/>
          </w:tcPr>
          <w:p w14:paraId="23B5A889" w14:textId="77777777" w:rsidR="00FA2D59" w:rsidRPr="008338CB" w:rsidRDefault="00FA2D59" w:rsidP="00FA2D59">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0B0F4C9D" w14:textId="77777777" w:rsidR="00FA2D59" w:rsidRDefault="00FA2D59" w:rsidP="00FA2D59">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64FAE964" w14:textId="77777777" w:rsidR="00FA2D59" w:rsidRPr="004311B2" w:rsidRDefault="00FA2D59" w:rsidP="00FA2D59">
            <w:pPr>
              <w:pStyle w:val="Default"/>
              <w:rPr>
                <w:sz w:val="23"/>
                <w:szCs w:val="23"/>
              </w:rPr>
            </w:pPr>
            <w:r w:rsidRPr="004311B2">
              <w:rPr>
                <w:rFonts w:hint="eastAsia"/>
                <w:sz w:val="23"/>
                <w:szCs w:val="23"/>
              </w:rPr>
              <w:t>社3c-Ⅳ-1</w:t>
            </w:r>
          </w:p>
          <w:p w14:paraId="27F092BE" w14:textId="08D890AD" w:rsidR="00FA2D59" w:rsidRPr="008338CB" w:rsidRDefault="00FA2D59" w:rsidP="00FA2D59">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6CD52541" w14:textId="77777777" w:rsidR="00FA2D59" w:rsidRPr="00FA2D59" w:rsidRDefault="00FA2D59" w:rsidP="00FA2D59">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00CFDE8C" w14:textId="48031DE2" w:rsidR="00FA2D59" w:rsidRPr="00FA2D59" w:rsidRDefault="00FA2D59" w:rsidP="00FA2D59">
            <w:pPr>
              <w:spacing w:line="0" w:lineRule="atLeast"/>
              <w:jc w:val="both"/>
              <w:rPr>
                <w:rFonts w:ascii="標楷體" w:eastAsia="標楷體" w:hAnsi="標楷體" w:cs="細明體"/>
              </w:rPr>
            </w:pPr>
            <w:r w:rsidRPr="00FA2D59">
              <w:rPr>
                <w:rFonts w:ascii="標楷體" w:eastAsia="標楷體" w:hAnsi="標楷體" w:cs="新細明體" w:hint="eastAsia"/>
              </w:rPr>
              <w:t>古埃及的科學發展</w:t>
            </w:r>
          </w:p>
        </w:tc>
        <w:tc>
          <w:tcPr>
            <w:tcW w:w="920" w:type="pct"/>
            <w:tcBorders>
              <w:left w:val="single" w:sz="4" w:space="0" w:color="auto"/>
              <w:right w:val="single" w:sz="4" w:space="0" w:color="auto"/>
            </w:tcBorders>
            <w:vAlign w:val="center"/>
          </w:tcPr>
          <w:p w14:paraId="41995995" w14:textId="6477B2FA"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透過影片、文本閱讀了解古埃及如何發展出</w:t>
            </w:r>
            <w:r>
              <w:rPr>
                <w:rFonts w:ascii="標楷體" w:eastAsia="標楷體" w:hAnsi="標楷體" w:cs="新細明體" w:hint="eastAsia"/>
                <w:color w:val="000000"/>
                <w:shd w:val="clear" w:color="auto" w:fill="FFFFFF"/>
              </w:rPr>
              <w:t>造船以及玻璃工藝的發展過程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330E6FDD" w14:textId="1F3D3F0F" w:rsidR="00FA2D59" w:rsidRPr="00FA2D59" w:rsidRDefault="00FA2D59" w:rsidP="00FA2D59">
            <w:pPr>
              <w:snapToGrid w:val="0"/>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探討古埃及造船的</w:t>
            </w:r>
            <w:r>
              <w:rPr>
                <w:rFonts w:ascii="標楷體" w:eastAsia="標楷體" w:hAnsi="標楷體" w:cs="新細明體" w:hint="eastAsia"/>
              </w:rPr>
              <w:t>秘</w:t>
            </w:r>
            <w:r w:rsidRPr="00FA2D59">
              <w:rPr>
                <w:rFonts w:ascii="標楷體" w:eastAsia="標楷體" w:hAnsi="標楷體" w:cs="新細明體" w:hint="eastAsia"/>
              </w:rPr>
              <w:t>密</w:t>
            </w:r>
            <w:r>
              <w:rPr>
                <w:rFonts w:ascii="標楷體" w:eastAsia="標楷體" w:hAnsi="標楷體" w:cs="新細明體" w:hint="eastAsia"/>
              </w:rPr>
              <w:t>以及</w:t>
            </w:r>
            <w:r w:rsidRPr="00FA2D59">
              <w:rPr>
                <w:rFonts w:ascii="標楷體" w:eastAsia="標楷體" w:hAnsi="標楷體" w:cs="新細明體" w:hint="eastAsia"/>
              </w:rPr>
              <w:t>玻璃工藝</w:t>
            </w:r>
            <w:r>
              <w:rPr>
                <w:rFonts w:ascii="標楷體" w:eastAsia="標楷體" w:hAnsi="標楷體" w:cs="新細明體" w:hint="eastAsia"/>
              </w:rPr>
              <w:t>的發展過程</w:t>
            </w:r>
          </w:p>
        </w:tc>
        <w:tc>
          <w:tcPr>
            <w:tcW w:w="582" w:type="pct"/>
            <w:vAlign w:val="center"/>
          </w:tcPr>
          <w:p w14:paraId="7440A03E" w14:textId="77777777"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6E506627" w14:textId="77777777"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4BE64235" w14:textId="1D6BDB49"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4DC82F66" w14:textId="77777777"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13CF3885" w14:textId="77777777"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1F446B19" w14:textId="0FB7FF57"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FA2D59" w:rsidRPr="00FF54DE" w14:paraId="05320E92" w14:textId="77777777" w:rsidTr="00501CE6">
        <w:trPr>
          <w:trHeight w:val="1304"/>
        </w:trPr>
        <w:tc>
          <w:tcPr>
            <w:tcW w:w="171" w:type="pct"/>
            <w:vAlign w:val="center"/>
          </w:tcPr>
          <w:p w14:paraId="48F1E7C3" w14:textId="77777777" w:rsidR="00FA2D59" w:rsidRPr="00FF54DE" w:rsidRDefault="00FA2D59" w:rsidP="00FA2D59">
            <w:pPr>
              <w:jc w:val="center"/>
              <w:rPr>
                <w:rFonts w:ascii="標楷體" w:eastAsia="標楷體" w:hAnsi="標楷體"/>
                <w:sz w:val="28"/>
                <w:szCs w:val="28"/>
              </w:rPr>
            </w:pPr>
            <w:r>
              <w:rPr>
                <w:rFonts w:ascii="標楷體" w:eastAsia="標楷體" w:hAnsi="標楷體" w:hint="eastAsia"/>
                <w:sz w:val="28"/>
                <w:szCs w:val="28"/>
              </w:rPr>
              <w:lastRenderedPageBreak/>
              <w:t>六</w:t>
            </w:r>
          </w:p>
        </w:tc>
        <w:tc>
          <w:tcPr>
            <w:tcW w:w="613" w:type="pct"/>
            <w:vAlign w:val="center"/>
          </w:tcPr>
          <w:p w14:paraId="2434319D" w14:textId="2DAA7E99" w:rsidR="00FA2D59" w:rsidRPr="007C1EB1" w:rsidRDefault="00FA2D59" w:rsidP="00FA2D59">
            <w:pPr>
              <w:spacing w:line="0" w:lineRule="atLeast"/>
              <w:rPr>
                <w:rFonts w:ascii="標楷體" w:eastAsia="標楷體" w:hAnsi="標楷體" w:cs="細明體"/>
                <w:sz w:val="26"/>
                <w:szCs w:val="26"/>
              </w:rPr>
            </w:pPr>
            <w:r>
              <w:rPr>
                <w:rFonts w:ascii="標楷體" w:eastAsia="標楷體" w:hAnsi="標楷體" w:cs="新細明體" w:hint="eastAsia"/>
                <w:sz w:val="26"/>
                <w:szCs w:val="26"/>
              </w:rPr>
              <w:t>古巴比倫的科學發展</w:t>
            </w:r>
          </w:p>
        </w:tc>
        <w:tc>
          <w:tcPr>
            <w:tcW w:w="582" w:type="pct"/>
            <w:vAlign w:val="center"/>
          </w:tcPr>
          <w:p w14:paraId="7732ED2C" w14:textId="77777777" w:rsidR="00FA2D59" w:rsidRPr="008338CB" w:rsidRDefault="00FA2D59" w:rsidP="00FA2D59">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77C1B741" w14:textId="77777777" w:rsidR="00FA2D59" w:rsidRDefault="00FA2D59" w:rsidP="00FA2D59">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5DA025A2" w14:textId="77777777" w:rsidR="00FA2D59" w:rsidRPr="004311B2" w:rsidRDefault="00FA2D59" w:rsidP="00FA2D59">
            <w:pPr>
              <w:pStyle w:val="Default"/>
              <w:rPr>
                <w:sz w:val="23"/>
                <w:szCs w:val="23"/>
              </w:rPr>
            </w:pPr>
            <w:r w:rsidRPr="004311B2">
              <w:rPr>
                <w:rFonts w:hint="eastAsia"/>
                <w:sz w:val="23"/>
                <w:szCs w:val="23"/>
              </w:rPr>
              <w:t>社3c-Ⅳ-1</w:t>
            </w:r>
          </w:p>
          <w:p w14:paraId="30745AB2" w14:textId="63D09CC7" w:rsidR="00FA2D59" w:rsidRPr="008338CB" w:rsidRDefault="00FA2D59" w:rsidP="00FA2D59">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25B5E25B" w14:textId="77777777" w:rsidR="00FA2D59" w:rsidRPr="00FA2D59" w:rsidRDefault="00FA2D59" w:rsidP="00FA2D59">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6CE7AD26" w14:textId="22249006" w:rsidR="00FA2D59" w:rsidRPr="00FA2D59" w:rsidRDefault="00FA2D59" w:rsidP="00FA2D59">
            <w:pPr>
              <w:jc w:val="both"/>
              <w:rPr>
                <w:rFonts w:ascii="標楷體" w:eastAsia="標楷體" w:hAnsi="標楷體"/>
                <w:color w:val="000000"/>
                <w:shd w:val="clear" w:color="auto" w:fill="FFFFFF"/>
              </w:rPr>
            </w:pPr>
            <w:r w:rsidRPr="00FA2D59">
              <w:rPr>
                <w:rFonts w:ascii="標楷體" w:eastAsia="標楷體" w:hAnsi="標楷體" w:cs="新細明體" w:hint="eastAsia"/>
              </w:rPr>
              <w:t>古巴比倫的科學發展</w:t>
            </w:r>
            <w:r w:rsidR="00315AEE">
              <w:rPr>
                <w:rFonts w:ascii="標楷體" w:eastAsia="標楷體" w:hAnsi="標楷體" w:cs="新細明體" w:hint="eastAsia"/>
              </w:rPr>
              <w:t xml:space="preserve"> </w:t>
            </w:r>
          </w:p>
        </w:tc>
        <w:tc>
          <w:tcPr>
            <w:tcW w:w="920" w:type="pct"/>
            <w:tcBorders>
              <w:left w:val="single" w:sz="4" w:space="0" w:color="auto"/>
              <w:right w:val="single" w:sz="4" w:space="0" w:color="auto"/>
            </w:tcBorders>
            <w:vAlign w:val="center"/>
          </w:tcPr>
          <w:p w14:paraId="0EEA6998" w14:textId="3C7E33F7"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透過影片、文本閱讀了解古</w:t>
            </w:r>
            <w:r w:rsidR="00315AEE">
              <w:rPr>
                <w:rFonts w:ascii="標楷體" w:eastAsia="標楷體" w:hAnsi="標楷體" w:cs="新細明體" w:hint="eastAsia"/>
                <w:color w:val="000000"/>
                <w:shd w:val="clear" w:color="auto" w:fill="FFFFFF"/>
              </w:rPr>
              <w:t>巴比倫</w:t>
            </w:r>
            <w:r w:rsidRPr="00FA2D59">
              <w:rPr>
                <w:rFonts w:ascii="標楷體" w:eastAsia="標楷體" w:hAnsi="標楷體" w:cs="新細明體" w:hint="eastAsia"/>
                <w:color w:val="000000"/>
                <w:shd w:val="clear" w:color="auto" w:fill="FFFFFF"/>
              </w:rPr>
              <w:t>如何</w:t>
            </w:r>
            <w:r w:rsidR="00315AEE">
              <w:rPr>
                <w:rFonts w:ascii="標楷體" w:eastAsia="標楷體" w:hAnsi="標楷體" w:cs="新細明體" w:hint="eastAsia"/>
                <w:color w:val="000000"/>
                <w:shd w:val="clear" w:color="auto" w:fill="FFFFFF"/>
              </w:rPr>
              <w:t>發展出數學、天文學的</w:t>
            </w:r>
            <w:r>
              <w:rPr>
                <w:rFonts w:ascii="標楷體" w:eastAsia="標楷體" w:hAnsi="標楷體" w:cs="新細明體" w:hint="eastAsia"/>
                <w:color w:val="000000"/>
                <w:shd w:val="clear" w:color="auto" w:fill="FFFFFF"/>
              </w:rPr>
              <w:t>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37543219" w14:textId="40BC664B" w:rsidR="00FA2D59" w:rsidRPr="00315AEE" w:rsidRDefault="00315AEE" w:rsidP="00315AEE">
            <w:pPr>
              <w:spacing w:line="28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00FA2D59" w:rsidRPr="00FA2D59">
              <w:rPr>
                <w:rFonts w:ascii="標楷體" w:eastAsia="標楷體" w:hAnsi="標楷體" w:cs="新細明體" w:hint="eastAsia"/>
              </w:rPr>
              <w:t>古巴比倫的數學</w:t>
            </w:r>
            <w:r>
              <w:rPr>
                <w:rFonts w:ascii="標楷體" w:eastAsia="標楷體" w:hAnsi="標楷體" w:cs="新細明體" w:hint="eastAsia"/>
              </w:rPr>
              <w:t>以及</w:t>
            </w:r>
            <w:r w:rsidR="00FA2D59" w:rsidRPr="00FA2D59">
              <w:rPr>
                <w:rFonts w:ascii="標楷體" w:eastAsia="標楷體" w:hAnsi="標楷體" w:cs="新細明體" w:hint="eastAsia"/>
              </w:rPr>
              <w:t>天文發展</w:t>
            </w:r>
            <w:r>
              <w:rPr>
                <w:rFonts w:ascii="標楷體" w:eastAsia="標楷體" w:hAnsi="標楷體" w:cs="新細明體" w:hint="eastAsia"/>
              </w:rPr>
              <w:t>歷程</w:t>
            </w:r>
            <w:r w:rsidR="00FA2D59" w:rsidRPr="00FA2D59">
              <w:rPr>
                <w:rFonts w:ascii="標楷體" w:eastAsia="標楷體" w:hAnsi="標楷體" w:cs="新細明體" w:hint="eastAsia"/>
              </w:rPr>
              <w:t>。</w:t>
            </w:r>
          </w:p>
        </w:tc>
        <w:tc>
          <w:tcPr>
            <w:tcW w:w="582" w:type="pct"/>
            <w:vAlign w:val="center"/>
          </w:tcPr>
          <w:p w14:paraId="46A8A104" w14:textId="77777777"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4E35E880" w14:textId="77777777"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5BF5B975" w14:textId="05254C5F"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02EF9223" w14:textId="77777777"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3BC5EFFA" w14:textId="77777777" w:rsidR="00FA2D59" w:rsidRPr="00FA2D59" w:rsidRDefault="00FA2D59" w:rsidP="00FA2D5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1FBF33C7" w14:textId="33942A8E" w:rsidR="00FA2D59" w:rsidRPr="00FA2D59" w:rsidRDefault="00FA2D59" w:rsidP="00FA2D59">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315AEE" w:rsidRPr="00FF54DE" w14:paraId="1BF36242" w14:textId="77777777" w:rsidTr="00501CE6">
        <w:trPr>
          <w:trHeight w:val="1304"/>
        </w:trPr>
        <w:tc>
          <w:tcPr>
            <w:tcW w:w="171" w:type="pct"/>
            <w:vAlign w:val="center"/>
          </w:tcPr>
          <w:p w14:paraId="6C65B022" w14:textId="77777777" w:rsidR="00315AEE" w:rsidRPr="00FF54DE" w:rsidRDefault="00315AEE" w:rsidP="00315AEE">
            <w:pPr>
              <w:jc w:val="center"/>
              <w:rPr>
                <w:rFonts w:ascii="標楷體" w:eastAsia="標楷體" w:hAnsi="標楷體"/>
                <w:sz w:val="28"/>
                <w:szCs w:val="28"/>
              </w:rPr>
            </w:pPr>
            <w:r>
              <w:rPr>
                <w:rFonts w:ascii="標楷體" w:eastAsia="標楷體" w:hAnsi="標楷體" w:hint="eastAsia"/>
                <w:sz w:val="28"/>
                <w:szCs w:val="28"/>
              </w:rPr>
              <w:t>七</w:t>
            </w:r>
          </w:p>
        </w:tc>
        <w:tc>
          <w:tcPr>
            <w:tcW w:w="613" w:type="pct"/>
            <w:vAlign w:val="center"/>
          </w:tcPr>
          <w:p w14:paraId="22505789" w14:textId="77777777" w:rsidR="00315AEE" w:rsidRDefault="00315AEE" w:rsidP="00315AEE">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段考週</w:t>
            </w:r>
          </w:p>
          <w:p w14:paraId="1BA7E864" w14:textId="1548BB91" w:rsidR="00315AEE" w:rsidRPr="00FF54DE" w:rsidRDefault="00315AEE" w:rsidP="00315AEE">
            <w:pPr>
              <w:spacing w:line="0" w:lineRule="atLeast"/>
              <w:rPr>
                <w:rFonts w:ascii="標楷體" w:eastAsia="標楷體" w:hAnsi="標楷體" w:cs="細明體"/>
                <w:sz w:val="28"/>
                <w:szCs w:val="28"/>
              </w:rPr>
            </w:pPr>
            <w:r>
              <w:rPr>
                <w:rFonts w:ascii="標楷體" w:eastAsia="標楷體" w:hAnsi="標楷體" w:cs="新細明體" w:hint="eastAsia"/>
                <w:sz w:val="26"/>
                <w:szCs w:val="26"/>
              </w:rPr>
              <w:t>古巴比倫的科學發展</w:t>
            </w:r>
          </w:p>
        </w:tc>
        <w:tc>
          <w:tcPr>
            <w:tcW w:w="582" w:type="pct"/>
            <w:vAlign w:val="center"/>
          </w:tcPr>
          <w:p w14:paraId="551B71D5" w14:textId="77777777" w:rsidR="00315AEE" w:rsidRPr="008338CB" w:rsidRDefault="00315AEE" w:rsidP="00315AEE">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18EAD5AB" w14:textId="77777777" w:rsidR="00315AEE" w:rsidRDefault="00315AEE" w:rsidP="00315AEE">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w:t>
            </w:r>
            <w:r w:rsidRPr="008338CB">
              <w:rPr>
                <w:sz w:val="22"/>
                <w:szCs w:val="22"/>
              </w:rPr>
              <w:lastRenderedPageBreak/>
              <w:t>的科學數據，抱持合理的懷疑態 度，並對他人的資訊或報告，提出自己的看法或解釋。</w:t>
            </w:r>
          </w:p>
          <w:p w14:paraId="0413BA12" w14:textId="77777777" w:rsidR="00315AEE" w:rsidRPr="004311B2" w:rsidRDefault="00315AEE" w:rsidP="00315AEE">
            <w:pPr>
              <w:pStyle w:val="Default"/>
              <w:rPr>
                <w:sz w:val="23"/>
                <w:szCs w:val="23"/>
              </w:rPr>
            </w:pPr>
            <w:r w:rsidRPr="004311B2">
              <w:rPr>
                <w:rFonts w:hint="eastAsia"/>
                <w:sz w:val="23"/>
                <w:szCs w:val="23"/>
              </w:rPr>
              <w:t>社3c-Ⅳ-1</w:t>
            </w:r>
          </w:p>
          <w:p w14:paraId="38951217" w14:textId="03D5F9D1" w:rsidR="00315AEE" w:rsidRPr="008338CB" w:rsidRDefault="00315AEE" w:rsidP="00315AEE">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145DA612" w14:textId="77777777" w:rsidR="00315AEE" w:rsidRPr="00FA2D59" w:rsidRDefault="00315AEE" w:rsidP="00315AEE">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440A746E" w14:textId="67B8ABB2" w:rsidR="00315AEE" w:rsidRPr="00FA2D59" w:rsidRDefault="00315AEE" w:rsidP="00315AEE">
            <w:pPr>
              <w:jc w:val="both"/>
              <w:rPr>
                <w:rFonts w:ascii="標楷體" w:eastAsia="標楷體" w:hAnsi="標楷體" w:cs="新細明體"/>
                <w:color w:val="000000"/>
              </w:rPr>
            </w:pPr>
            <w:r w:rsidRPr="00FA2D59">
              <w:rPr>
                <w:rFonts w:ascii="標楷體" w:eastAsia="標楷體" w:hAnsi="標楷體" w:cs="新細明體" w:hint="eastAsia"/>
              </w:rPr>
              <w:t>古巴比倫的科學發展</w:t>
            </w:r>
            <w:r>
              <w:rPr>
                <w:rFonts w:ascii="標楷體" w:eastAsia="標楷體" w:hAnsi="標楷體" w:cs="新細明體" w:hint="eastAsia"/>
              </w:rPr>
              <w:t xml:space="preserve"> </w:t>
            </w:r>
          </w:p>
        </w:tc>
        <w:tc>
          <w:tcPr>
            <w:tcW w:w="920" w:type="pct"/>
            <w:tcBorders>
              <w:left w:val="single" w:sz="4" w:space="0" w:color="auto"/>
              <w:right w:val="single" w:sz="4" w:space="0" w:color="auto"/>
            </w:tcBorders>
            <w:vAlign w:val="center"/>
          </w:tcPr>
          <w:p w14:paraId="60218BB5" w14:textId="522DC776" w:rsidR="00315AEE" w:rsidRPr="00FA2D59" w:rsidRDefault="00315AEE" w:rsidP="00315AEE">
            <w:pPr>
              <w:rPr>
                <w:rFonts w:ascii="標楷體" w:eastAsia="標楷體" w:hAnsi="標楷體"/>
              </w:rPr>
            </w:pPr>
            <w:r w:rsidRPr="00FA2D59">
              <w:rPr>
                <w:rFonts w:ascii="標楷體" w:eastAsia="標楷體" w:hAnsi="標楷體" w:cs="新細明體" w:hint="eastAsia"/>
                <w:color w:val="000000"/>
                <w:shd w:val="clear" w:color="auto" w:fill="FFFFFF"/>
              </w:rPr>
              <w:t>透過影片、文本閱讀了解古</w:t>
            </w:r>
            <w:r>
              <w:rPr>
                <w:rFonts w:ascii="標楷體" w:eastAsia="標楷體" w:hAnsi="標楷體" w:cs="新細明體" w:hint="eastAsia"/>
                <w:color w:val="000000"/>
                <w:shd w:val="clear" w:color="auto" w:fill="FFFFFF"/>
              </w:rPr>
              <w:t>巴比倫</w:t>
            </w:r>
            <w:r w:rsidRPr="00FA2D59">
              <w:rPr>
                <w:rFonts w:ascii="標楷體" w:eastAsia="標楷體" w:hAnsi="標楷體" w:cs="新細明體" w:hint="eastAsia"/>
                <w:color w:val="000000"/>
                <w:shd w:val="clear" w:color="auto" w:fill="FFFFFF"/>
              </w:rPr>
              <w:t>如何</w:t>
            </w:r>
            <w:r>
              <w:rPr>
                <w:rFonts w:ascii="標楷體" w:eastAsia="標楷體" w:hAnsi="標楷體" w:cs="新細明體" w:hint="eastAsia"/>
                <w:color w:val="000000"/>
                <w:shd w:val="clear" w:color="auto" w:fill="FFFFFF"/>
              </w:rPr>
              <w:t>發展出醫學、化學的過程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01F9803D" w14:textId="340D28F1" w:rsidR="00315AEE" w:rsidRPr="00FA2D59" w:rsidRDefault="00315AEE" w:rsidP="00E01B3B">
            <w:pPr>
              <w:spacing w:line="280" w:lineRule="atLeast"/>
              <w:rPr>
                <w:rFonts w:ascii="標楷體" w:eastAsia="標楷體" w:cs="標楷體"/>
                <w:color w:val="000000"/>
              </w:rPr>
            </w:pPr>
            <w:r>
              <w:rPr>
                <w:rFonts w:ascii="標楷體" w:eastAsia="標楷體" w:hAnsi="標楷體" w:cs="新細明體" w:hint="eastAsia"/>
              </w:rPr>
              <w:t>透過影片、文本閱讀</w:t>
            </w:r>
            <w:r w:rsidRPr="00FA2D59">
              <w:rPr>
                <w:rFonts w:ascii="標楷體" w:eastAsia="標楷體" w:hAnsi="標楷體" w:cs="新細明體" w:hint="eastAsia"/>
              </w:rPr>
              <w:t>探討古巴比倫的</w:t>
            </w:r>
            <w:r>
              <w:rPr>
                <w:rFonts w:ascii="標楷體" w:eastAsia="標楷體" w:hAnsi="標楷體" w:cs="新細明體" w:hint="eastAsia"/>
              </w:rPr>
              <w:t>醫學以及化學</w:t>
            </w:r>
            <w:r w:rsidRPr="00FA2D59">
              <w:rPr>
                <w:rFonts w:ascii="標楷體" w:eastAsia="標楷體" w:hAnsi="標楷體" w:cs="新細明體" w:hint="eastAsia"/>
              </w:rPr>
              <w:t>發展</w:t>
            </w:r>
            <w:r>
              <w:rPr>
                <w:rFonts w:ascii="標楷體" w:eastAsia="標楷體" w:hAnsi="標楷體" w:cs="新細明體" w:hint="eastAsia"/>
              </w:rPr>
              <w:t>歷程</w:t>
            </w:r>
            <w:r w:rsidRPr="00FA2D59">
              <w:rPr>
                <w:rFonts w:ascii="標楷體" w:eastAsia="標楷體" w:hAnsi="標楷體" w:cs="新細明體" w:hint="eastAsia"/>
              </w:rPr>
              <w:t>。</w:t>
            </w:r>
            <w:r w:rsidRPr="00FA2D59">
              <w:rPr>
                <w:rFonts w:ascii="標楷體" w:eastAsia="標楷體" w:cs="標楷體"/>
                <w:color w:val="000000"/>
              </w:rPr>
              <w:t xml:space="preserve"> </w:t>
            </w:r>
          </w:p>
        </w:tc>
        <w:tc>
          <w:tcPr>
            <w:tcW w:w="582" w:type="pct"/>
            <w:vAlign w:val="center"/>
          </w:tcPr>
          <w:p w14:paraId="5631672C" w14:textId="77777777" w:rsidR="00315AEE" w:rsidRPr="00FA2D59" w:rsidRDefault="00315AEE" w:rsidP="00315AEE">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404FD7CE" w14:textId="77777777" w:rsidR="00315AEE" w:rsidRPr="00FA2D59" w:rsidRDefault="00315AEE" w:rsidP="00315AEE">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5BB963B3" w14:textId="5216C4FD" w:rsidR="00315AEE" w:rsidRPr="00FA2D59" w:rsidRDefault="00315AEE" w:rsidP="00315AEE">
            <w:pPr>
              <w:rPr>
                <w:rFonts w:ascii="標楷體" w:eastAsia="標楷體" w:cs="標楷體"/>
                <w:color w:val="000000"/>
              </w:rPr>
            </w:pPr>
            <w:r w:rsidRPr="00FA2D59">
              <w:rPr>
                <w:rFonts w:ascii="標楷體" w:eastAsia="標楷體" w:hAnsi="標楷體" w:cs="新細明體" w:hint="eastAsia"/>
                <w:color w:val="000000"/>
              </w:rPr>
              <w:t>口頭發表</w:t>
            </w:r>
          </w:p>
        </w:tc>
        <w:tc>
          <w:tcPr>
            <w:tcW w:w="436" w:type="pct"/>
            <w:vAlign w:val="center"/>
          </w:tcPr>
          <w:p w14:paraId="4E8FFEDE" w14:textId="77777777" w:rsidR="00315AEE" w:rsidRPr="00FA2D59" w:rsidRDefault="00315AEE" w:rsidP="00315AEE">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05316624" w14:textId="77777777" w:rsidR="00315AEE" w:rsidRPr="00FA2D59" w:rsidRDefault="00315AEE" w:rsidP="00315AEE">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7232A511" w14:textId="53281E3C" w:rsidR="00315AEE" w:rsidRPr="00FA2D59" w:rsidRDefault="00315AEE" w:rsidP="00315AEE">
            <w:pPr>
              <w:rPr>
                <w:rFonts w:ascii="標楷體" w:eastAsia="標楷體" w:cs="標楷體"/>
                <w:color w:val="000000"/>
              </w:rPr>
            </w:pPr>
            <w:r w:rsidRPr="00FA2D59">
              <w:rPr>
                <w:rFonts w:ascii="標楷體" w:eastAsia="標楷體" w:hAnsi="標楷體" w:cs="新細明體" w:hint="eastAsia"/>
                <w:color w:val="000000"/>
                <w:shd w:val="clear" w:color="auto" w:fill="FFFFFF"/>
              </w:rPr>
              <w:t>自編教材</w:t>
            </w:r>
          </w:p>
        </w:tc>
      </w:tr>
      <w:tr w:rsidR="00315AEE" w:rsidRPr="00FF54DE" w14:paraId="49052728" w14:textId="77777777" w:rsidTr="00501CE6">
        <w:trPr>
          <w:trHeight w:val="1304"/>
        </w:trPr>
        <w:tc>
          <w:tcPr>
            <w:tcW w:w="171" w:type="pct"/>
            <w:vAlign w:val="center"/>
          </w:tcPr>
          <w:p w14:paraId="630D32CD" w14:textId="77777777" w:rsidR="00315AEE" w:rsidRPr="00FF54DE" w:rsidRDefault="00315AEE" w:rsidP="00315AEE">
            <w:pPr>
              <w:jc w:val="center"/>
              <w:rPr>
                <w:rFonts w:ascii="標楷體" w:eastAsia="標楷體" w:hAnsi="標楷體"/>
                <w:sz w:val="28"/>
                <w:szCs w:val="28"/>
              </w:rPr>
            </w:pPr>
            <w:r>
              <w:rPr>
                <w:rFonts w:ascii="標楷體" w:eastAsia="標楷體" w:hAnsi="標楷體" w:hint="eastAsia"/>
                <w:sz w:val="28"/>
                <w:szCs w:val="28"/>
              </w:rPr>
              <w:t>八</w:t>
            </w:r>
          </w:p>
        </w:tc>
        <w:tc>
          <w:tcPr>
            <w:tcW w:w="613" w:type="pct"/>
            <w:vAlign w:val="center"/>
          </w:tcPr>
          <w:p w14:paraId="433276FC" w14:textId="66041B64" w:rsidR="00315AEE" w:rsidRPr="007C1EB1" w:rsidRDefault="00315AEE" w:rsidP="00315AEE">
            <w:pPr>
              <w:spacing w:line="0" w:lineRule="atLeast"/>
              <w:rPr>
                <w:rFonts w:ascii="標楷體" w:eastAsia="標楷體" w:hAnsi="標楷體" w:cs="細明體"/>
                <w:sz w:val="26"/>
                <w:szCs w:val="26"/>
              </w:rPr>
            </w:pPr>
            <w:r>
              <w:rPr>
                <w:rFonts w:ascii="標楷體" w:eastAsia="標楷體" w:hAnsi="標楷體" w:cs="新細明體" w:hint="eastAsia"/>
                <w:sz w:val="26"/>
                <w:szCs w:val="26"/>
              </w:rPr>
              <w:t>古印度的科學發展</w:t>
            </w:r>
          </w:p>
        </w:tc>
        <w:tc>
          <w:tcPr>
            <w:tcW w:w="582" w:type="pct"/>
            <w:vAlign w:val="center"/>
          </w:tcPr>
          <w:p w14:paraId="42DD8005" w14:textId="77777777" w:rsidR="00315AEE" w:rsidRPr="008338CB" w:rsidRDefault="00315AEE" w:rsidP="00315AEE">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46852964" w14:textId="77777777" w:rsidR="00315AEE" w:rsidRDefault="00315AEE" w:rsidP="00315AEE">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7D91B88B" w14:textId="77777777" w:rsidR="00315AEE" w:rsidRPr="004311B2" w:rsidRDefault="00315AEE" w:rsidP="00315AEE">
            <w:pPr>
              <w:pStyle w:val="Default"/>
              <w:rPr>
                <w:sz w:val="23"/>
                <w:szCs w:val="23"/>
              </w:rPr>
            </w:pPr>
            <w:r w:rsidRPr="004311B2">
              <w:rPr>
                <w:rFonts w:hint="eastAsia"/>
                <w:sz w:val="23"/>
                <w:szCs w:val="23"/>
              </w:rPr>
              <w:t>社3c-Ⅳ-1</w:t>
            </w:r>
          </w:p>
          <w:p w14:paraId="2E4B7EE3" w14:textId="5A6196D1" w:rsidR="00315AEE" w:rsidRPr="008338CB" w:rsidRDefault="00315AEE" w:rsidP="00315AEE">
            <w:pPr>
              <w:pStyle w:val="Default"/>
              <w:rPr>
                <w:sz w:val="22"/>
                <w:szCs w:val="22"/>
              </w:rPr>
            </w:pPr>
            <w:r w:rsidRPr="004311B2">
              <w:rPr>
                <w:rFonts w:hint="eastAsia"/>
                <w:sz w:val="23"/>
                <w:szCs w:val="23"/>
              </w:rPr>
              <w:t>聆聽他人意見，</w:t>
            </w:r>
            <w:r w:rsidRPr="004311B2">
              <w:rPr>
                <w:rFonts w:hint="eastAsia"/>
                <w:sz w:val="23"/>
                <w:szCs w:val="23"/>
              </w:rPr>
              <w:lastRenderedPageBreak/>
              <w:t>表達自我觀點，並能以同理心與他人討論。</w:t>
            </w:r>
          </w:p>
        </w:tc>
        <w:tc>
          <w:tcPr>
            <w:tcW w:w="678" w:type="pct"/>
            <w:tcBorders>
              <w:right w:val="single" w:sz="4" w:space="0" w:color="auto"/>
            </w:tcBorders>
            <w:vAlign w:val="center"/>
          </w:tcPr>
          <w:p w14:paraId="1F09DB83" w14:textId="77777777" w:rsidR="00315AEE" w:rsidRPr="00FA2D59" w:rsidRDefault="00315AEE" w:rsidP="00315AEE">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04513930" w14:textId="2601CF68" w:rsidR="00315AEE" w:rsidRPr="00FA2D59" w:rsidRDefault="00315AEE" w:rsidP="00315AEE">
            <w:pPr>
              <w:jc w:val="both"/>
              <w:rPr>
                <w:rFonts w:ascii="標楷體" w:eastAsia="標楷體" w:hAnsi="標楷體" w:cs="新細明體"/>
                <w:color w:val="000000"/>
              </w:rPr>
            </w:pPr>
            <w:r w:rsidRPr="00FA2D59">
              <w:rPr>
                <w:rFonts w:ascii="標楷體" w:eastAsia="標楷體" w:hAnsi="標楷體" w:cs="新細明體" w:hint="eastAsia"/>
              </w:rPr>
              <w:t>古</w:t>
            </w:r>
            <w:r>
              <w:rPr>
                <w:rFonts w:ascii="標楷體" w:eastAsia="標楷體" w:hAnsi="標楷體" w:cs="新細明體" w:hint="eastAsia"/>
              </w:rPr>
              <w:t>印度</w:t>
            </w:r>
            <w:r w:rsidRPr="00FA2D59">
              <w:rPr>
                <w:rFonts w:ascii="標楷體" w:eastAsia="標楷體" w:hAnsi="標楷體" w:cs="新細明體" w:hint="eastAsia"/>
              </w:rPr>
              <w:t>的科學發展</w:t>
            </w:r>
            <w:r>
              <w:rPr>
                <w:rFonts w:ascii="標楷體" w:eastAsia="標楷體" w:hAnsi="標楷體" w:cs="新細明體" w:hint="eastAsia"/>
              </w:rPr>
              <w:t xml:space="preserve"> </w:t>
            </w:r>
          </w:p>
        </w:tc>
        <w:tc>
          <w:tcPr>
            <w:tcW w:w="920" w:type="pct"/>
            <w:tcBorders>
              <w:left w:val="single" w:sz="4" w:space="0" w:color="auto"/>
              <w:right w:val="single" w:sz="4" w:space="0" w:color="auto"/>
            </w:tcBorders>
            <w:vAlign w:val="center"/>
          </w:tcPr>
          <w:p w14:paraId="3B0BA1DB" w14:textId="443318BD" w:rsidR="00315AEE" w:rsidRPr="00FA2D59" w:rsidRDefault="00315AEE" w:rsidP="00315AEE">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color w:val="000000"/>
                <w:shd w:val="clear" w:color="auto" w:fill="FFFFFF"/>
              </w:rPr>
              <w:t>古印度</w:t>
            </w:r>
            <w:r w:rsidRPr="00FA2D59">
              <w:rPr>
                <w:rFonts w:ascii="標楷體" w:eastAsia="標楷體" w:hAnsi="標楷體" w:cs="新細明體" w:hint="eastAsia"/>
                <w:color w:val="000000"/>
                <w:shd w:val="clear" w:color="auto" w:fill="FFFFFF"/>
              </w:rPr>
              <w:t>如何</w:t>
            </w:r>
            <w:r>
              <w:rPr>
                <w:rFonts w:ascii="標楷體" w:eastAsia="標楷體" w:hAnsi="標楷體" w:cs="新細明體" w:hint="eastAsia"/>
                <w:color w:val="000000"/>
                <w:shd w:val="clear" w:color="auto" w:fill="FFFFFF"/>
              </w:rPr>
              <w:t>發展出計數、青銅器的過程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484D29F9" w14:textId="37B19E28" w:rsidR="00315AEE" w:rsidRPr="00FA2D59" w:rsidRDefault="00315AEE" w:rsidP="00E01B3B">
            <w:pPr>
              <w:spacing w:line="280" w:lineRule="atLeast"/>
              <w:jc w:val="both"/>
              <w:rPr>
                <w:rFonts w:ascii="標楷體" w:eastAsia="標楷體" w:hAnsi="標楷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探討古</w:t>
            </w:r>
            <w:r w:rsidR="00E01B3B">
              <w:rPr>
                <w:rFonts w:ascii="標楷體" w:eastAsia="標楷體" w:hAnsi="標楷體" w:cs="新細明體" w:hint="eastAsia"/>
              </w:rPr>
              <w:t>印度</w:t>
            </w:r>
            <w:r w:rsidRPr="00FA2D59">
              <w:rPr>
                <w:rFonts w:ascii="標楷體" w:eastAsia="標楷體" w:hAnsi="標楷體" w:cs="新細明體" w:hint="eastAsia"/>
              </w:rPr>
              <w:t>的</w:t>
            </w:r>
            <w:r w:rsidR="00E01B3B">
              <w:rPr>
                <w:rFonts w:ascii="標楷體" w:eastAsia="標楷體" w:hAnsi="標楷體" w:cs="新細明體" w:hint="eastAsia"/>
              </w:rPr>
              <w:t>計數</w:t>
            </w:r>
            <w:r>
              <w:rPr>
                <w:rFonts w:ascii="標楷體" w:eastAsia="標楷體" w:hAnsi="標楷體" w:cs="新細明體" w:hint="eastAsia"/>
              </w:rPr>
              <w:t>以及</w:t>
            </w:r>
            <w:r w:rsidR="00E01B3B">
              <w:rPr>
                <w:rFonts w:ascii="標楷體" w:eastAsia="標楷體" w:hAnsi="標楷體" w:cs="新細明體" w:hint="eastAsia"/>
              </w:rPr>
              <w:t>青銅器</w:t>
            </w:r>
            <w:r w:rsidRPr="00FA2D59">
              <w:rPr>
                <w:rFonts w:ascii="標楷體" w:eastAsia="標楷體" w:hAnsi="標楷體" w:cs="新細明體" w:hint="eastAsia"/>
              </w:rPr>
              <w:t>發展</w:t>
            </w:r>
            <w:r>
              <w:rPr>
                <w:rFonts w:ascii="標楷體" w:eastAsia="標楷體" w:hAnsi="標楷體" w:cs="新細明體" w:hint="eastAsia"/>
              </w:rPr>
              <w:t>歷程</w:t>
            </w:r>
            <w:r w:rsidRPr="00FA2D59">
              <w:rPr>
                <w:rFonts w:ascii="標楷體" w:eastAsia="標楷體" w:hAnsi="標楷體" w:cs="新細明體" w:hint="eastAsia"/>
              </w:rPr>
              <w:t>。</w:t>
            </w:r>
          </w:p>
        </w:tc>
        <w:tc>
          <w:tcPr>
            <w:tcW w:w="582" w:type="pct"/>
            <w:vAlign w:val="center"/>
          </w:tcPr>
          <w:p w14:paraId="451CD59D" w14:textId="77777777" w:rsidR="00315AEE" w:rsidRPr="00FA2D59" w:rsidRDefault="00315AEE" w:rsidP="00315AEE">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7E3BBE80" w14:textId="77777777" w:rsidR="00315AEE" w:rsidRPr="00FA2D59" w:rsidRDefault="00315AEE" w:rsidP="00315AEE">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53500003" w14:textId="550825DE" w:rsidR="00315AEE" w:rsidRPr="00FA2D59" w:rsidRDefault="00315AEE" w:rsidP="00315AEE">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34A188BF" w14:textId="77777777" w:rsidR="00315AEE" w:rsidRPr="00FA2D59" w:rsidRDefault="00315AEE" w:rsidP="00315AEE">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3407CBB9" w14:textId="77777777" w:rsidR="00315AEE" w:rsidRPr="00FA2D59" w:rsidRDefault="00315AEE" w:rsidP="00315AEE">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49E09D73" w14:textId="2A1F44DC" w:rsidR="00315AEE" w:rsidRPr="00FA2D59" w:rsidRDefault="00315AEE" w:rsidP="00315AEE">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E01B3B" w:rsidRPr="00FF54DE" w14:paraId="363C3EE2" w14:textId="77777777" w:rsidTr="00501CE6">
        <w:trPr>
          <w:trHeight w:val="1304"/>
        </w:trPr>
        <w:tc>
          <w:tcPr>
            <w:tcW w:w="171" w:type="pct"/>
            <w:vAlign w:val="center"/>
          </w:tcPr>
          <w:p w14:paraId="65BC1653" w14:textId="77777777" w:rsidR="00E01B3B" w:rsidRPr="00FF54DE" w:rsidRDefault="00E01B3B" w:rsidP="00E01B3B">
            <w:pPr>
              <w:jc w:val="center"/>
              <w:rPr>
                <w:rFonts w:ascii="標楷體" w:eastAsia="標楷體" w:hAnsi="標楷體"/>
                <w:sz w:val="28"/>
                <w:szCs w:val="28"/>
              </w:rPr>
            </w:pPr>
            <w:r>
              <w:rPr>
                <w:rFonts w:ascii="標楷體" w:eastAsia="標楷體" w:hAnsi="標楷體" w:hint="eastAsia"/>
                <w:sz w:val="28"/>
                <w:szCs w:val="28"/>
              </w:rPr>
              <w:t>九</w:t>
            </w:r>
          </w:p>
        </w:tc>
        <w:tc>
          <w:tcPr>
            <w:tcW w:w="613" w:type="pct"/>
            <w:vAlign w:val="center"/>
          </w:tcPr>
          <w:p w14:paraId="5F67FBCD" w14:textId="6BB0734A" w:rsidR="00E01B3B" w:rsidRPr="007C1EB1" w:rsidRDefault="00E01B3B" w:rsidP="00E01B3B">
            <w:pPr>
              <w:spacing w:line="0" w:lineRule="atLeast"/>
              <w:rPr>
                <w:rFonts w:ascii="標楷體" w:eastAsia="標楷體" w:hAnsi="標楷體" w:cs="細明體"/>
                <w:sz w:val="26"/>
                <w:szCs w:val="26"/>
              </w:rPr>
            </w:pPr>
            <w:r>
              <w:rPr>
                <w:rFonts w:ascii="標楷體" w:eastAsia="標楷體" w:hAnsi="標楷體" w:cs="新細明體" w:hint="eastAsia"/>
                <w:sz w:val="26"/>
                <w:szCs w:val="26"/>
              </w:rPr>
              <w:t>古印度的科學發展</w:t>
            </w:r>
          </w:p>
        </w:tc>
        <w:tc>
          <w:tcPr>
            <w:tcW w:w="582" w:type="pct"/>
            <w:vAlign w:val="center"/>
          </w:tcPr>
          <w:p w14:paraId="6CE3C689" w14:textId="77777777" w:rsidR="00E01B3B" w:rsidRPr="008338CB" w:rsidRDefault="00E01B3B" w:rsidP="00E01B3B">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79446436" w14:textId="77777777" w:rsidR="00E01B3B" w:rsidRDefault="00E01B3B" w:rsidP="00E01B3B">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4FC561EE" w14:textId="77777777" w:rsidR="00E01B3B" w:rsidRPr="004311B2" w:rsidRDefault="00E01B3B" w:rsidP="00E01B3B">
            <w:pPr>
              <w:pStyle w:val="Default"/>
              <w:rPr>
                <w:sz w:val="23"/>
                <w:szCs w:val="23"/>
              </w:rPr>
            </w:pPr>
            <w:r w:rsidRPr="004311B2">
              <w:rPr>
                <w:rFonts w:hint="eastAsia"/>
                <w:sz w:val="23"/>
                <w:szCs w:val="23"/>
              </w:rPr>
              <w:t>社3c-Ⅳ-1</w:t>
            </w:r>
          </w:p>
          <w:p w14:paraId="7C621401" w14:textId="624ABA1B" w:rsidR="00E01B3B" w:rsidRPr="008338CB" w:rsidRDefault="00E01B3B" w:rsidP="00E01B3B">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0668C40D" w14:textId="77777777" w:rsidR="00E01B3B" w:rsidRPr="00FA2D59" w:rsidRDefault="00E01B3B" w:rsidP="00E01B3B">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5DC3ABE8" w14:textId="7C35E390" w:rsidR="00E01B3B" w:rsidRPr="00FA2D59" w:rsidRDefault="00E01B3B" w:rsidP="00E01B3B">
            <w:pPr>
              <w:jc w:val="both"/>
              <w:rPr>
                <w:rFonts w:ascii="標楷體" w:eastAsia="標楷體" w:hAnsi="標楷體" w:cs="新細明體"/>
                <w:color w:val="000000"/>
              </w:rPr>
            </w:pPr>
            <w:r w:rsidRPr="00FA2D59">
              <w:rPr>
                <w:rFonts w:ascii="標楷體" w:eastAsia="標楷體" w:hAnsi="標楷體" w:cs="新細明體" w:hint="eastAsia"/>
              </w:rPr>
              <w:t>古</w:t>
            </w:r>
            <w:r>
              <w:rPr>
                <w:rFonts w:ascii="標楷體" w:eastAsia="標楷體" w:hAnsi="標楷體" w:cs="新細明體" w:hint="eastAsia"/>
              </w:rPr>
              <w:t>印度</w:t>
            </w:r>
            <w:r w:rsidRPr="00FA2D59">
              <w:rPr>
                <w:rFonts w:ascii="標楷體" w:eastAsia="標楷體" w:hAnsi="標楷體" w:cs="新細明體" w:hint="eastAsia"/>
              </w:rPr>
              <w:t>的科學發展</w:t>
            </w:r>
            <w:r>
              <w:rPr>
                <w:rFonts w:ascii="標楷體" w:eastAsia="標楷體" w:hAnsi="標楷體" w:cs="新細明體" w:hint="eastAsia"/>
              </w:rPr>
              <w:t xml:space="preserve"> </w:t>
            </w:r>
          </w:p>
        </w:tc>
        <w:tc>
          <w:tcPr>
            <w:tcW w:w="920" w:type="pct"/>
            <w:tcBorders>
              <w:left w:val="single" w:sz="4" w:space="0" w:color="auto"/>
              <w:right w:val="single" w:sz="4" w:space="0" w:color="auto"/>
            </w:tcBorders>
            <w:vAlign w:val="center"/>
          </w:tcPr>
          <w:p w14:paraId="36A6D686" w14:textId="3A3C5598" w:rsidR="00E01B3B" w:rsidRPr="00FA2D59" w:rsidRDefault="00E01B3B" w:rsidP="00E01B3B">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color w:val="000000"/>
                <w:shd w:val="clear" w:color="auto" w:fill="FFFFFF"/>
              </w:rPr>
              <w:t>古印度</w:t>
            </w:r>
            <w:r w:rsidRPr="00FA2D59">
              <w:rPr>
                <w:rFonts w:ascii="標楷體" w:eastAsia="標楷體" w:hAnsi="標楷體" w:cs="新細明體" w:hint="eastAsia"/>
                <w:color w:val="000000"/>
                <w:shd w:val="clear" w:color="auto" w:fill="FFFFFF"/>
              </w:rPr>
              <w:t>如何</w:t>
            </w:r>
            <w:r>
              <w:rPr>
                <w:rFonts w:ascii="標楷體" w:eastAsia="標楷體" w:hAnsi="標楷體" w:cs="新細明體" w:hint="eastAsia"/>
                <w:color w:val="000000"/>
                <w:shd w:val="clear" w:color="auto" w:fill="FFFFFF"/>
              </w:rPr>
              <w:t>發展出建築、航海的過程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39809418" w14:textId="26F9B5F6" w:rsidR="00E01B3B" w:rsidRPr="00E01B3B" w:rsidRDefault="00E01B3B" w:rsidP="00E01B3B">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探討古</w:t>
            </w:r>
            <w:r>
              <w:rPr>
                <w:rFonts w:ascii="標楷體" w:eastAsia="標楷體" w:hAnsi="標楷體" w:cs="新細明體" w:hint="eastAsia"/>
              </w:rPr>
              <w:t>印度</w:t>
            </w:r>
            <w:r w:rsidRPr="00FA2D59">
              <w:rPr>
                <w:rFonts w:ascii="標楷體" w:eastAsia="標楷體" w:hAnsi="標楷體" w:cs="新細明體" w:hint="eastAsia"/>
              </w:rPr>
              <w:t>的</w:t>
            </w:r>
            <w:r>
              <w:rPr>
                <w:rFonts w:ascii="標楷體" w:eastAsia="標楷體" w:hAnsi="標楷體" w:cs="新細明體" w:hint="eastAsia"/>
              </w:rPr>
              <w:t>建築以及航海</w:t>
            </w:r>
            <w:r w:rsidRPr="00FA2D59">
              <w:rPr>
                <w:rFonts w:ascii="標楷體" w:eastAsia="標楷體" w:hAnsi="標楷體" w:cs="新細明體" w:hint="eastAsia"/>
              </w:rPr>
              <w:t>發展</w:t>
            </w:r>
            <w:r>
              <w:rPr>
                <w:rFonts w:ascii="標楷體" w:eastAsia="標楷體" w:hAnsi="標楷體" w:cs="新細明體" w:hint="eastAsia"/>
              </w:rPr>
              <w:t>歷程</w:t>
            </w:r>
            <w:r w:rsidRPr="00FA2D59">
              <w:rPr>
                <w:rFonts w:ascii="標楷體" w:eastAsia="標楷體" w:hAnsi="標楷體" w:cs="新細明體" w:hint="eastAsia"/>
              </w:rPr>
              <w:t>。</w:t>
            </w:r>
          </w:p>
        </w:tc>
        <w:tc>
          <w:tcPr>
            <w:tcW w:w="582" w:type="pct"/>
            <w:vAlign w:val="center"/>
          </w:tcPr>
          <w:p w14:paraId="0CA17ECC" w14:textId="77777777" w:rsidR="00E01B3B" w:rsidRPr="00FA2D59" w:rsidRDefault="00E01B3B" w:rsidP="00E01B3B">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2A8A078A" w14:textId="77777777" w:rsidR="00E01B3B" w:rsidRPr="00FA2D59" w:rsidRDefault="00E01B3B" w:rsidP="00E01B3B">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14BE2627" w14:textId="0C501227" w:rsidR="00E01B3B" w:rsidRPr="00FA2D59" w:rsidRDefault="00E01B3B" w:rsidP="00E01B3B">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76D50D8C" w14:textId="77777777" w:rsidR="00E01B3B" w:rsidRPr="00FA2D59" w:rsidRDefault="00E01B3B" w:rsidP="00E01B3B">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6675BA94" w14:textId="77777777" w:rsidR="00E01B3B" w:rsidRPr="00FA2D59" w:rsidRDefault="00E01B3B" w:rsidP="00E01B3B">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6D5A24A2" w14:textId="4D83B062" w:rsidR="00E01B3B" w:rsidRPr="00FA2D59" w:rsidRDefault="00E01B3B" w:rsidP="00E01B3B">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E01B3B" w:rsidRPr="00FF54DE" w14:paraId="39D34611" w14:textId="77777777" w:rsidTr="00501CE6">
        <w:trPr>
          <w:trHeight w:val="1304"/>
        </w:trPr>
        <w:tc>
          <w:tcPr>
            <w:tcW w:w="171" w:type="pct"/>
            <w:vAlign w:val="center"/>
          </w:tcPr>
          <w:p w14:paraId="40452A76" w14:textId="77777777" w:rsidR="00E01B3B" w:rsidRPr="00FF54DE" w:rsidRDefault="00E01B3B" w:rsidP="00E01B3B">
            <w:pPr>
              <w:jc w:val="center"/>
              <w:rPr>
                <w:rFonts w:ascii="標楷體" w:eastAsia="標楷體" w:hAnsi="標楷體"/>
                <w:sz w:val="28"/>
                <w:szCs w:val="28"/>
              </w:rPr>
            </w:pPr>
            <w:r>
              <w:rPr>
                <w:rFonts w:ascii="標楷體" w:eastAsia="標楷體" w:hAnsi="標楷體" w:hint="eastAsia"/>
                <w:sz w:val="28"/>
                <w:szCs w:val="28"/>
              </w:rPr>
              <w:lastRenderedPageBreak/>
              <w:t>十</w:t>
            </w:r>
          </w:p>
        </w:tc>
        <w:tc>
          <w:tcPr>
            <w:tcW w:w="613" w:type="pct"/>
            <w:vAlign w:val="center"/>
          </w:tcPr>
          <w:p w14:paraId="57389086" w14:textId="01F806F9" w:rsidR="00E01B3B" w:rsidRPr="007C1EB1" w:rsidRDefault="00E01B3B" w:rsidP="00E01B3B">
            <w:pPr>
              <w:spacing w:line="0" w:lineRule="atLeast"/>
              <w:rPr>
                <w:rFonts w:ascii="標楷體" w:eastAsia="標楷體" w:hAnsi="標楷體" w:cs="細明體"/>
                <w:sz w:val="26"/>
                <w:szCs w:val="26"/>
              </w:rPr>
            </w:pPr>
            <w:r>
              <w:rPr>
                <w:rFonts w:ascii="標楷體" w:eastAsia="標楷體" w:hAnsi="標楷體" w:cs="新細明體" w:hint="eastAsia"/>
                <w:sz w:val="26"/>
                <w:szCs w:val="26"/>
              </w:rPr>
              <w:t>中國古代的發明</w:t>
            </w:r>
          </w:p>
        </w:tc>
        <w:tc>
          <w:tcPr>
            <w:tcW w:w="582" w:type="pct"/>
            <w:vAlign w:val="center"/>
          </w:tcPr>
          <w:p w14:paraId="67D2850F" w14:textId="77777777" w:rsidR="00E01B3B" w:rsidRPr="008338CB" w:rsidRDefault="00E01B3B" w:rsidP="00E01B3B">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124775D5" w14:textId="77777777" w:rsidR="00E01B3B" w:rsidRDefault="00E01B3B" w:rsidP="00E01B3B">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5A8016A3" w14:textId="77777777" w:rsidR="00E01B3B" w:rsidRPr="004311B2" w:rsidRDefault="00E01B3B" w:rsidP="00E01B3B">
            <w:pPr>
              <w:pStyle w:val="Default"/>
              <w:rPr>
                <w:sz w:val="23"/>
                <w:szCs w:val="23"/>
              </w:rPr>
            </w:pPr>
            <w:r w:rsidRPr="004311B2">
              <w:rPr>
                <w:rFonts w:hint="eastAsia"/>
                <w:sz w:val="23"/>
                <w:szCs w:val="23"/>
              </w:rPr>
              <w:t>社3c-Ⅳ-1</w:t>
            </w:r>
          </w:p>
          <w:p w14:paraId="6E0BBC9F" w14:textId="7EF15622" w:rsidR="00E01B3B" w:rsidRPr="008338CB" w:rsidRDefault="00E01B3B" w:rsidP="00E01B3B">
            <w:pPr>
              <w:rPr>
                <w:rFonts w:ascii="標楷體" w:eastAsia="標楷體" w:cs="標楷體"/>
                <w:color w:val="000000"/>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4121CD98" w14:textId="77777777" w:rsidR="00E01B3B" w:rsidRPr="00FA2D59" w:rsidRDefault="00E01B3B" w:rsidP="00E01B3B">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3F4C8D80" w14:textId="51C6BEEE" w:rsidR="00E01B3B" w:rsidRPr="00FA2D59" w:rsidRDefault="00E01B3B" w:rsidP="00E01B3B">
            <w:pPr>
              <w:jc w:val="both"/>
              <w:rPr>
                <w:rFonts w:ascii="標楷體" w:eastAsia="標楷體" w:hAnsi="標楷體" w:cs="新細明體"/>
                <w:color w:val="000000"/>
              </w:rPr>
            </w:pPr>
            <w:r>
              <w:rPr>
                <w:rFonts w:ascii="標楷體" w:eastAsia="標楷體" w:hAnsi="標楷體" w:cs="新細明體" w:hint="eastAsia"/>
              </w:rPr>
              <w:t>中國</w:t>
            </w:r>
            <w:r w:rsidRPr="00FA2D59">
              <w:rPr>
                <w:rFonts w:ascii="標楷體" w:eastAsia="標楷體" w:hAnsi="標楷體" w:cs="新細明體" w:hint="eastAsia"/>
              </w:rPr>
              <w:t>的科學發展</w:t>
            </w:r>
            <w:r>
              <w:rPr>
                <w:rFonts w:ascii="標楷體" w:eastAsia="標楷體" w:hAnsi="標楷體" w:cs="新細明體" w:hint="eastAsia"/>
              </w:rPr>
              <w:t xml:space="preserve"> </w:t>
            </w:r>
          </w:p>
        </w:tc>
        <w:tc>
          <w:tcPr>
            <w:tcW w:w="920" w:type="pct"/>
            <w:tcBorders>
              <w:left w:val="single" w:sz="4" w:space="0" w:color="auto"/>
              <w:right w:val="single" w:sz="4" w:space="0" w:color="auto"/>
            </w:tcBorders>
            <w:vAlign w:val="center"/>
          </w:tcPr>
          <w:p w14:paraId="76DD4981" w14:textId="0E8C7936" w:rsidR="00E01B3B" w:rsidRPr="00FA2D59" w:rsidRDefault="00E01B3B" w:rsidP="00E01B3B">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color w:val="000000"/>
                <w:shd w:val="clear" w:color="auto" w:fill="FFFFFF"/>
              </w:rPr>
              <w:t>中國</w:t>
            </w:r>
            <w:r w:rsidRPr="00FA2D59">
              <w:rPr>
                <w:rFonts w:ascii="標楷體" w:eastAsia="標楷體" w:hAnsi="標楷體" w:cs="新細明體" w:hint="eastAsia"/>
                <w:color w:val="000000"/>
                <w:shd w:val="clear" w:color="auto" w:fill="FFFFFF"/>
              </w:rPr>
              <w:t>如何</w:t>
            </w:r>
            <w:r>
              <w:rPr>
                <w:rFonts w:ascii="標楷體" w:eastAsia="標楷體" w:hAnsi="標楷體" w:cs="新細明體" w:hint="eastAsia"/>
                <w:color w:val="000000"/>
                <w:shd w:val="clear" w:color="auto" w:fill="FFFFFF"/>
              </w:rPr>
              <w:t>發展出四大發明的過程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2259CA2F" w14:textId="7E9539F0" w:rsidR="00E01B3B" w:rsidRPr="00717339" w:rsidRDefault="00717339" w:rsidP="00717339">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中國</w:t>
            </w:r>
            <w:r w:rsidRPr="00FA2D59">
              <w:rPr>
                <w:rFonts w:ascii="標楷體" w:eastAsia="標楷體" w:hAnsi="標楷體" w:cs="新細明體" w:hint="eastAsia"/>
              </w:rPr>
              <w:t>的</w:t>
            </w:r>
            <w:r w:rsidR="00E01B3B" w:rsidRPr="00FA2D59">
              <w:rPr>
                <w:rFonts w:ascii="標楷體" w:eastAsia="標楷體" w:hAnsi="標楷體" w:cs="新細明體" w:hint="eastAsia"/>
              </w:rPr>
              <w:t>四大發明:火藥、羅盤、造紙、印刷術</w:t>
            </w:r>
            <w:r>
              <w:rPr>
                <w:rFonts w:ascii="標楷體" w:eastAsia="標楷體" w:hAnsi="標楷體" w:cs="新細明體" w:hint="eastAsia"/>
              </w:rPr>
              <w:t>的過程</w:t>
            </w:r>
            <w:r w:rsidR="00E01B3B" w:rsidRPr="00FA2D59">
              <w:rPr>
                <w:rFonts w:ascii="標楷體" w:eastAsia="標楷體" w:hAnsi="標楷體" w:cs="新細明體" w:hint="eastAsia"/>
              </w:rPr>
              <w:t>。</w:t>
            </w:r>
          </w:p>
        </w:tc>
        <w:tc>
          <w:tcPr>
            <w:tcW w:w="582" w:type="pct"/>
            <w:vAlign w:val="center"/>
          </w:tcPr>
          <w:p w14:paraId="501279AA" w14:textId="77777777" w:rsidR="00E01B3B" w:rsidRPr="00FA2D59" w:rsidRDefault="00E01B3B" w:rsidP="00E01B3B">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6FD25555" w14:textId="77777777" w:rsidR="00E01B3B" w:rsidRPr="00FA2D59" w:rsidRDefault="00E01B3B" w:rsidP="00E01B3B">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69AE2B56" w14:textId="73209144" w:rsidR="00E01B3B" w:rsidRPr="00FA2D59" w:rsidRDefault="00E01B3B" w:rsidP="00E01B3B">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4371D36A" w14:textId="77777777" w:rsidR="00E01B3B" w:rsidRPr="00FA2D59" w:rsidRDefault="00E01B3B" w:rsidP="00E01B3B">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00C87123" w14:textId="77777777" w:rsidR="00E01B3B" w:rsidRPr="00FA2D59" w:rsidRDefault="00E01B3B" w:rsidP="00E01B3B">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412EC1F2" w14:textId="24A90736" w:rsidR="00E01B3B" w:rsidRPr="00FA2D59" w:rsidRDefault="00E01B3B" w:rsidP="00E01B3B">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717339" w:rsidRPr="00FF54DE" w14:paraId="5A384EBE" w14:textId="77777777" w:rsidTr="00501CE6">
        <w:trPr>
          <w:trHeight w:val="1304"/>
        </w:trPr>
        <w:tc>
          <w:tcPr>
            <w:tcW w:w="171" w:type="pct"/>
            <w:vAlign w:val="center"/>
          </w:tcPr>
          <w:p w14:paraId="7933DC41" w14:textId="77777777" w:rsidR="00717339" w:rsidRPr="00FF54DE" w:rsidRDefault="00717339" w:rsidP="00717339">
            <w:pPr>
              <w:jc w:val="center"/>
              <w:rPr>
                <w:rFonts w:ascii="標楷體" w:eastAsia="標楷體" w:hAnsi="標楷體"/>
                <w:sz w:val="28"/>
                <w:szCs w:val="28"/>
              </w:rPr>
            </w:pPr>
            <w:r>
              <w:rPr>
                <w:rFonts w:ascii="標楷體" w:eastAsia="標楷體" w:hAnsi="標楷體" w:hint="eastAsia"/>
                <w:sz w:val="28"/>
                <w:szCs w:val="28"/>
              </w:rPr>
              <w:t>十一</w:t>
            </w:r>
          </w:p>
        </w:tc>
        <w:tc>
          <w:tcPr>
            <w:tcW w:w="613" w:type="pct"/>
            <w:vAlign w:val="center"/>
          </w:tcPr>
          <w:p w14:paraId="684A77FC" w14:textId="22DE7D0B" w:rsidR="00717339" w:rsidRPr="007C1EB1" w:rsidRDefault="00717339" w:rsidP="00717339">
            <w:pPr>
              <w:spacing w:line="0" w:lineRule="atLeast"/>
              <w:rPr>
                <w:rFonts w:ascii="標楷體" w:eastAsia="標楷體" w:hAnsi="標楷體" w:cs="細明體"/>
                <w:sz w:val="26"/>
                <w:szCs w:val="26"/>
              </w:rPr>
            </w:pPr>
            <w:r>
              <w:rPr>
                <w:rFonts w:ascii="標楷體" w:eastAsia="標楷體" w:hAnsi="標楷體" w:cs="新細明體" w:hint="eastAsia"/>
                <w:sz w:val="26"/>
                <w:szCs w:val="26"/>
              </w:rPr>
              <w:t>中國古代的發明</w:t>
            </w:r>
          </w:p>
        </w:tc>
        <w:tc>
          <w:tcPr>
            <w:tcW w:w="582" w:type="pct"/>
            <w:vAlign w:val="center"/>
          </w:tcPr>
          <w:p w14:paraId="0B825E46" w14:textId="77777777" w:rsidR="00717339" w:rsidRPr="008338CB" w:rsidRDefault="00717339" w:rsidP="00717339">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23676A17" w14:textId="77777777" w:rsidR="00717339" w:rsidRDefault="00717339" w:rsidP="00717339">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w:t>
            </w:r>
            <w:r w:rsidRPr="008338CB">
              <w:rPr>
                <w:sz w:val="22"/>
                <w:szCs w:val="22"/>
              </w:rPr>
              <w:lastRenderedPageBreak/>
              <w:t>的科學數據，抱持合理的懷疑態 度，並對他人的資訊或報告，提出自己的看法或解釋。</w:t>
            </w:r>
          </w:p>
          <w:p w14:paraId="515DB2D8" w14:textId="77777777" w:rsidR="00717339" w:rsidRPr="004311B2" w:rsidRDefault="00717339" w:rsidP="00717339">
            <w:pPr>
              <w:pStyle w:val="Default"/>
              <w:rPr>
                <w:sz w:val="23"/>
                <w:szCs w:val="23"/>
              </w:rPr>
            </w:pPr>
            <w:r w:rsidRPr="004311B2">
              <w:rPr>
                <w:rFonts w:hint="eastAsia"/>
                <w:sz w:val="23"/>
                <w:szCs w:val="23"/>
              </w:rPr>
              <w:t>社3c-Ⅳ-1</w:t>
            </w:r>
          </w:p>
          <w:p w14:paraId="4D6D44CD" w14:textId="12A2F50B" w:rsidR="00717339" w:rsidRPr="008338CB" w:rsidRDefault="00717339" w:rsidP="00717339">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3A1FED92" w14:textId="77777777" w:rsidR="00717339" w:rsidRPr="00FA2D59" w:rsidRDefault="00717339" w:rsidP="00717339">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26857AFB" w14:textId="75E9CE68" w:rsidR="00717339" w:rsidRPr="00FA2D59" w:rsidRDefault="00717339" w:rsidP="00717339">
            <w:pPr>
              <w:jc w:val="both"/>
              <w:rPr>
                <w:rFonts w:ascii="標楷體" w:eastAsia="標楷體" w:hAnsi="標楷體" w:cs="新細明體"/>
                <w:color w:val="000000"/>
              </w:rPr>
            </w:pPr>
            <w:r>
              <w:rPr>
                <w:rFonts w:ascii="標楷體" w:eastAsia="標楷體" w:hAnsi="標楷體" w:cs="新細明體" w:hint="eastAsia"/>
              </w:rPr>
              <w:t>中國</w:t>
            </w:r>
            <w:r w:rsidRPr="00FA2D59">
              <w:rPr>
                <w:rFonts w:ascii="標楷體" w:eastAsia="標楷體" w:hAnsi="標楷體" w:cs="新細明體" w:hint="eastAsia"/>
              </w:rPr>
              <w:t>的科學發展</w:t>
            </w:r>
            <w:r>
              <w:rPr>
                <w:rFonts w:ascii="標楷體" w:eastAsia="標楷體" w:hAnsi="標楷體" w:cs="新細明體" w:hint="eastAsia"/>
              </w:rPr>
              <w:t xml:space="preserve"> </w:t>
            </w:r>
          </w:p>
        </w:tc>
        <w:tc>
          <w:tcPr>
            <w:tcW w:w="920" w:type="pct"/>
            <w:tcBorders>
              <w:left w:val="single" w:sz="4" w:space="0" w:color="auto"/>
              <w:right w:val="single" w:sz="4" w:space="0" w:color="auto"/>
            </w:tcBorders>
            <w:vAlign w:val="center"/>
          </w:tcPr>
          <w:p w14:paraId="69CBC739" w14:textId="5C41A207" w:rsidR="00717339" w:rsidRPr="00FA2D59" w:rsidRDefault="00717339" w:rsidP="00717339">
            <w:pPr>
              <w:jc w:val="both"/>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color w:val="000000"/>
                <w:shd w:val="clear" w:color="auto" w:fill="FFFFFF"/>
              </w:rPr>
              <w:t>中國先秦到隋唐的科學發展歷程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49A6BFF5" w14:textId="568911B5" w:rsidR="00717339" w:rsidRPr="00E01B3B" w:rsidRDefault="00717339" w:rsidP="00717339">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中國</w:t>
            </w:r>
            <w:r w:rsidRPr="00FA2D59">
              <w:rPr>
                <w:rFonts w:ascii="標楷體" w:eastAsia="標楷體" w:hAnsi="標楷體" w:cs="新細明體" w:hint="eastAsia"/>
              </w:rPr>
              <w:t>從先秦時代到隋唐的科學發展（陶瓷、密碼學、天文、解剖學、醫學、建築學）</w:t>
            </w:r>
            <w:r>
              <w:rPr>
                <w:rFonts w:ascii="標楷體" w:eastAsia="標楷體" w:hAnsi="標楷體" w:cs="新細明體" w:hint="eastAsia"/>
              </w:rPr>
              <w:t>。</w:t>
            </w:r>
          </w:p>
        </w:tc>
        <w:tc>
          <w:tcPr>
            <w:tcW w:w="582" w:type="pct"/>
            <w:vAlign w:val="center"/>
          </w:tcPr>
          <w:p w14:paraId="03865EA4" w14:textId="77777777"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54E96526" w14:textId="77777777"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44FF53DA" w14:textId="18DA4168"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080BDF71" w14:textId="77777777" w:rsidR="00717339" w:rsidRPr="00FA2D59" w:rsidRDefault="00717339" w:rsidP="0071733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4A87AF6B" w14:textId="77777777" w:rsidR="00717339" w:rsidRPr="00FA2D59" w:rsidRDefault="00717339" w:rsidP="0071733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423A8620" w14:textId="52616CA5"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717339" w:rsidRPr="00FF54DE" w14:paraId="7ACEAC53" w14:textId="77777777" w:rsidTr="00501CE6">
        <w:trPr>
          <w:trHeight w:val="1304"/>
        </w:trPr>
        <w:tc>
          <w:tcPr>
            <w:tcW w:w="171" w:type="pct"/>
            <w:vAlign w:val="center"/>
          </w:tcPr>
          <w:p w14:paraId="3D31B60D" w14:textId="77777777" w:rsidR="00717339" w:rsidRPr="00FF54DE" w:rsidRDefault="00717339" w:rsidP="00717339">
            <w:pPr>
              <w:jc w:val="center"/>
              <w:rPr>
                <w:rFonts w:ascii="標楷體" w:eastAsia="標楷體" w:hAnsi="標楷體"/>
                <w:sz w:val="28"/>
                <w:szCs w:val="28"/>
              </w:rPr>
            </w:pPr>
            <w:r>
              <w:rPr>
                <w:rFonts w:ascii="標楷體" w:eastAsia="標楷體" w:hAnsi="標楷體" w:hint="eastAsia"/>
                <w:sz w:val="28"/>
                <w:szCs w:val="28"/>
              </w:rPr>
              <w:t>十二</w:t>
            </w:r>
          </w:p>
        </w:tc>
        <w:tc>
          <w:tcPr>
            <w:tcW w:w="613" w:type="pct"/>
            <w:vAlign w:val="center"/>
          </w:tcPr>
          <w:p w14:paraId="29C91827" w14:textId="4C6FCE03" w:rsidR="00717339" w:rsidRPr="007C1EB1" w:rsidRDefault="00717339" w:rsidP="00717339">
            <w:pPr>
              <w:spacing w:line="0" w:lineRule="atLeast"/>
              <w:rPr>
                <w:rFonts w:ascii="標楷體" w:eastAsia="標楷體" w:hAnsi="標楷體" w:cs="細明體"/>
                <w:sz w:val="26"/>
                <w:szCs w:val="26"/>
              </w:rPr>
            </w:pPr>
            <w:r>
              <w:rPr>
                <w:rFonts w:ascii="標楷體" w:eastAsia="標楷體" w:hAnsi="標楷體" w:cs="新細明體" w:hint="eastAsia"/>
                <w:sz w:val="26"/>
                <w:szCs w:val="26"/>
              </w:rPr>
              <w:t>中國古代的發明</w:t>
            </w:r>
          </w:p>
        </w:tc>
        <w:tc>
          <w:tcPr>
            <w:tcW w:w="582" w:type="pct"/>
            <w:vAlign w:val="center"/>
          </w:tcPr>
          <w:p w14:paraId="109F620B" w14:textId="77777777" w:rsidR="00717339" w:rsidRPr="008338CB" w:rsidRDefault="00717339" w:rsidP="00717339">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4D80F891" w14:textId="77777777" w:rsidR="00717339" w:rsidRDefault="00717339" w:rsidP="00717339">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67CCB1D5" w14:textId="77777777" w:rsidR="00717339" w:rsidRPr="004311B2" w:rsidRDefault="00717339" w:rsidP="00717339">
            <w:pPr>
              <w:pStyle w:val="Default"/>
              <w:rPr>
                <w:sz w:val="23"/>
                <w:szCs w:val="23"/>
              </w:rPr>
            </w:pPr>
            <w:r w:rsidRPr="004311B2">
              <w:rPr>
                <w:rFonts w:hint="eastAsia"/>
                <w:sz w:val="23"/>
                <w:szCs w:val="23"/>
              </w:rPr>
              <w:t>社3c-Ⅳ-1</w:t>
            </w:r>
          </w:p>
          <w:p w14:paraId="4AD08590" w14:textId="32CF2C72" w:rsidR="00717339" w:rsidRPr="008338CB" w:rsidRDefault="00717339" w:rsidP="00717339">
            <w:pPr>
              <w:pStyle w:val="Default"/>
              <w:rPr>
                <w:sz w:val="22"/>
                <w:szCs w:val="22"/>
              </w:rPr>
            </w:pPr>
            <w:r w:rsidRPr="004311B2">
              <w:rPr>
                <w:rFonts w:hint="eastAsia"/>
                <w:sz w:val="23"/>
                <w:szCs w:val="23"/>
              </w:rPr>
              <w:t>聆聽他人意見，</w:t>
            </w:r>
            <w:r w:rsidRPr="004311B2">
              <w:rPr>
                <w:rFonts w:hint="eastAsia"/>
                <w:sz w:val="23"/>
                <w:szCs w:val="23"/>
              </w:rPr>
              <w:lastRenderedPageBreak/>
              <w:t>表達自我觀點，並能以同理心與他人討論。</w:t>
            </w:r>
          </w:p>
        </w:tc>
        <w:tc>
          <w:tcPr>
            <w:tcW w:w="678" w:type="pct"/>
            <w:tcBorders>
              <w:right w:val="single" w:sz="4" w:space="0" w:color="auto"/>
            </w:tcBorders>
            <w:vAlign w:val="center"/>
          </w:tcPr>
          <w:p w14:paraId="6470E3D4" w14:textId="77777777" w:rsidR="00717339" w:rsidRPr="00FA2D59" w:rsidRDefault="00717339" w:rsidP="00717339">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7D117580" w14:textId="59E12B0F" w:rsidR="00717339" w:rsidRPr="00FA2D59" w:rsidRDefault="00717339" w:rsidP="00717339">
            <w:pPr>
              <w:pStyle w:val="Default"/>
              <w:jc w:val="both"/>
            </w:pPr>
            <w:r>
              <w:rPr>
                <w:rFonts w:hAnsi="標楷體" w:cs="新細明體" w:hint="eastAsia"/>
              </w:rPr>
              <w:t>中國</w:t>
            </w:r>
            <w:r w:rsidRPr="00FA2D59">
              <w:rPr>
                <w:rFonts w:hAnsi="標楷體" w:cs="新細明體" w:hint="eastAsia"/>
              </w:rPr>
              <w:t>的科學發展</w:t>
            </w:r>
            <w:r>
              <w:rPr>
                <w:rFonts w:hAnsi="標楷體" w:cs="新細明體" w:hint="eastAsia"/>
              </w:rPr>
              <w:t xml:space="preserve"> </w:t>
            </w:r>
          </w:p>
        </w:tc>
        <w:tc>
          <w:tcPr>
            <w:tcW w:w="920" w:type="pct"/>
            <w:tcBorders>
              <w:left w:val="single" w:sz="4" w:space="0" w:color="auto"/>
              <w:right w:val="single" w:sz="4" w:space="0" w:color="auto"/>
            </w:tcBorders>
            <w:vAlign w:val="center"/>
          </w:tcPr>
          <w:p w14:paraId="21D5B6D3" w14:textId="6BDF53F0" w:rsidR="00717339" w:rsidRPr="00FA2D59" w:rsidRDefault="00717339" w:rsidP="00717339">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color w:val="000000"/>
                <w:shd w:val="clear" w:color="auto" w:fill="FFFFFF"/>
              </w:rPr>
              <w:t>中國</w:t>
            </w:r>
            <w:r w:rsidRPr="00FA2D59">
              <w:rPr>
                <w:rFonts w:ascii="標楷體" w:eastAsia="標楷體" w:hAnsi="標楷體" w:cs="新細明體" w:hint="eastAsia"/>
              </w:rPr>
              <w:t>宋朝</w:t>
            </w:r>
            <w:r>
              <w:rPr>
                <w:rFonts w:ascii="標楷體" w:eastAsia="標楷體" w:hAnsi="標楷體" w:cs="新細明體" w:hint="eastAsia"/>
                <w:color w:val="000000"/>
                <w:shd w:val="clear" w:color="auto" w:fill="FFFFFF"/>
              </w:rPr>
              <w:t>到</w:t>
            </w:r>
            <w:r w:rsidRPr="00FA2D59">
              <w:rPr>
                <w:rFonts w:ascii="標楷體" w:eastAsia="標楷體" w:hAnsi="標楷體" w:cs="新細明體" w:hint="eastAsia"/>
              </w:rPr>
              <w:t>清朝</w:t>
            </w:r>
            <w:r>
              <w:rPr>
                <w:rFonts w:ascii="標楷體" w:eastAsia="標楷體" w:hAnsi="標楷體" w:cs="新細明體" w:hint="eastAsia"/>
                <w:color w:val="000000"/>
                <w:shd w:val="clear" w:color="auto" w:fill="FFFFFF"/>
              </w:rPr>
              <w:t>的科學發展歷程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1ED371EE" w14:textId="76C96F18" w:rsidR="00717339" w:rsidRPr="00717339" w:rsidRDefault="00717339" w:rsidP="00717339">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中國</w:t>
            </w:r>
            <w:r w:rsidRPr="00FA2D59">
              <w:rPr>
                <w:rFonts w:ascii="標楷體" w:eastAsia="標楷體" w:hAnsi="標楷體" w:cs="新細明體" w:hint="eastAsia"/>
              </w:rPr>
              <w:t>從宋朝時代到清朝的科學發展</w:t>
            </w:r>
            <w:r>
              <w:rPr>
                <w:rFonts w:ascii="標楷體" w:eastAsia="標楷體" w:hAnsi="標楷體" w:cs="新細明體" w:hint="eastAsia"/>
              </w:rPr>
              <w:t>。</w:t>
            </w:r>
            <w:r w:rsidRPr="00FA2D59">
              <w:rPr>
                <w:rFonts w:ascii="標楷體" w:eastAsia="標楷體" w:hAnsi="標楷體" w:cs="新細明體" w:hint="eastAsia"/>
              </w:rPr>
              <w:t>(上</w:t>
            </w:r>
            <w:r>
              <w:rPr>
                <w:rFonts w:ascii="標楷體" w:eastAsia="標楷體" w:hAnsi="標楷體" w:cs="新細明體" w:hint="eastAsia"/>
              </w:rPr>
              <w:t>:</w:t>
            </w:r>
            <w:r w:rsidRPr="00FA2D59">
              <w:rPr>
                <w:rFonts w:ascii="標楷體" w:eastAsia="標楷體" w:hAnsi="標楷體" w:cs="新細明體" w:hint="eastAsia"/>
              </w:rPr>
              <w:t>陶瓷、數學、曆法、天文學、醫學、建築學)。</w:t>
            </w:r>
          </w:p>
        </w:tc>
        <w:tc>
          <w:tcPr>
            <w:tcW w:w="582" w:type="pct"/>
            <w:vAlign w:val="center"/>
          </w:tcPr>
          <w:p w14:paraId="7E91C86F" w14:textId="77777777"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39C34A01" w14:textId="77777777"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47D8E129" w14:textId="13FACFA0"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17FBD6A3" w14:textId="77777777" w:rsidR="00717339" w:rsidRPr="00FA2D59" w:rsidRDefault="00717339" w:rsidP="0071733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3365F6D2" w14:textId="77777777" w:rsidR="00717339" w:rsidRPr="00FA2D59" w:rsidRDefault="00717339" w:rsidP="0071733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03DAC545" w14:textId="69BA9454" w:rsidR="00717339" w:rsidRPr="00FA2D59" w:rsidRDefault="00717339" w:rsidP="00717339">
            <w:pPr>
              <w:pStyle w:val="Default"/>
            </w:pPr>
            <w:r w:rsidRPr="00FA2D59">
              <w:rPr>
                <w:rFonts w:hAnsi="標楷體" w:cs="新細明體" w:hint="eastAsia"/>
                <w:shd w:val="clear" w:color="auto" w:fill="FFFFFF"/>
              </w:rPr>
              <w:t>自編教材</w:t>
            </w:r>
          </w:p>
        </w:tc>
      </w:tr>
      <w:tr w:rsidR="00717339" w:rsidRPr="00FF54DE" w14:paraId="1389F31C" w14:textId="77777777" w:rsidTr="00501CE6">
        <w:trPr>
          <w:trHeight w:val="1304"/>
        </w:trPr>
        <w:tc>
          <w:tcPr>
            <w:tcW w:w="171" w:type="pct"/>
            <w:vAlign w:val="center"/>
          </w:tcPr>
          <w:p w14:paraId="65B5D832" w14:textId="77777777" w:rsidR="00717339" w:rsidRPr="00FF54DE" w:rsidRDefault="00717339" w:rsidP="00717339">
            <w:pPr>
              <w:jc w:val="center"/>
              <w:rPr>
                <w:rFonts w:ascii="標楷體" w:eastAsia="標楷體" w:hAnsi="標楷體"/>
                <w:sz w:val="28"/>
                <w:szCs w:val="28"/>
              </w:rPr>
            </w:pPr>
            <w:r>
              <w:rPr>
                <w:rFonts w:ascii="標楷體" w:eastAsia="標楷體" w:hAnsi="標楷體" w:hint="eastAsia"/>
                <w:sz w:val="28"/>
                <w:szCs w:val="28"/>
              </w:rPr>
              <w:t>十三</w:t>
            </w:r>
          </w:p>
        </w:tc>
        <w:tc>
          <w:tcPr>
            <w:tcW w:w="613" w:type="pct"/>
            <w:vAlign w:val="center"/>
          </w:tcPr>
          <w:p w14:paraId="4017CA7A" w14:textId="783F19B6" w:rsidR="00717339" w:rsidRPr="007C1EB1" w:rsidRDefault="00717339" w:rsidP="00717339">
            <w:pPr>
              <w:spacing w:line="0" w:lineRule="atLeast"/>
              <w:rPr>
                <w:rFonts w:ascii="標楷體" w:eastAsia="標楷體" w:hAnsi="標楷體" w:cs="細明體"/>
                <w:sz w:val="26"/>
                <w:szCs w:val="26"/>
              </w:rPr>
            </w:pPr>
            <w:r>
              <w:rPr>
                <w:rFonts w:ascii="標楷體" w:eastAsia="標楷體" w:hAnsi="標楷體" w:cs="新細明體" w:hint="eastAsia"/>
                <w:sz w:val="26"/>
                <w:szCs w:val="26"/>
              </w:rPr>
              <w:t>中國古代的發明</w:t>
            </w:r>
          </w:p>
        </w:tc>
        <w:tc>
          <w:tcPr>
            <w:tcW w:w="582" w:type="pct"/>
            <w:vAlign w:val="center"/>
          </w:tcPr>
          <w:p w14:paraId="50E8D2C0" w14:textId="77777777" w:rsidR="00717339" w:rsidRPr="008338CB" w:rsidRDefault="00717339" w:rsidP="00717339">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0EE9F894" w14:textId="77777777" w:rsidR="00717339" w:rsidRDefault="00717339" w:rsidP="00717339">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40F1FDAA" w14:textId="77777777" w:rsidR="00717339" w:rsidRPr="004311B2" w:rsidRDefault="00717339" w:rsidP="00717339">
            <w:pPr>
              <w:pStyle w:val="Default"/>
              <w:rPr>
                <w:sz w:val="23"/>
                <w:szCs w:val="23"/>
              </w:rPr>
            </w:pPr>
            <w:r w:rsidRPr="004311B2">
              <w:rPr>
                <w:rFonts w:hint="eastAsia"/>
                <w:sz w:val="23"/>
                <w:szCs w:val="23"/>
              </w:rPr>
              <w:t>社3c-Ⅳ-1</w:t>
            </w:r>
          </w:p>
          <w:p w14:paraId="2C693423" w14:textId="1E9D2991" w:rsidR="00717339" w:rsidRPr="008338CB" w:rsidRDefault="00717339" w:rsidP="00717339">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599D5495" w14:textId="77777777" w:rsidR="00717339" w:rsidRPr="00FA2D59" w:rsidRDefault="00717339" w:rsidP="00717339">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75E6A965" w14:textId="03C2C408" w:rsidR="00717339" w:rsidRPr="00FA2D59" w:rsidRDefault="00717339" w:rsidP="00717339">
            <w:pPr>
              <w:pStyle w:val="Default"/>
              <w:jc w:val="both"/>
            </w:pPr>
            <w:r>
              <w:rPr>
                <w:rFonts w:hAnsi="標楷體" w:cs="新細明體" w:hint="eastAsia"/>
              </w:rPr>
              <w:t>中國</w:t>
            </w:r>
            <w:r w:rsidRPr="00FA2D59">
              <w:rPr>
                <w:rFonts w:hAnsi="標楷體" w:cs="新細明體" w:hint="eastAsia"/>
              </w:rPr>
              <w:t>的科學發展</w:t>
            </w:r>
            <w:r>
              <w:rPr>
                <w:rFonts w:hAnsi="標楷體" w:cs="新細明體" w:hint="eastAsia"/>
              </w:rPr>
              <w:t xml:space="preserve"> </w:t>
            </w:r>
          </w:p>
        </w:tc>
        <w:tc>
          <w:tcPr>
            <w:tcW w:w="920" w:type="pct"/>
            <w:tcBorders>
              <w:left w:val="single" w:sz="4" w:space="0" w:color="auto"/>
              <w:right w:val="single" w:sz="4" w:space="0" w:color="auto"/>
            </w:tcBorders>
            <w:vAlign w:val="center"/>
          </w:tcPr>
          <w:p w14:paraId="2CFD71DE" w14:textId="61E70999" w:rsidR="00717339" w:rsidRPr="00FA2D59" w:rsidRDefault="00717339" w:rsidP="00717339">
            <w:pPr>
              <w:pStyle w:val="Default"/>
              <w:jc w:val="both"/>
            </w:pPr>
            <w:r w:rsidRPr="00FA2D59">
              <w:rPr>
                <w:rFonts w:hAnsi="標楷體" w:cs="新細明體" w:hint="eastAsia"/>
                <w:shd w:val="clear" w:color="auto" w:fill="FFFFFF"/>
              </w:rPr>
              <w:t>透過影片、文本閱讀了解</w:t>
            </w:r>
            <w:r>
              <w:rPr>
                <w:rFonts w:hAnsi="標楷體" w:cs="新細明體" w:hint="eastAsia"/>
                <w:shd w:val="clear" w:color="auto" w:fill="FFFFFF"/>
              </w:rPr>
              <w:t>中國</w:t>
            </w:r>
            <w:r w:rsidRPr="00FA2D59">
              <w:rPr>
                <w:rFonts w:hAnsi="標楷體" w:cs="新細明體" w:hint="eastAsia"/>
              </w:rPr>
              <w:t>宋朝</w:t>
            </w:r>
            <w:r>
              <w:rPr>
                <w:rFonts w:hAnsi="標楷體" w:cs="新細明體" w:hint="eastAsia"/>
                <w:shd w:val="clear" w:color="auto" w:fill="FFFFFF"/>
              </w:rPr>
              <w:t>到</w:t>
            </w:r>
            <w:r w:rsidRPr="00FA2D59">
              <w:rPr>
                <w:rFonts w:hAnsi="標楷體" w:cs="新細明體" w:hint="eastAsia"/>
              </w:rPr>
              <w:t>清朝</w:t>
            </w:r>
            <w:r>
              <w:rPr>
                <w:rFonts w:hAnsi="標楷體" w:cs="新細明體" w:hint="eastAsia"/>
                <w:shd w:val="clear" w:color="auto" w:fill="FFFFFF"/>
              </w:rPr>
              <w:t>的科學發展歷程</w:t>
            </w:r>
            <w:r w:rsidRPr="00FA2D59">
              <w:rPr>
                <w:rFonts w:hAnsi="標楷體" w:cs="新細明體" w:hint="eastAsia"/>
                <w:shd w:val="clear" w:color="auto" w:fill="FFFFFF"/>
              </w:rPr>
              <w:t>。</w:t>
            </w:r>
          </w:p>
        </w:tc>
        <w:tc>
          <w:tcPr>
            <w:tcW w:w="1018" w:type="pct"/>
            <w:tcBorders>
              <w:left w:val="single" w:sz="4" w:space="0" w:color="auto"/>
            </w:tcBorders>
            <w:vAlign w:val="center"/>
          </w:tcPr>
          <w:p w14:paraId="120613F7" w14:textId="0F590CA2" w:rsidR="00717339" w:rsidRPr="00717339" w:rsidRDefault="00717339" w:rsidP="00717339">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中國</w:t>
            </w:r>
            <w:r w:rsidRPr="00FA2D59">
              <w:rPr>
                <w:rFonts w:ascii="標楷體" w:eastAsia="標楷體" w:hAnsi="標楷體" w:cs="新細明體" w:hint="eastAsia"/>
              </w:rPr>
              <w:t>從宋朝時代到清朝的科學發展</w:t>
            </w:r>
            <w:r>
              <w:rPr>
                <w:rFonts w:ascii="標楷體" w:eastAsia="標楷體" w:hAnsi="標楷體" w:cs="新細明體" w:hint="eastAsia"/>
              </w:rPr>
              <w:t>。</w:t>
            </w:r>
            <w:r w:rsidRPr="00FA2D59">
              <w:rPr>
                <w:rFonts w:ascii="標楷體" w:eastAsia="標楷體" w:hAnsi="標楷體" w:cs="新細明體" w:hint="eastAsia"/>
              </w:rPr>
              <w:t>（下</w:t>
            </w:r>
            <w:r>
              <w:rPr>
                <w:rFonts w:ascii="標楷體" w:eastAsia="標楷體" w:hAnsi="標楷體" w:cs="新細明體" w:hint="eastAsia"/>
              </w:rPr>
              <w:t>:</w:t>
            </w:r>
            <w:r w:rsidRPr="00FA2D59">
              <w:rPr>
                <w:rFonts w:ascii="標楷體" w:eastAsia="標楷體" w:hAnsi="標楷體" w:cs="新細明體" w:hint="eastAsia"/>
              </w:rPr>
              <w:t>陶瓷、數學、曆法、天文學、醫學、建築學）</w:t>
            </w:r>
          </w:p>
        </w:tc>
        <w:tc>
          <w:tcPr>
            <w:tcW w:w="582" w:type="pct"/>
            <w:vAlign w:val="center"/>
          </w:tcPr>
          <w:p w14:paraId="35D943A4" w14:textId="77777777"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6B04BE58" w14:textId="77777777"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0E3894B2" w14:textId="30073905" w:rsidR="00717339" w:rsidRPr="00FA2D59" w:rsidRDefault="00717339" w:rsidP="00717339">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202342D2" w14:textId="77777777" w:rsidR="00717339" w:rsidRPr="00FA2D59" w:rsidRDefault="00717339" w:rsidP="0071733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03C72924" w14:textId="77777777" w:rsidR="00717339" w:rsidRPr="00FA2D59" w:rsidRDefault="00717339" w:rsidP="00717339">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17B4F0E3" w14:textId="0A81FC0F" w:rsidR="00717339" w:rsidRPr="00FA2D59" w:rsidRDefault="00717339" w:rsidP="00717339">
            <w:pPr>
              <w:pStyle w:val="Default"/>
            </w:pPr>
            <w:r w:rsidRPr="00FA2D59">
              <w:rPr>
                <w:rFonts w:hAnsi="標楷體" w:cs="新細明體" w:hint="eastAsia"/>
                <w:shd w:val="clear" w:color="auto" w:fill="FFFFFF"/>
              </w:rPr>
              <w:t>自編教材</w:t>
            </w:r>
          </w:p>
        </w:tc>
      </w:tr>
      <w:tr w:rsidR="00D54235" w:rsidRPr="00FF54DE" w14:paraId="6D4F721B" w14:textId="77777777" w:rsidTr="00501CE6">
        <w:trPr>
          <w:trHeight w:val="1304"/>
        </w:trPr>
        <w:tc>
          <w:tcPr>
            <w:tcW w:w="171" w:type="pct"/>
            <w:vAlign w:val="center"/>
          </w:tcPr>
          <w:p w14:paraId="2E4026F4" w14:textId="77777777" w:rsidR="00D54235" w:rsidRPr="00FF54DE" w:rsidRDefault="00D54235" w:rsidP="00D54235">
            <w:pPr>
              <w:jc w:val="center"/>
              <w:rPr>
                <w:rFonts w:ascii="標楷體" w:eastAsia="標楷體" w:hAnsi="標楷體"/>
                <w:sz w:val="28"/>
                <w:szCs w:val="28"/>
              </w:rPr>
            </w:pPr>
            <w:r>
              <w:rPr>
                <w:rFonts w:ascii="標楷體" w:eastAsia="標楷體" w:hAnsi="標楷體" w:hint="eastAsia"/>
                <w:sz w:val="28"/>
                <w:szCs w:val="28"/>
              </w:rPr>
              <w:lastRenderedPageBreak/>
              <w:t>十四</w:t>
            </w:r>
          </w:p>
        </w:tc>
        <w:tc>
          <w:tcPr>
            <w:tcW w:w="613" w:type="pct"/>
            <w:vAlign w:val="center"/>
          </w:tcPr>
          <w:p w14:paraId="5820B985" w14:textId="639DDCFA" w:rsidR="00D54235" w:rsidRPr="00D54235" w:rsidRDefault="00D54235" w:rsidP="00D54235">
            <w:pPr>
              <w:spacing w:line="0" w:lineRule="atLeast"/>
              <w:jc w:val="center"/>
              <w:rPr>
                <w:rFonts w:ascii="標楷體" w:eastAsia="標楷體" w:hAnsi="標楷體" w:cs="新細明體" w:hint="eastAsia"/>
                <w:sz w:val="26"/>
                <w:szCs w:val="26"/>
              </w:rPr>
            </w:pPr>
            <w:r>
              <w:rPr>
                <w:rFonts w:ascii="標楷體" w:eastAsia="標楷體" w:hAnsi="標楷體" w:cs="新細明體" w:hint="eastAsia"/>
                <w:sz w:val="26"/>
                <w:szCs w:val="26"/>
              </w:rPr>
              <w:t>段考週</w:t>
            </w:r>
          </w:p>
        </w:tc>
        <w:tc>
          <w:tcPr>
            <w:tcW w:w="582" w:type="pct"/>
            <w:vAlign w:val="center"/>
          </w:tcPr>
          <w:p w14:paraId="0E506C1B" w14:textId="77777777" w:rsidR="00D54235" w:rsidRPr="008338CB" w:rsidRDefault="00D54235" w:rsidP="00D54235">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3E5005C6" w14:textId="77777777" w:rsidR="00D54235" w:rsidRDefault="00D54235" w:rsidP="00D54235">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1EFA5F17" w14:textId="77777777" w:rsidR="00D54235" w:rsidRPr="00D54235" w:rsidRDefault="00D54235" w:rsidP="00D54235">
            <w:pPr>
              <w:pStyle w:val="Default"/>
              <w:rPr>
                <w:sz w:val="22"/>
                <w:szCs w:val="22"/>
              </w:rPr>
            </w:pPr>
            <w:r w:rsidRPr="00D54235">
              <w:rPr>
                <w:rFonts w:hint="eastAsia"/>
                <w:sz w:val="22"/>
                <w:szCs w:val="22"/>
              </w:rPr>
              <w:t>社3c-Ⅳ-1</w:t>
            </w:r>
          </w:p>
          <w:p w14:paraId="47BF88EC" w14:textId="061EA6E3" w:rsidR="00D54235" w:rsidRPr="008338CB" w:rsidRDefault="00D54235" w:rsidP="00D54235">
            <w:pPr>
              <w:rPr>
                <w:rFonts w:ascii="標楷體" w:eastAsia="標楷體" w:cs="標楷體"/>
                <w:color w:val="000000"/>
                <w:sz w:val="22"/>
                <w:szCs w:val="22"/>
              </w:rPr>
            </w:pPr>
            <w:r w:rsidRPr="00D54235">
              <w:rPr>
                <w:rFonts w:ascii="標楷體" w:eastAsia="標楷體" w:cs="標楷體" w:hint="eastAsia"/>
                <w:color w:val="000000"/>
                <w:sz w:val="22"/>
                <w:szCs w:val="22"/>
              </w:rPr>
              <w:t>聆聽他人意見，表達自我觀點，並能以同理心與他人討論。</w:t>
            </w:r>
          </w:p>
        </w:tc>
        <w:tc>
          <w:tcPr>
            <w:tcW w:w="678" w:type="pct"/>
            <w:tcBorders>
              <w:right w:val="single" w:sz="4" w:space="0" w:color="auto"/>
            </w:tcBorders>
            <w:vAlign w:val="center"/>
          </w:tcPr>
          <w:p w14:paraId="569AF318" w14:textId="3B261C81" w:rsidR="00D54235" w:rsidRPr="00FA2D59" w:rsidRDefault="00D54235" w:rsidP="00D54235">
            <w:pPr>
              <w:jc w:val="both"/>
              <w:rPr>
                <w:rFonts w:ascii="標楷體" w:eastAsia="標楷體" w:hAnsi="標楷體" w:cs="新細明體"/>
                <w:color w:val="000000"/>
              </w:rPr>
            </w:pPr>
            <w:r>
              <w:rPr>
                <w:rFonts w:ascii="標楷體" w:eastAsia="標楷體" w:hAnsi="標楷體" w:cs="新細明體" w:hint="eastAsia"/>
                <w:color w:val="000000"/>
                <w:sz w:val="26"/>
                <w:szCs w:val="26"/>
              </w:rPr>
              <w:t>心得回饋</w:t>
            </w:r>
          </w:p>
        </w:tc>
        <w:tc>
          <w:tcPr>
            <w:tcW w:w="920" w:type="pct"/>
            <w:tcBorders>
              <w:left w:val="single" w:sz="4" w:space="0" w:color="auto"/>
              <w:right w:val="single" w:sz="4" w:space="0" w:color="auto"/>
            </w:tcBorders>
            <w:vAlign w:val="center"/>
          </w:tcPr>
          <w:p w14:paraId="116CBDC2" w14:textId="00B289A5" w:rsidR="00D54235" w:rsidRPr="00FA2D59" w:rsidRDefault="00D54235" w:rsidP="00D54235">
            <w:pPr>
              <w:jc w:val="both"/>
              <w:rPr>
                <w:rFonts w:ascii="標楷體" w:eastAsia="標楷體" w:hAnsi="標楷體"/>
              </w:rPr>
            </w:pPr>
            <w:r>
              <w:rPr>
                <w:rFonts w:ascii="標楷體" w:eastAsia="標楷體" w:hAnsi="標楷體" w:cs="新細明體" w:hint="eastAsia"/>
                <w:color w:val="000000"/>
                <w:szCs w:val="26"/>
              </w:rPr>
              <w:t>透過各週的學習，強化</w:t>
            </w:r>
            <w:r>
              <w:rPr>
                <w:rFonts w:ascii="標楷體" w:eastAsia="標楷體" w:hAnsi="標楷體" w:cs="新細明體" w:hint="eastAsia"/>
                <w:color w:val="000000"/>
                <w:szCs w:val="26"/>
              </w:rPr>
              <w:t>社會與科學發展</w:t>
            </w:r>
            <w:r>
              <w:rPr>
                <w:rFonts w:ascii="標楷體" w:eastAsia="標楷體" w:hAnsi="標楷體" w:cs="新細明體" w:hint="eastAsia"/>
                <w:color w:val="000000"/>
                <w:szCs w:val="26"/>
              </w:rPr>
              <w:t>觀念，並</w:t>
            </w:r>
            <w:r>
              <w:rPr>
                <w:rFonts w:ascii="標楷體" w:eastAsia="標楷體" w:hAnsi="標楷體" w:hint="eastAsia"/>
                <w:szCs w:val="26"/>
              </w:rPr>
              <w:t>探討及提出</w:t>
            </w:r>
            <w:r>
              <w:rPr>
                <w:rFonts w:ascii="標楷體" w:eastAsia="標楷體" w:hAnsi="標楷體" w:hint="eastAsia"/>
                <w:szCs w:val="26"/>
              </w:rPr>
              <w:t>個人對於社會與科學變遷的觀點</w:t>
            </w:r>
            <w:r>
              <w:rPr>
                <w:rFonts w:ascii="標楷體" w:eastAsia="標楷體" w:hAnsi="標楷體" w:hint="eastAsia"/>
                <w:szCs w:val="26"/>
              </w:rPr>
              <w:t>。</w:t>
            </w:r>
          </w:p>
        </w:tc>
        <w:tc>
          <w:tcPr>
            <w:tcW w:w="1018" w:type="pct"/>
            <w:tcBorders>
              <w:left w:val="single" w:sz="4" w:space="0" w:color="auto"/>
            </w:tcBorders>
            <w:vAlign w:val="center"/>
          </w:tcPr>
          <w:p w14:paraId="13B86D62" w14:textId="3A72B482" w:rsidR="00D54235" w:rsidRPr="00FA2D59" w:rsidRDefault="00D54235" w:rsidP="00D54235">
            <w:pPr>
              <w:jc w:val="both"/>
              <w:rPr>
                <w:rFonts w:ascii="標楷體" w:eastAsia="標楷體" w:cs="標楷體"/>
                <w:color w:val="000000"/>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82" w:type="pct"/>
            <w:vAlign w:val="center"/>
          </w:tcPr>
          <w:p w14:paraId="2548FB08" w14:textId="20629E3B" w:rsidR="00D54235" w:rsidRPr="00FA2D59" w:rsidRDefault="00D54235" w:rsidP="00D54235">
            <w:pPr>
              <w:rPr>
                <w:rFonts w:ascii="標楷體" w:eastAsia="標楷體" w:cs="標楷體"/>
                <w:color w:val="000000"/>
              </w:rPr>
            </w:pPr>
            <w:r>
              <w:rPr>
                <w:rFonts w:ascii="標楷體" w:eastAsia="標楷體" w:hAnsi="標楷體" w:cs="新細明體" w:hint="eastAsia"/>
                <w:color w:val="000000"/>
                <w:sz w:val="26"/>
                <w:szCs w:val="26"/>
              </w:rPr>
              <w:t>上台發表</w:t>
            </w:r>
          </w:p>
        </w:tc>
        <w:tc>
          <w:tcPr>
            <w:tcW w:w="436" w:type="pct"/>
            <w:vAlign w:val="center"/>
          </w:tcPr>
          <w:p w14:paraId="7BD31EBF" w14:textId="451C8F17" w:rsidR="00D54235" w:rsidRPr="00FA2D59" w:rsidRDefault="00D54235" w:rsidP="00D54235">
            <w:pPr>
              <w:rPr>
                <w:rFonts w:ascii="標楷體" w:eastAsia="標楷體" w:cs="標楷體"/>
                <w:color w:val="000000"/>
              </w:rPr>
            </w:pPr>
            <w:r>
              <w:rPr>
                <w:rFonts w:ascii="標楷體" w:eastAsia="標楷體" w:cs="標楷體" w:hint="eastAsia"/>
                <w:color w:val="000000"/>
                <w:sz w:val="23"/>
                <w:szCs w:val="23"/>
              </w:rPr>
              <w:t>自編教材</w:t>
            </w:r>
          </w:p>
        </w:tc>
      </w:tr>
      <w:tr w:rsidR="00D54235" w:rsidRPr="00FF54DE" w14:paraId="1D811ACF" w14:textId="77777777" w:rsidTr="00501CE6">
        <w:trPr>
          <w:trHeight w:val="1304"/>
        </w:trPr>
        <w:tc>
          <w:tcPr>
            <w:tcW w:w="171" w:type="pct"/>
            <w:vAlign w:val="center"/>
          </w:tcPr>
          <w:p w14:paraId="1BD9653B" w14:textId="77777777" w:rsidR="00D54235" w:rsidRPr="00FF54DE" w:rsidRDefault="00D54235" w:rsidP="00D54235">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14:paraId="7E0D3FCD" w14:textId="77232A85" w:rsidR="00D54235" w:rsidRPr="007C1EB1" w:rsidRDefault="00D54235" w:rsidP="00D54235">
            <w:pPr>
              <w:rPr>
                <w:rFonts w:ascii="標楷體" w:eastAsia="標楷體" w:hAnsi="標楷體"/>
                <w:sz w:val="26"/>
                <w:szCs w:val="26"/>
              </w:rPr>
            </w:pPr>
            <w:r>
              <w:rPr>
                <w:rFonts w:ascii="標楷體" w:eastAsia="標楷體" w:hAnsi="標楷體" w:cs="新細明體" w:hint="eastAsia"/>
                <w:sz w:val="26"/>
                <w:szCs w:val="26"/>
              </w:rPr>
              <w:t>中世紀的科學</w:t>
            </w:r>
          </w:p>
        </w:tc>
        <w:tc>
          <w:tcPr>
            <w:tcW w:w="582" w:type="pct"/>
            <w:vAlign w:val="center"/>
          </w:tcPr>
          <w:p w14:paraId="60F50869" w14:textId="77777777" w:rsidR="00D54235" w:rsidRPr="008338CB" w:rsidRDefault="00D54235" w:rsidP="00D54235">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33509BF5" w14:textId="77777777" w:rsidR="00D54235" w:rsidRDefault="00D54235" w:rsidP="00D54235">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w:t>
            </w:r>
            <w:r w:rsidRPr="008338CB">
              <w:rPr>
                <w:sz w:val="22"/>
                <w:szCs w:val="22"/>
              </w:rPr>
              <w:lastRenderedPageBreak/>
              <w:t>的科學數據，抱持合理的懷疑態 度，並對他人的資訊或報告，提出自己的看法或解釋。</w:t>
            </w:r>
          </w:p>
          <w:p w14:paraId="367BCA7D" w14:textId="77777777" w:rsidR="00D54235" w:rsidRPr="004311B2" w:rsidRDefault="00D54235" w:rsidP="00D54235">
            <w:pPr>
              <w:pStyle w:val="Default"/>
              <w:rPr>
                <w:sz w:val="23"/>
                <w:szCs w:val="23"/>
              </w:rPr>
            </w:pPr>
            <w:r w:rsidRPr="004311B2">
              <w:rPr>
                <w:rFonts w:hint="eastAsia"/>
                <w:sz w:val="23"/>
                <w:szCs w:val="23"/>
              </w:rPr>
              <w:t>社3c-Ⅳ-1</w:t>
            </w:r>
          </w:p>
          <w:p w14:paraId="52F337C1" w14:textId="4613F800" w:rsidR="00D54235" w:rsidRPr="008338CB" w:rsidRDefault="00D54235" w:rsidP="00D54235">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14:paraId="3AB6512E" w14:textId="77777777" w:rsidR="00D54235" w:rsidRPr="00FA2D59" w:rsidRDefault="00D54235" w:rsidP="00D5423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686EE851" w14:textId="514A887F" w:rsidR="00D54235" w:rsidRPr="00FA2D59" w:rsidRDefault="003E05C5" w:rsidP="00D54235">
            <w:pPr>
              <w:pStyle w:val="Default"/>
              <w:jc w:val="both"/>
            </w:pPr>
            <w:r>
              <w:rPr>
                <w:rFonts w:hAnsi="標楷體" w:cs="新細明體" w:hint="eastAsia"/>
                <w:sz w:val="26"/>
                <w:szCs w:val="26"/>
              </w:rPr>
              <w:t>中世紀的科學</w:t>
            </w:r>
          </w:p>
        </w:tc>
        <w:tc>
          <w:tcPr>
            <w:tcW w:w="920" w:type="pct"/>
            <w:tcBorders>
              <w:left w:val="single" w:sz="4" w:space="0" w:color="auto"/>
              <w:right w:val="single" w:sz="4" w:space="0" w:color="auto"/>
            </w:tcBorders>
            <w:vAlign w:val="center"/>
          </w:tcPr>
          <w:p w14:paraId="01D3547B" w14:textId="001A821F" w:rsidR="00D54235" w:rsidRPr="00FA2D59" w:rsidRDefault="00D54235" w:rsidP="00D54235">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sidR="003E05C5">
              <w:rPr>
                <w:rFonts w:ascii="標楷體" w:eastAsia="標楷體" w:hAnsi="標楷體" w:cs="新細明體" w:hint="eastAsia"/>
                <w:sz w:val="26"/>
                <w:szCs w:val="26"/>
              </w:rPr>
              <w:t>中世紀的科學</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235C9920" w14:textId="1B4B7A3C" w:rsidR="00D54235" w:rsidRPr="003E05C5" w:rsidRDefault="003E05C5" w:rsidP="003E05C5">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00D54235" w:rsidRPr="00FA2D59">
              <w:rPr>
                <w:rFonts w:ascii="標楷體" w:eastAsia="標楷體" w:hAnsi="標楷體" w:cs="新細明體" w:hint="eastAsia"/>
              </w:rPr>
              <w:t>希臘三哲的思想與科學貢獻</w:t>
            </w:r>
            <w:r>
              <w:rPr>
                <w:rFonts w:ascii="標楷體" w:eastAsia="標楷體" w:hAnsi="標楷體" w:cs="新細明體" w:hint="eastAsia"/>
              </w:rPr>
              <w:t>以及</w:t>
            </w:r>
            <w:r w:rsidR="00D54235" w:rsidRPr="00FA2D59">
              <w:rPr>
                <w:rFonts w:ascii="標楷體" w:eastAsia="標楷體" w:hAnsi="標楷體" w:cs="新細明體" w:hint="eastAsia"/>
              </w:rPr>
              <w:t>蘇格拉底因無神論而被審判的事件。</w:t>
            </w:r>
          </w:p>
        </w:tc>
        <w:tc>
          <w:tcPr>
            <w:tcW w:w="582" w:type="pct"/>
            <w:vAlign w:val="center"/>
          </w:tcPr>
          <w:p w14:paraId="69E5B37B" w14:textId="77777777" w:rsidR="00D54235" w:rsidRPr="00FA2D59" w:rsidRDefault="00D54235" w:rsidP="00D54235">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2C2366FA" w14:textId="77777777" w:rsidR="00D54235" w:rsidRPr="00FA2D59" w:rsidRDefault="00D54235" w:rsidP="00D54235">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51FA6618" w14:textId="653250DF" w:rsidR="00D54235" w:rsidRPr="00FA2D59" w:rsidRDefault="00D54235" w:rsidP="00D54235">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565562DC" w14:textId="77777777" w:rsidR="00D54235" w:rsidRPr="00FA2D59" w:rsidRDefault="00D54235" w:rsidP="00D5423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24BE88AF" w14:textId="77777777" w:rsidR="00D54235" w:rsidRPr="00FA2D59" w:rsidRDefault="00D54235" w:rsidP="00D5423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4B4B296D" w14:textId="3C8E7798" w:rsidR="00D54235" w:rsidRPr="00FA2D59" w:rsidRDefault="00D54235" w:rsidP="00D54235">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3E05C5" w:rsidRPr="00FF54DE" w14:paraId="7300FF85" w14:textId="77777777" w:rsidTr="00501CE6">
        <w:trPr>
          <w:trHeight w:val="1304"/>
        </w:trPr>
        <w:tc>
          <w:tcPr>
            <w:tcW w:w="171" w:type="pct"/>
            <w:vAlign w:val="center"/>
          </w:tcPr>
          <w:p w14:paraId="7CEE335D" w14:textId="77777777" w:rsidR="003E05C5" w:rsidRPr="00FF54DE" w:rsidRDefault="003E05C5" w:rsidP="003E05C5">
            <w:pPr>
              <w:jc w:val="center"/>
              <w:rPr>
                <w:rFonts w:ascii="標楷體" w:eastAsia="標楷體" w:hAnsi="標楷體"/>
                <w:sz w:val="28"/>
                <w:szCs w:val="28"/>
              </w:rPr>
            </w:pPr>
            <w:r>
              <w:rPr>
                <w:rFonts w:ascii="標楷體" w:eastAsia="標楷體" w:hAnsi="標楷體" w:hint="eastAsia"/>
                <w:sz w:val="28"/>
                <w:szCs w:val="28"/>
              </w:rPr>
              <w:t>十六</w:t>
            </w:r>
          </w:p>
        </w:tc>
        <w:tc>
          <w:tcPr>
            <w:tcW w:w="613" w:type="pct"/>
            <w:vAlign w:val="center"/>
          </w:tcPr>
          <w:p w14:paraId="59357184" w14:textId="5F35312D" w:rsidR="003E05C5" w:rsidRPr="007C1EB1" w:rsidRDefault="003E05C5" w:rsidP="003E05C5">
            <w:pPr>
              <w:rPr>
                <w:rFonts w:ascii="標楷體" w:eastAsia="標楷體" w:hAnsi="標楷體"/>
                <w:sz w:val="26"/>
                <w:szCs w:val="26"/>
              </w:rPr>
            </w:pPr>
            <w:r>
              <w:rPr>
                <w:rFonts w:ascii="標楷體" w:eastAsia="標楷體" w:hAnsi="標楷體" w:cs="新細明體" w:hint="eastAsia"/>
                <w:sz w:val="26"/>
                <w:szCs w:val="26"/>
              </w:rPr>
              <w:t>中世紀的科學</w:t>
            </w:r>
          </w:p>
        </w:tc>
        <w:tc>
          <w:tcPr>
            <w:tcW w:w="582" w:type="pct"/>
            <w:vAlign w:val="center"/>
          </w:tcPr>
          <w:p w14:paraId="071DE2A2" w14:textId="77777777" w:rsidR="003E05C5" w:rsidRPr="008338CB" w:rsidRDefault="003E05C5" w:rsidP="003E05C5">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14:paraId="208C1108" w14:textId="77777777" w:rsidR="003E05C5" w:rsidRDefault="003E05C5" w:rsidP="003E05C5">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14:paraId="387631E1" w14:textId="77777777" w:rsidR="003E05C5" w:rsidRPr="004311B2" w:rsidRDefault="003E05C5" w:rsidP="003E05C5">
            <w:pPr>
              <w:pStyle w:val="Default"/>
              <w:rPr>
                <w:sz w:val="23"/>
                <w:szCs w:val="23"/>
              </w:rPr>
            </w:pPr>
            <w:r w:rsidRPr="004311B2">
              <w:rPr>
                <w:rFonts w:hint="eastAsia"/>
                <w:sz w:val="23"/>
                <w:szCs w:val="23"/>
              </w:rPr>
              <w:t>社3c-Ⅳ-1</w:t>
            </w:r>
          </w:p>
          <w:p w14:paraId="5A7369F4" w14:textId="296453A4" w:rsidR="003E05C5" w:rsidRPr="008338CB" w:rsidRDefault="003E05C5" w:rsidP="003E05C5">
            <w:pPr>
              <w:pStyle w:val="Default"/>
              <w:rPr>
                <w:sz w:val="22"/>
                <w:szCs w:val="22"/>
              </w:rPr>
            </w:pPr>
            <w:r w:rsidRPr="004311B2">
              <w:rPr>
                <w:rFonts w:hint="eastAsia"/>
                <w:sz w:val="23"/>
                <w:szCs w:val="23"/>
              </w:rPr>
              <w:t>聆聽他人意見，</w:t>
            </w:r>
            <w:r w:rsidRPr="004311B2">
              <w:rPr>
                <w:rFonts w:hint="eastAsia"/>
                <w:sz w:val="23"/>
                <w:szCs w:val="23"/>
              </w:rPr>
              <w:lastRenderedPageBreak/>
              <w:t>表達自我觀點，並能以同理心與他人討論。</w:t>
            </w:r>
          </w:p>
        </w:tc>
        <w:tc>
          <w:tcPr>
            <w:tcW w:w="678" w:type="pct"/>
            <w:tcBorders>
              <w:right w:val="single" w:sz="4" w:space="0" w:color="auto"/>
            </w:tcBorders>
            <w:vAlign w:val="center"/>
          </w:tcPr>
          <w:p w14:paraId="7AEC5A80" w14:textId="77777777" w:rsidR="003E05C5" w:rsidRPr="00FA2D59" w:rsidRDefault="003E05C5" w:rsidP="003E05C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64EDD0F4" w14:textId="5858E8CB" w:rsidR="003E05C5" w:rsidRPr="00FA2D59" w:rsidRDefault="003E05C5" w:rsidP="003E05C5">
            <w:pPr>
              <w:pStyle w:val="Default"/>
              <w:jc w:val="both"/>
            </w:pPr>
            <w:r>
              <w:rPr>
                <w:rFonts w:hAnsi="標楷體" w:cs="新細明體" w:hint="eastAsia"/>
                <w:sz w:val="26"/>
                <w:szCs w:val="26"/>
              </w:rPr>
              <w:t>中世紀的科學</w:t>
            </w:r>
          </w:p>
        </w:tc>
        <w:tc>
          <w:tcPr>
            <w:tcW w:w="920" w:type="pct"/>
            <w:tcBorders>
              <w:left w:val="single" w:sz="4" w:space="0" w:color="auto"/>
              <w:right w:val="single" w:sz="4" w:space="0" w:color="auto"/>
            </w:tcBorders>
            <w:vAlign w:val="center"/>
          </w:tcPr>
          <w:p w14:paraId="12760A5E" w14:textId="65E79D2B" w:rsidR="003E05C5" w:rsidRPr="00FA2D59" w:rsidRDefault="003E05C5" w:rsidP="003E05C5">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中世紀的科學</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557876F0" w14:textId="5ACF40DB" w:rsidR="003E05C5" w:rsidRPr="00FA2D59" w:rsidRDefault="003E05C5" w:rsidP="003E05C5">
            <w:pPr>
              <w:jc w:val="both"/>
              <w:rPr>
                <w:rFonts w:ascii="標楷體" w:eastAsia="標楷體" w:hAnsi="標楷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FA2D59">
              <w:rPr>
                <w:rFonts w:ascii="標楷體" w:eastAsia="標楷體" w:hAnsi="標楷體" w:cs="新細明體" w:hint="eastAsia"/>
              </w:rPr>
              <w:t>科學的黑暗期文藝復興時期-阿拉伯科學家的貢獻（煉金術、數學、天文、物理、醫學</w:t>
            </w:r>
            <w:r w:rsidRPr="00FA2D59">
              <w:rPr>
                <w:rFonts w:ascii="標楷體" w:eastAsia="標楷體" w:hAnsi="標楷體" w:cs="新細明體"/>
              </w:rPr>
              <w:t>）</w:t>
            </w:r>
            <w:r w:rsidRPr="00FA2D59">
              <w:rPr>
                <w:rFonts w:ascii="標楷體" w:eastAsia="標楷體" w:hAnsi="標楷體" w:cs="新細明體" w:hint="eastAsia"/>
              </w:rPr>
              <w:t>。</w:t>
            </w:r>
          </w:p>
        </w:tc>
        <w:tc>
          <w:tcPr>
            <w:tcW w:w="582" w:type="pct"/>
            <w:vAlign w:val="center"/>
          </w:tcPr>
          <w:p w14:paraId="408EC9C7"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40DF9CAD"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50BEA2FD" w14:textId="5D8A7A54"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2483CE6C"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6F92B9E8"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3C4660EC" w14:textId="6AF2EDB8"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3E05C5" w:rsidRPr="00FF54DE" w14:paraId="311AF175" w14:textId="77777777" w:rsidTr="00501CE6">
        <w:trPr>
          <w:trHeight w:val="1304"/>
        </w:trPr>
        <w:tc>
          <w:tcPr>
            <w:tcW w:w="171" w:type="pct"/>
            <w:vAlign w:val="center"/>
          </w:tcPr>
          <w:p w14:paraId="08577D97" w14:textId="77777777" w:rsidR="003E05C5" w:rsidRPr="00FF54DE" w:rsidRDefault="003E05C5" w:rsidP="003E05C5">
            <w:pPr>
              <w:jc w:val="center"/>
              <w:rPr>
                <w:rFonts w:ascii="標楷體" w:eastAsia="標楷體" w:hAnsi="標楷體"/>
                <w:sz w:val="28"/>
                <w:szCs w:val="28"/>
              </w:rPr>
            </w:pPr>
            <w:r>
              <w:rPr>
                <w:rFonts w:ascii="標楷體" w:eastAsia="標楷體" w:hAnsi="標楷體" w:hint="eastAsia"/>
                <w:sz w:val="28"/>
                <w:szCs w:val="28"/>
              </w:rPr>
              <w:t>十七</w:t>
            </w:r>
          </w:p>
        </w:tc>
        <w:tc>
          <w:tcPr>
            <w:tcW w:w="613" w:type="pct"/>
            <w:vAlign w:val="center"/>
          </w:tcPr>
          <w:p w14:paraId="1F79CF77" w14:textId="16AC8482" w:rsidR="003E05C5" w:rsidRPr="007C1EB1" w:rsidRDefault="003E05C5" w:rsidP="003E05C5">
            <w:pPr>
              <w:rPr>
                <w:rFonts w:ascii="標楷體" w:eastAsia="標楷體" w:hAnsi="標楷體"/>
                <w:sz w:val="26"/>
                <w:szCs w:val="26"/>
              </w:rPr>
            </w:pPr>
            <w:r>
              <w:rPr>
                <w:rFonts w:ascii="標楷體" w:eastAsia="標楷體" w:hAnsi="標楷體" w:cs="新細明體" w:hint="eastAsia"/>
                <w:sz w:val="26"/>
                <w:szCs w:val="26"/>
              </w:rPr>
              <w:t>中世紀的科學</w:t>
            </w:r>
          </w:p>
        </w:tc>
        <w:tc>
          <w:tcPr>
            <w:tcW w:w="582" w:type="pct"/>
            <w:vAlign w:val="center"/>
          </w:tcPr>
          <w:p w14:paraId="08E97853" w14:textId="77777777" w:rsidR="003E05C5" w:rsidRPr="00FA2D59" w:rsidRDefault="003E05C5" w:rsidP="003E05C5">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14:paraId="7FB9AF09" w14:textId="77777777" w:rsidR="003E05C5" w:rsidRPr="00FA2D59" w:rsidRDefault="003E05C5" w:rsidP="003E05C5">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117CF6E4" w14:textId="77777777" w:rsidR="003E05C5" w:rsidRPr="00FA2D59" w:rsidRDefault="003E05C5" w:rsidP="003E05C5">
            <w:pPr>
              <w:pStyle w:val="Default"/>
              <w:rPr>
                <w:sz w:val="22"/>
                <w:szCs w:val="22"/>
              </w:rPr>
            </w:pPr>
            <w:r w:rsidRPr="00FA2D59">
              <w:rPr>
                <w:rFonts w:hint="eastAsia"/>
                <w:sz w:val="22"/>
                <w:szCs w:val="22"/>
              </w:rPr>
              <w:t>社3c-Ⅳ-1</w:t>
            </w:r>
          </w:p>
          <w:p w14:paraId="1B523AED" w14:textId="02183DCE" w:rsidR="003E05C5" w:rsidRPr="00FA2D59" w:rsidRDefault="003E05C5" w:rsidP="003E05C5">
            <w:pPr>
              <w:pStyle w:val="Default"/>
              <w:rPr>
                <w:sz w:val="22"/>
                <w:szCs w:val="22"/>
              </w:rPr>
            </w:pPr>
            <w:r w:rsidRPr="00FA2D59">
              <w:rPr>
                <w:rFonts w:hint="eastAsia"/>
                <w:sz w:val="22"/>
                <w:szCs w:val="22"/>
              </w:rPr>
              <w:t>聆聽他人意見，表達自我觀點，並能以同理心與他人討論。</w:t>
            </w:r>
          </w:p>
        </w:tc>
        <w:tc>
          <w:tcPr>
            <w:tcW w:w="678" w:type="pct"/>
            <w:tcBorders>
              <w:right w:val="single" w:sz="4" w:space="0" w:color="auto"/>
            </w:tcBorders>
            <w:vAlign w:val="center"/>
          </w:tcPr>
          <w:p w14:paraId="757BFE18" w14:textId="77777777" w:rsidR="003E05C5" w:rsidRPr="00FA2D59" w:rsidRDefault="003E05C5" w:rsidP="003E05C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16B8C9F5" w14:textId="30CFE823" w:rsidR="003E05C5" w:rsidRPr="00FA2D59" w:rsidRDefault="003E05C5" w:rsidP="003E05C5">
            <w:pPr>
              <w:pStyle w:val="Default"/>
              <w:jc w:val="both"/>
            </w:pPr>
            <w:r>
              <w:rPr>
                <w:rFonts w:hAnsi="標楷體" w:cs="新細明體" w:hint="eastAsia"/>
                <w:sz w:val="26"/>
                <w:szCs w:val="26"/>
              </w:rPr>
              <w:t>中世紀的科學</w:t>
            </w:r>
          </w:p>
        </w:tc>
        <w:tc>
          <w:tcPr>
            <w:tcW w:w="920" w:type="pct"/>
            <w:tcBorders>
              <w:left w:val="single" w:sz="4" w:space="0" w:color="auto"/>
              <w:right w:val="single" w:sz="4" w:space="0" w:color="auto"/>
            </w:tcBorders>
            <w:vAlign w:val="center"/>
          </w:tcPr>
          <w:p w14:paraId="4A288A3B" w14:textId="0A8D7078" w:rsidR="003E05C5" w:rsidRPr="00FA2D59" w:rsidRDefault="003E05C5" w:rsidP="003E05C5">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中世紀的科學</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45D88E6A" w14:textId="461A5C29" w:rsidR="003E05C5" w:rsidRPr="00FA2D59" w:rsidRDefault="003E05C5" w:rsidP="003E05C5">
            <w:pPr>
              <w:jc w:val="both"/>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探討科學的黑暗期文藝復興時期-阿拉伯科學家的貢獻（煉金術、數學、天文、物理、醫學</w:t>
            </w:r>
            <w:r w:rsidRPr="00FA2D59">
              <w:rPr>
                <w:rFonts w:ascii="標楷體" w:eastAsia="標楷體" w:hAnsi="標楷體" w:cs="新細明體"/>
              </w:rPr>
              <w:t>）</w:t>
            </w:r>
            <w:r w:rsidRPr="00FA2D59">
              <w:rPr>
                <w:rFonts w:ascii="標楷體" w:eastAsia="標楷體" w:hAnsi="標楷體" w:cs="新細明體" w:hint="eastAsia"/>
              </w:rPr>
              <w:t>。</w:t>
            </w:r>
          </w:p>
        </w:tc>
        <w:tc>
          <w:tcPr>
            <w:tcW w:w="582" w:type="pct"/>
            <w:vAlign w:val="center"/>
          </w:tcPr>
          <w:p w14:paraId="0496902D"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1F25CA38"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635E25D8" w14:textId="07CB7ED8"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24CDD64C"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07A2F36F"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4FD81E9B" w14:textId="1161AA4A" w:rsidR="003E05C5" w:rsidRPr="00FA2D59" w:rsidRDefault="003E05C5" w:rsidP="003E05C5">
            <w:pPr>
              <w:tabs>
                <w:tab w:val="left" w:pos="15"/>
              </w:tabs>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3E05C5" w:rsidRPr="00FF54DE" w14:paraId="2339E500" w14:textId="77777777" w:rsidTr="00501CE6">
        <w:trPr>
          <w:trHeight w:val="1304"/>
        </w:trPr>
        <w:tc>
          <w:tcPr>
            <w:tcW w:w="171" w:type="pct"/>
            <w:vAlign w:val="center"/>
          </w:tcPr>
          <w:p w14:paraId="71ADE47A" w14:textId="77777777" w:rsidR="003E05C5" w:rsidRPr="00FF54DE" w:rsidRDefault="003E05C5" w:rsidP="003E05C5">
            <w:pPr>
              <w:jc w:val="center"/>
              <w:rPr>
                <w:rFonts w:ascii="標楷體" w:eastAsia="標楷體" w:hAnsi="標楷體"/>
                <w:sz w:val="28"/>
                <w:szCs w:val="28"/>
              </w:rPr>
            </w:pPr>
            <w:r>
              <w:rPr>
                <w:rFonts w:ascii="標楷體" w:eastAsia="標楷體" w:hAnsi="標楷體" w:hint="eastAsia"/>
                <w:sz w:val="28"/>
                <w:szCs w:val="28"/>
              </w:rPr>
              <w:lastRenderedPageBreak/>
              <w:t>十八</w:t>
            </w:r>
          </w:p>
        </w:tc>
        <w:tc>
          <w:tcPr>
            <w:tcW w:w="613" w:type="pct"/>
            <w:vAlign w:val="center"/>
          </w:tcPr>
          <w:p w14:paraId="37230765" w14:textId="73643E0C" w:rsidR="003E05C5" w:rsidRPr="007C1EB1" w:rsidRDefault="003E05C5" w:rsidP="003E05C5">
            <w:pPr>
              <w:rPr>
                <w:rFonts w:ascii="標楷體" w:eastAsia="標楷體" w:hAnsi="標楷體"/>
                <w:sz w:val="26"/>
                <w:szCs w:val="26"/>
              </w:rPr>
            </w:pP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的發展</w:t>
            </w:r>
          </w:p>
        </w:tc>
        <w:tc>
          <w:tcPr>
            <w:tcW w:w="582" w:type="pct"/>
            <w:vAlign w:val="center"/>
          </w:tcPr>
          <w:p w14:paraId="7707CB6B" w14:textId="77777777" w:rsidR="003E05C5" w:rsidRPr="00FA2D59" w:rsidRDefault="003E05C5" w:rsidP="003E05C5">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14:paraId="0113C1F0" w14:textId="77777777" w:rsidR="003E05C5" w:rsidRPr="00FA2D59" w:rsidRDefault="003E05C5" w:rsidP="003E05C5">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6E03B42E" w14:textId="77777777" w:rsidR="003E05C5" w:rsidRPr="00FA2D59" w:rsidRDefault="003E05C5" w:rsidP="003E05C5">
            <w:pPr>
              <w:pStyle w:val="Default"/>
              <w:rPr>
                <w:sz w:val="22"/>
                <w:szCs w:val="22"/>
              </w:rPr>
            </w:pPr>
            <w:r w:rsidRPr="00FA2D59">
              <w:rPr>
                <w:rFonts w:hint="eastAsia"/>
                <w:sz w:val="22"/>
                <w:szCs w:val="22"/>
              </w:rPr>
              <w:t>社3c-Ⅳ-1</w:t>
            </w:r>
          </w:p>
          <w:p w14:paraId="50DF9271" w14:textId="1F24380F" w:rsidR="003E05C5" w:rsidRPr="00FA2D59" w:rsidRDefault="003E05C5" w:rsidP="003E05C5">
            <w:pPr>
              <w:pStyle w:val="Default"/>
              <w:rPr>
                <w:sz w:val="22"/>
                <w:szCs w:val="22"/>
              </w:rPr>
            </w:pPr>
            <w:r w:rsidRPr="00FA2D59">
              <w:rPr>
                <w:rFonts w:hint="eastAsia"/>
                <w:sz w:val="22"/>
                <w:szCs w:val="22"/>
              </w:rPr>
              <w:t>聆聽他人意見，表達自我觀點，並能以同理心與他人討論。</w:t>
            </w:r>
          </w:p>
        </w:tc>
        <w:tc>
          <w:tcPr>
            <w:tcW w:w="678" w:type="pct"/>
            <w:tcBorders>
              <w:right w:val="single" w:sz="4" w:space="0" w:color="auto"/>
            </w:tcBorders>
            <w:vAlign w:val="center"/>
          </w:tcPr>
          <w:p w14:paraId="40D426CD" w14:textId="77777777" w:rsidR="003E05C5" w:rsidRPr="00FA2D59" w:rsidRDefault="003E05C5" w:rsidP="003E05C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5E6E7634" w14:textId="4979E0C4" w:rsidR="003E05C5" w:rsidRPr="00FA2D59" w:rsidRDefault="003E05C5" w:rsidP="003E05C5">
            <w:pPr>
              <w:pStyle w:val="Default"/>
              <w:jc w:val="both"/>
            </w:pPr>
            <w:r w:rsidRPr="006478A5">
              <w:rPr>
                <w:rFonts w:hAnsi="標楷體" w:cs="新細明體" w:hint="eastAsia"/>
                <w:sz w:val="26"/>
                <w:szCs w:val="26"/>
              </w:rPr>
              <w:t>煉金術</w:t>
            </w:r>
            <w:r>
              <w:rPr>
                <w:rFonts w:hAnsi="標楷體" w:cs="新細明體" w:hint="eastAsia"/>
                <w:sz w:val="26"/>
                <w:szCs w:val="26"/>
              </w:rPr>
              <w:t>的發展</w:t>
            </w:r>
          </w:p>
        </w:tc>
        <w:tc>
          <w:tcPr>
            <w:tcW w:w="920" w:type="pct"/>
            <w:tcBorders>
              <w:left w:val="single" w:sz="4" w:space="0" w:color="auto"/>
              <w:right w:val="single" w:sz="4" w:space="0" w:color="auto"/>
            </w:tcBorders>
            <w:vAlign w:val="center"/>
          </w:tcPr>
          <w:p w14:paraId="4EB9941D" w14:textId="7F58023B" w:rsidR="003E05C5" w:rsidRPr="00FA2D59" w:rsidRDefault="003E05C5" w:rsidP="003E05C5">
            <w:pPr>
              <w:pStyle w:val="Default"/>
              <w:jc w:val="both"/>
            </w:pPr>
            <w:r w:rsidRPr="00FA2D59">
              <w:rPr>
                <w:rFonts w:hAnsi="標楷體" w:cs="新細明體" w:hint="eastAsia"/>
                <w:shd w:val="clear" w:color="auto" w:fill="FFFFFF"/>
              </w:rPr>
              <w:t>透過影片、文本閱讀了解</w:t>
            </w:r>
            <w:r w:rsidRPr="006478A5">
              <w:rPr>
                <w:rFonts w:hAnsi="標楷體" w:cs="新細明體" w:hint="eastAsia"/>
                <w:sz w:val="26"/>
                <w:szCs w:val="26"/>
              </w:rPr>
              <w:t>煉金術</w:t>
            </w:r>
            <w:r>
              <w:rPr>
                <w:rFonts w:hAnsi="標楷體" w:cs="新細明體" w:hint="eastAsia"/>
                <w:sz w:val="26"/>
                <w:szCs w:val="26"/>
              </w:rPr>
              <w:t>的</w:t>
            </w:r>
            <w:r>
              <w:rPr>
                <w:rFonts w:hAnsi="標楷體" w:cs="新細明體" w:hint="eastAsia"/>
                <w:shd w:val="clear" w:color="auto" w:fill="FFFFFF"/>
              </w:rPr>
              <w:t>發展歷程</w:t>
            </w:r>
            <w:r w:rsidRPr="00FA2D59">
              <w:rPr>
                <w:rFonts w:hAnsi="標楷體" w:cs="新細明體" w:hint="eastAsia"/>
                <w:shd w:val="clear" w:color="auto" w:fill="FFFFFF"/>
              </w:rPr>
              <w:t>。</w:t>
            </w:r>
          </w:p>
        </w:tc>
        <w:tc>
          <w:tcPr>
            <w:tcW w:w="1018" w:type="pct"/>
            <w:tcBorders>
              <w:left w:val="single" w:sz="4" w:space="0" w:color="auto"/>
            </w:tcBorders>
            <w:vAlign w:val="center"/>
          </w:tcPr>
          <w:p w14:paraId="6E96A18E" w14:textId="39248E6C" w:rsidR="003E05C5" w:rsidRPr="00FA2D59" w:rsidRDefault="003E05C5" w:rsidP="003E05C5">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FA2D59">
              <w:rPr>
                <w:rFonts w:ascii="標楷體" w:eastAsia="標楷體" w:hAnsi="標楷體" w:cs="新細明體" w:hint="eastAsia"/>
              </w:rPr>
              <w:t xml:space="preserve">東方煉金術發展的歷程與結果　　　　</w:t>
            </w:r>
          </w:p>
          <w:p w14:paraId="4073F39A" w14:textId="0E10CF61" w:rsidR="003E05C5" w:rsidRPr="00FA2D59" w:rsidRDefault="003E05C5" w:rsidP="003E05C5">
            <w:pPr>
              <w:jc w:val="both"/>
              <w:rPr>
                <w:rFonts w:ascii="標楷體" w:eastAsia="標楷體" w:hAnsi="標楷體" w:cs="新細明體"/>
                <w:color w:val="000000"/>
              </w:rPr>
            </w:pPr>
            <w:r w:rsidRPr="00FA2D59">
              <w:rPr>
                <w:rFonts w:ascii="標楷體" w:eastAsia="標楷體" w:hAnsi="標楷體" w:cs="新細明體" w:hint="eastAsia"/>
              </w:rPr>
              <w:t>。</w:t>
            </w:r>
          </w:p>
        </w:tc>
        <w:tc>
          <w:tcPr>
            <w:tcW w:w="582" w:type="pct"/>
            <w:vAlign w:val="center"/>
          </w:tcPr>
          <w:p w14:paraId="6ACE9EDD"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13B17727"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3B553755" w14:textId="1A34D82E"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78561B59"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1A641FD8"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653451FB" w14:textId="0E265459" w:rsidR="003E05C5" w:rsidRPr="00FA2D59" w:rsidRDefault="003E05C5" w:rsidP="003E05C5">
            <w:pPr>
              <w:tabs>
                <w:tab w:val="left" w:pos="15"/>
              </w:tabs>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3E05C5" w:rsidRPr="00FF54DE" w14:paraId="6E7878BF" w14:textId="77777777" w:rsidTr="00501CE6">
        <w:trPr>
          <w:trHeight w:val="1304"/>
        </w:trPr>
        <w:tc>
          <w:tcPr>
            <w:tcW w:w="171" w:type="pct"/>
            <w:vAlign w:val="center"/>
          </w:tcPr>
          <w:p w14:paraId="7F12EA2B" w14:textId="77777777" w:rsidR="003E05C5" w:rsidRPr="00FF54DE" w:rsidRDefault="003E05C5" w:rsidP="003E05C5">
            <w:pPr>
              <w:jc w:val="center"/>
              <w:rPr>
                <w:rFonts w:ascii="標楷體" w:eastAsia="標楷體" w:hAnsi="標楷體"/>
                <w:sz w:val="28"/>
                <w:szCs w:val="28"/>
              </w:rPr>
            </w:pPr>
            <w:r>
              <w:rPr>
                <w:rFonts w:ascii="標楷體" w:eastAsia="標楷體" w:hAnsi="標楷體" w:hint="eastAsia"/>
                <w:sz w:val="28"/>
                <w:szCs w:val="28"/>
              </w:rPr>
              <w:t>十九</w:t>
            </w:r>
          </w:p>
        </w:tc>
        <w:tc>
          <w:tcPr>
            <w:tcW w:w="613" w:type="pct"/>
            <w:vAlign w:val="center"/>
          </w:tcPr>
          <w:p w14:paraId="13AE642B" w14:textId="67AD55DB" w:rsidR="003E05C5" w:rsidRPr="007C1EB1" w:rsidRDefault="003E05C5" w:rsidP="003E05C5">
            <w:pPr>
              <w:rPr>
                <w:rFonts w:ascii="標楷體" w:eastAsia="標楷體" w:hAnsi="標楷體"/>
                <w:sz w:val="26"/>
                <w:szCs w:val="26"/>
              </w:rPr>
            </w:pP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的發展</w:t>
            </w:r>
          </w:p>
        </w:tc>
        <w:tc>
          <w:tcPr>
            <w:tcW w:w="582" w:type="pct"/>
            <w:vAlign w:val="center"/>
          </w:tcPr>
          <w:p w14:paraId="4B875351" w14:textId="77777777" w:rsidR="003E05C5" w:rsidRPr="00FA2D59" w:rsidRDefault="003E05C5" w:rsidP="003E05C5">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14:paraId="2194294A" w14:textId="77777777" w:rsidR="003E05C5" w:rsidRPr="00FA2D59" w:rsidRDefault="003E05C5" w:rsidP="003E05C5">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w:t>
            </w:r>
            <w:r w:rsidRPr="00FA2D59">
              <w:rPr>
                <w:sz w:val="22"/>
                <w:szCs w:val="22"/>
              </w:rPr>
              <w:lastRenderedPageBreak/>
              <w:t>的科學數據，抱持合理的懷疑態 度，並對他人的資訊或報告，提出自己的看法或解釋。</w:t>
            </w:r>
          </w:p>
          <w:p w14:paraId="4C00ADB6" w14:textId="77777777" w:rsidR="003E05C5" w:rsidRPr="00FA2D59" w:rsidRDefault="003E05C5" w:rsidP="003E05C5">
            <w:pPr>
              <w:pStyle w:val="Default"/>
              <w:rPr>
                <w:sz w:val="22"/>
                <w:szCs w:val="22"/>
              </w:rPr>
            </w:pPr>
            <w:r w:rsidRPr="00FA2D59">
              <w:rPr>
                <w:rFonts w:hint="eastAsia"/>
                <w:sz w:val="22"/>
                <w:szCs w:val="22"/>
              </w:rPr>
              <w:t>社3c-Ⅳ-1</w:t>
            </w:r>
          </w:p>
          <w:p w14:paraId="3B726D62" w14:textId="5114F0F0" w:rsidR="003E05C5" w:rsidRPr="00FA2D59" w:rsidRDefault="003E05C5" w:rsidP="003E05C5">
            <w:pPr>
              <w:rPr>
                <w:rFonts w:ascii="標楷體" w:eastAsia="標楷體" w:hAnsi="標楷體" w:cs="新細明體"/>
                <w:color w:val="000000"/>
                <w:sz w:val="22"/>
                <w:szCs w:val="22"/>
              </w:rPr>
            </w:pPr>
            <w:r w:rsidRPr="00FA2D59">
              <w:rPr>
                <w:rFonts w:hint="eastAsia"/>
                <w:sz w:val="22"/>
                <w:szCs w:val="22"/>
              </w:rPr>
              <w:t>聆聽他人意見，表達自我觀點，並能以同理心與他人討論。</w:t>
            </w:r>
          </w:p>
        </w:tc>
        <w:tc>
          <w:tcPr>
            <w:tcW w:w="678" w:type="pct"/>
            <w:tcBorders>
              <w:right w:val="single" w:sz="4" w:space="0" w:color="auto"/>
            </w:tcBorders>
            <w:vAlign w:val="center"/>
          </w:tcPr>
          <w:p w14:paraId="6D68EFEF" w14:textId="77777777" w:rsidR="003E05C5" w:rsidRPr="00FA2D59" w:rsidRDefault="003E05C5" w:rsidP="003E05C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042421F8" w14:textId="6DC99304" w:rsidR="003E05C5" w:rsidRPr="00FA2D59" w:rsidRDefault="003E05C5" w:rsidP="003E05C5">
            <w:pPr>
              <w:pStyle w:val="Default"/>
              <w:jc w:val="both"/>
            </w:pPr>
            <w:r w:rsidRPr="006478A5">
              <w:rPr>
                <w:rFonts w:hAnsi="標楷體" w:cs="新細明體" w:hint="eastAsia"/>
                <w:sz w:val="26"/>
                <w:szCs w:val="26"/>
              </w:rPr>
              <w:t>煉金術</w:t>
            </w:r>
            <w:r>
              <w:rPr>
                <w:rFonts w:hAnsi="標楷體" w:cs="新細明體" w:hint="eastAsia"/>
                <w:sz w:val="26"/>
                <w:szCs w:val="26"/>
              </w:rPr>
              <w:t>的發展</w:t>
            </w:r>
          </w:p>
        </w:tc>
        <w:tc>
          <w:tcPr>
            <w:tcW w:w="920" w:type="pct"/>
            <w:tcBorders>
              <w:left w:val="single" w:sz="4" w:space="0" w:color="auto"/>
              <w:right w:val="single" w:sz="4" w:space="0" w:color="auto"/>
            </w:tcBorders>
            <w:vAlign w:val="center"/>
          </w:tcPr>
          <w:p w14:paraId="7937DAB7" w14:textId="6919EF92" w:rsidR="003E05C5" w:rsidRPr="00FA2D59" w:rsidRDefault="003E05C5" w:rsidP="003E05C5">
            <w:pPr>
              <w:jc w:val="both"/>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透過影片、文本閱讀了解</w:t>
            </w: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1C5FA995" w14:textId="58392081" w:rsidR="003E05C5" w:rsidRPr="00FA2D59" w:rsidRDefault="003E05C5" w:rsidP="003E05C5">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西</w:t>
            </w:r>
            <w:r w:rsidRPr="00FA2D59">
              <w:rPr>
                <w:rFonts w:ascii="標楷體" w:eastAsia="標楷體" w:hAnsi="標楷體" w:cs="新細明體" w:hint="eastAsia"/>
              </w:rPr>
              <w:t xml:space="preserve">方煉金術發展的歷程與結果　　　　</w:t>
            </w:r>
          </w:p>
          <w:p w14:paraId="6ECEA473" w14:textId="1CF97A8B" w:rsidR="003E05C5" w:rsidRPr="00FA2D59" w:rsidRDefault="003E05C5" w:rsidP="003E05C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rPr>
              <w:t>。</w:t>
            </w:r>
          </w:p>
        </w:tc>
        <w:tc>
          <w:tcPr>
            <w:tcW w:w="582" w:type="pct"/>
            <w:vAlign w:val="center"/>
          </w:tcPr>
          <w:p w14:paraId="6F7E9A9E"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66FE99C1"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5BF530EE" w14:textId="505D72C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14:paraId="2C092B30"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76CAA3AE"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4FB85A99" w14:textId="56F642D8"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3E05C5" w:rsidRPr="00FF54DE" w14:paraId="3BEB443D" w14:textId="77777777" w:rsidTr="00501CE6">
        <w:trPr>
          <w:trHeight w:val="1304"/>
        </w:trPr>
        <w:tc>
          <w:tcPr>
            <w:tcW w:w="171" w:type="pct"/>
            <w:vAlign w:val="center"/>
          </w:tcPr>
          <w:p w14:paraId="1EBD1713" w14:textId="77777777" w:rsidR="003E05C5" w:rsidRPr="00FF54DE" w:rsidRDefault="003E05C5" w:rsidP="003E05C5">
            <w:pPr>
              <w:jc w:val="center"/>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14:paraId="572AE5BB" w14:textId="7FC3AA5E" w:rsidR="003E05C5" w:rsidRPr="007C1EB1" w:rsidRDefault="003E05C5" w:rsidP="003E05C5">
            <w:pPr>
              <w:rPr>
                <w:rFonts w:ascii="標楷體" w:eastAsia="標楷體" w:hAnsi="標楷體"/>
                <w:sz w:val="26"/>
                <w:szCs w:val="26"/>
              </w:rPr>
            </w:pP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的發展</w:t>
            </w:r>
          </w:p>
        </w:tc>
        <w:tc>
          <w:tcPr>
            <w:tcW w:w="582" w:type="pct"/>
            <w:vAlign w:val="center"/>
          </w:tcPr>
          <w:p w14:paraId="2B6C0E84" w14:textId="77777777" w:rsidR="003E05C5" w:rsidRPr="00FA2D59" w:rsidRDefault="003E05C5" w:rsidP="003E05C5">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14:paraId="6B75A3EF" w14:textId="77777777" w:rsidR="003E05C5" w:rsidRPr="00FA2D59" w:rsidRDefault="003E05C5" w:rsidP="003E05C5">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1B1EFAB1" w14:textId="77777777" w:rsidR="003E05C5" w:rsidRPr="00FA2D59" w:rsidRDefault="003E05C5" w:rsidP="003E05C5">
            <w:pPr>
              <w:pStyle w:val="Default"/>
              <w:rPr>
                <w:sz w:val="22"/>
                <w:szCs w:val="22"/>
              </w:rPr>
            </w:pPr>
            <w:r w:rsidRPr="00FA2D59">
              <w:rPr>
                <w:rFonts w:hint="eastAsia"/>
                <w:sz w:val="22"/>
                <w:szCs w:val="22"/>
              </w:rPr>
              <w:t>社3c-Ⅳ-1</w:t>
            </w:r>
          </w:p>
          <w:p w14:paraId="3040B9EC" w14:textId="0E841D50" w:rsidR="003E05C5" w:rsidRPr="00FA2D59" w:rsidRDefault="003E05C5" w:rsidP="003E05C5">
            <w:pPr>
              <w:pStyle w:val="Default"/>
              <w:rPr>
                <w:sz w:val="22"/>
                <w:szCs w:val="22"/>
              </w:rPr>
            </w:pPr>
            <w:r w:rsidRPr="00FA2D59">
              <w:rPr>
                <w:rFonts w:hint="eastAsia"/>
                <w:sz w:val="22"/>
                <w:szCs w:val="22"/>
              </w:rPr>
              <w:t>聆聽他人意見，</w:t>
            </w:r>
            <w:r w:rsidRPr="00FA2D59">
              <w:rPr>
                <w:rFonts w:hint="eastAsia"/>
                <w:sz w:val="22"/>
                <w:szCs w:val="22"/>
              </w:rPr>
              <w:lastRenderedPageBreak/>
              <w:t>表達自我觀點，並能以同理心與他人討論。</w:t>
            </w:r>
          </w:p>
        </w:tc>
        <w:tc>
          <w:tcPr>
            <w:tcW w:w="678" w:type="pct"/>
            <w:tcBorders>
              <w:right w:val="single" w:sz="4" w:space="0" w:color="auto"/>
            </w:tcBorders>
            <w:vAlign w:val="center"/>
          </w:tcPr>
          <w:p w14:paraId="5181BEDB" w14:textId="77777777" w:rsidR="003E05C5" w:rsidRPr="00FA2D59" w:rsidRDefault="003E05C5" w:rsidP="003E05C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閱讀素養教育</w:t>
            </w:r>
            <w:r w:rsidRPr="00FA2D59">
              <w:rPr>
                <w:rFonts w:ascii="標楷體" w:eastAsia="標楷體" w:hAnsi="標楷體" w:cs="新細明體"/>
                <w:color w:val="000000"/>
                <w:shd w:val="clear" w:color="auto" w:fill="FFFFFF"/>
              </w:rPr>
              <w:t>-</w:t>
            </w:r>
          </w:p>
          <w:p w14:paraId="552BC11A" w14:textId="7983BB5C" w:rsidR="003E05C5" w:rsidRPr="00FA2D59" w:rsidRDefault="003E05C5" w:rsidP="003E05C5">
            <w:pPr>
              <w:jc w:val="both"/>
              <w:rPr>
                <w:rFonts w:ascii="標楷體" w:eastAsia="標楷體" w:hAnsi="標楷體" w:cs="新細明體"/>
                <w:color w:val="000000"/>
              </w:rPr>
            </w:pP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的發展</w:t>
            </w:r>
          </w:p>
        </w:tc>
        <w:tc>
          <w:tcPr>
            <w:tcW w:w="920" w:type="pct"/>
            <w:tcBorders>
              <w:left w:val="single" w:sz="4" w:space="0" w:color="auto"/>
              <w:right w:val="single" w:sz="4" w:space="0" w:color="auto"/>
            </w:tcBorders>
            <w:vAlign w:val="center"/>
          </w:tcPr>
          <w:p w14:paraId="0A9BDB77" w14:textId="4DB7B687" w:rsidR="003E05C5" w:rsidRPr="00FA2D59" w:rsidRDefault="003E05C5" w:rsidP="003E05C5">
            <w:pPr>
              <w:rPr>
                <w:rFonts w:ascii="標楷體" w:eastAsia="標楷體" w:hAnsi="標楷體"/>
              </w:rPr>
            </w:pPr>
            <w:r w:rsidRPr="00FA2D59">
              <w:rPr>
                <w:rFonts w:ascii="標楷體" w:eastAsia="標楷體" w:hAnsi="標楷體" w:cs="新細明體" w:hint="eastAsia"/>
                <w:color w:val="000000"/>
                <w:shd w:val="clear" w:color="auto" w:fill="FFFFFF"/>
              </w:rPr>
              <w:t>透過影片、文本閱讀了解</w:t>
            </w: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4E11ED6E" w14:textId="77777777" w:rsidR="003E05C5" w:rsidRPr="00FA2D59" w:rsidRDefault="003E05C5" w:rsidP="003E05C5">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西</w:t>
            </w:r>
            <w:r w:rsidRPr="00FA2D59">
              <w:rPr>
                <w:rFonts w:ascii="標楷體" w:eastAsia="標楷體" w:hAnsi="標楷體" w:cs="新細明體" w:hint="eastAsia"/>
              </w:rPr>
              <w:t xml:space="preserve">方煉金術發展的歷程與結果　　　　</w:t>
            </w:r>
          </w:p>
          <w:p w14:paraId="183F0F9E" w14:textId="20CE7AF1" w:rsidR="003E05C5" w:rsidRPr="00FA2D59" w:rsidRDefault="003E05C5" w:rsidP="003E05C5">
            <w:pPr>
              <w:rPr>
                <w:rFonts w:ascii="標楷體" w:eastAsia="標楷體" w:cs="標楷體"/>
                <w:color w:val="000000"/>
              </w:rPr>
            </w:pPr>
            <w:r w:rsidRPr="00FA2D59">
              <w:rPr>
                <w:rFonts w:ascii="標楷體" w:eastAsia="標楷體" w:hAnsi="標楷體" w:cs="新細明體" w:hint="eastAsia"/>
              </w:rPr>
              <w:t>。</w:t>
            </w:r>
          </w:p>
        </w:tc>
        <w:tc>
          <w:tcPr>
            <w:tcW w:w="582" w:type="pct"/>
            <w:vAlign w:val="center"/>
          </w:tcPr>
          <w:p w14:paraId="406F4364"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077934E3" w14:textId="77777777" w:rsidR="003E05C5" w:rsidRPr="00FA2D59" w:rsidRDefault="003E05C5" w:rsidP="003E05C5">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4646DA65" w14:textId="4FEEAEF9" w:rsidR="003E05C5" w:rsidRPr="00FA2D59" w:rsidRDefault="003E05C5" w:rsidP="003E05C5">
            <w:pPr>
              <w:rPr>
                <w:rFonts w:ascii="標楷體" w:eastAsia="標楷體" w:cs="標楷體"/>
                <w:color w:val="000000"/>
              </w:rPr>
            </w:pPr>
            <w:r w:rsidRPr="00FA2D59">
              <w:rPr>
                <w:rFonts w:ascii="標楷體" w:eastAsia="標楷體" w:hAnsi="標楷體" w:cs="新細明體" w:hint="eastAsia"/>
                <w:color w:val="000000"/>
              </w:rPr>
              <w:t>口頭發表</w:t>
            </w:r>
          </w:p>
        </w:tc>
        <w:tc>
          <w:tcPr>
            <w:tcW w:w="436" w:type="pct"/>
            <w:vAlign w:val="center"/>
          </w:tcPr>
          <w:p w14:paraId="12BB5D60"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38F9FA53" w14:textId="77777777" w:rsidR="003E05C5" w:rsidRPr="00FA2D59" w:rsidRDefault="003E05C5" w:rsidP="003E05C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27351ECC" w14:textId="690522CF" w:rsidR="003E05C5" w:rsidRPr="00FA2D59" w:rsidRDefault="003E05C5" w:rsidP="003E05C5">
            <w:pPr>
              <w:rPr>
                <w:rFonts w:ascii="標楷體" w:eastAsia="標楷體" w:cs="標楷體"/>
                <w:color w:val="000000"/>
              </w:rPr>
            </w:pPr>
            <w:r w:rsidRPr="00FA2D59">
              <w:rPr>
                <w:rFonts w:ascii="標楷體" w:eastAsia="標楷體" w:hAnsi="標楷體" w:cs="新細明體" w:hint="eastAsia"/>
                <w:color w:val="000000"/>
                <w:shd w:val="clear" w:color="auto" w:fill="FFFFFF"/>
              </w:rPr>
              <w:t>自編教材</w:t>
            </w:r>
          </w:p>
        </w:tc>
      </w:tr>
      <w:tr w:rsidR="00D54235" w:rsidRPr="00FF54DE" w14:paraId="29346D4E" w14:textId="77777777" w:rsidTr="00501CE6">
        <w:trPr>
          <w:trHeight w:val="1304"/>
        </w:trPr>
        <w:tc>
          <w:tcPr>
            <w:tcW w:w="171" w:type="pct"/>
            <w:vAlign w:val="center"/>
          </w:tcPr>
          <w:p w14:paraId="4BA5A09E" w14:textId="77777777" w:rsidR="00D54235" w:rsidRDefault="00D54235" w:rsidP="00D54235">
            <w:pPr>
              <w:jc w:val="center"/>
              <w:rPr>
                <w:rFonts w:ascii="標楷體" w:eastAsia="標楷體" w:hAnsi="標楷體"/>
                <w:sz w:val="28"/>
                <w:szCs w:val="28"/>
              </w:rPr>
            </w:pPr>
            <w:r>
              <w:rPr>
                <w:rFonts w:ascii="標楷體" w:eastAsia="標楷體" w:hAnsi="標楷體" w:hint="eastAsia"/>
                <w:sz w:val="28"/>
                <w:szCs w:val="28"/>
              </w:rPr>
              <w:t>二十一</w:t>
            </w:r>
          </w:p>
        </w:tc>
        <w:tc>
          <w:tcPr>
            <w:tcW w:w="613" w:type="pct"/>
            <w:vAlign w:val="center"/>
          </w:tcPr>
          <w:p w14:paraId="6D87583D" w14:textId="0A7C10F3" w:rsidR="00D54235" w:rsidRPr="00D54235" w:rsidRDefault="00D54235" w:rsidP="00D54235">
            <w:pPr>
              <w:spacing w:line="0" w:lineRule="atLeast"/>
              <w:rPr>
                <w:rFonts w:ascii="標楷體" w:eastAsia="標楷體" w:hAnsi="標楷體" w:cs="新細明體" w:hint="eastAsia"/>
                <w:sz w:val="26"/>
                <w:szCs w:val="26"/>
              </w:rPr>
            </w:pPr>
            <w:r>
              <w:rPr>
                <w:rFonts w:ascii="標楷體" w:eastAsia="標楷體" w:hAnsi="標楷體" w:cs="新細明體" w:hint="eastAsia"/>
                <w:sz w:val="26"/>
                <w:szCs w:val="26"/>
              </w:rPr>
              <w:t>段考週</w:t>
            </w:r>
          </w:p>
        </w:tc>
        <w:tc>
          <w:tcPr>
            <w:tcW w:w="582" w:type="pct"/>
            <w:vAlign w:val="center"/>
          </w:tcPr>
          <w:p w14:paraId="50E344C5" w14:textId="77777777" w:rsidR="00D54235" w:rsidRPr="00FA2D59" w:rsidRDefault="00D54235" w:rsidP="00D54235">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14:paraId="39D2296F" w14:textId="77777777" w:rsidR="00D54235" w:rsidRPr="00FA2D59" w:rsidRDefault="00D54235" w:rsidP="00D54235">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4E8C686E" w14:textId="77777777" w:rsidR="00D54235" w:rsidRPr="00FA2D59" w:rsidRDefault="00D54235" w:rsidP="00D54235">
            <w:pPr>
              <w:pStyle w:val="Default"/>
              <w:rPr>
                <w:sz w:val="22"/>
                <w:szCs w:val="22"/>
              </w:rPr>
            </w:pPr>
            <w:r w:rsidRPr="00FA2D59">
              <w:rPr>
                <w:rFonts w:hint="eastAsia"/>
                <w:sz w:val="22"/>
                <w:szCs w:val="22"/>
              </w:rPr>
              <w:t>社3c-Ⅳ-1</w:t>
            </w:r>
          </w:p>
          <w:p w14:paraId="1ED62649" w14:textId="7B8F2D62" w:rsidR="00D54235" w:rsidRPr="00FA2D59" w:rsidRDefault="00D54235" w:rsidP="00D54235">
            <w:pPr>
              <w:rPr>
                <w:rFonts w:ascii="標楷體" w:eastAsia="標楷體" w:cs="標楷體"/>
                <w:color w:val="000000"/>
                <w:sz w:val="22"/>
                <w:szCs w:val="22"/>
              </w:rPr>
            </w:pPr>
            <w:r w:rsidRPr="00D54235">
              <w:rPr>
                <w:rFonts w:ascii="標楷體" w:eastAsia="標楷體" w:cs="標楷體" w:hint="eastAsia"/>
                <w:color w:val="000000"/>
                <w:sz w:val="22"/>
                <w:szCs w:val="22"/>
              </w:rPr>
              <w:t>聆聽他人意見，表達自我觀點，並能以同理心與他人討論。</w:t>
            </w:r>
          </w:p>
        </w:tc>
        <w:tc>
          <w:tcPr>
            <w:tcW w:w="678" w:type="pct"/>
            <w:tcBorders>
              <w:right w:val="single" w:sz="4" w:space="0" w:color="auto"/>
            </w:tcBorders>
            <w:vAlign w:val="center"/>
          </w:tcPr>
          <w:p w14:paraId="20918546" w14:textId="648F08BD" w:rsidR="00D54235" w:rsidRPr="00FA2D59" w:rsidRDefault="00D54235" w:rsidP="00D54235">
            <w:pPr>
              <w:jc w:val="both"/>
              <w:rPr>
                <w:rFonts w:ascii="標楷體" w:eastAsia="標楷體" w:hAnsi="標楷體" w:cs="新細明體"/>
                <w:color w:val="000000"/>
              </w:rPr>
            </w:pPr>
            <w:r>
              <w:rPr>
                <w:rFonts w:ascii="標楷體" w:eastAsia="標楷體" w:hAnsi="標楷體" w:cs="新細明體" w:hint="eastAsia"/>
                <w:color w:val="000000"/>
                <w:sz w:val="26"/>
                <w:szCs w:val="26"/>
              </w:rPr>
              <w:t>心得回饋</w:t>
            </w:r>
          </w:p>
        </w:tc>
        <w:tc>
          <w:tcPr>
            <w:tcW w:w="920" w:type="pct"/>
            <w:tcBorders>
              <w:left w:val="single" w:sz="4" w:space="0" w:color="auto"/>
              <w:right w:val="single" w:sz="4" w:space="0" w:color="auto"/>
            </w:tcBorders>
            <w:vAlign w:val="center"/>
          </w:tcPr>
          <w:p w14:paraId="09B29B89" w14:textId="1BF1B73E" w:rsidR="00D54235" w:rsidRPr="00FA2D59" w:rsidRDefault="00D54235" w:rsidP="00D54235">
            <w:pPr>
              <w:rPr>
                <w:rFonts w:ascii="標楷體" w:eastAsia="標楷體" w:hAnsi="標楷體"/>
              </w:rPr>
            </w:pPr>
            <w:r>
              <w:rPr>
                <w:rFonts w:ascii="標楷體" w:eastAsia="標楷體" w:hAnsi="標楷體" w:cs="新細明體" w:hint="eastAsia"/>
                <w:color w:val="000000"/>
                <w:szCs w:val="26"/>
              </w:rPr>
              <w:t>透過各週的學習，強化社會與科學發展觀念，並</w:t>
            </w:r>
            <w:r>
              <w:rPr>
                <w:rFonts w:ascii="標楷體" w:eastAsia="標楷體" w:hAnsi="標楷體" w:hint="eastAsia"/>
                <w:szCs w:val="26"/>
              </w:rPr>
              <w:t>探討及提出個人對於社會與科學變遷的觀點。</w:t>
            </w:r>
          </w:p>
        </w:tc>
        <w:tc>
          <w:tcPr>
            <w:tcW w:w="1018" w:type="pct"/>
            <w:tcBorders>
              <w:left w:val="single" w:sz="4" w:space="0" w:color="auto"/>
            </w:tcBorders>
            <w:vAlign w:val="center"/>
          </w:tcPr>
          <w:p w14:paraId="240586BA" w14:textId="250BF661" w:rsidR="00D54235" w:rsidRPr="00FA2D59" w:rsidRDefault="00D54235" w:rsidP="00D54235">
            <w:pPr>
              <w:rPr>
                <w:rFonts w:ascii="標楷體" w:eastAsia="標楷體" w:cs="標楷體"/>
                <w:color w:val="000000"/>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82" w:type="pct"/>
            <w:vAlign w:val="center"/>
          </w:tcPr>
          <w:p w14:paraId="030E4AA4" w14:textId="76921225" w:rsidR="00D54235" w:rsidRPr="00FA2D59" w:rsidRDefault="00D54235" w:rsidP="00D54235">
            <w:pPr>
              <w:rPr>
                <w:rFonts w:ascii="標楷體" w:eastAsia="標楷體" w:cs="標楷體"/>
                <w:color w:val="000000"/>
              </w:rPr>
            </w:pPr>
            <w:r>
              <w:rPr>
                <w:rFonts w:ascii="標楷體" w:eastAsia="標楷體" w:hAnsi="標楷體" w:cs="新細明體" w:hint="eastAsia"/>
                <w:color w:val="000000"/>
                <w:sz w:val="26"/>
                <w:szCs w:val="26"/>
              </w:rPr>
              <w:t>上台發表</w:t>
            </w:r>
          </w:p>
        </w:tc>
        <w:tc>
          <w:tcPr>
            <w:tcW w:w="436" w:type="pct"/>
            <w:vAlign w:val="center"/>
          </w:tcPr>
          <w:p w14:paraId="56522A7A" w14:textId="0FDFE84B" w:rsidR="00D54235" w:rsidRPr="00FA2D59" w:rsidRDefault="00D54235" w:rsidP="00D54235">
            <w:pPr>
              <w:rPr>
                <w:rFonts w:ascii="標楷體" w:eastAsia="標楷體" w:cs="標楷體"/>
                <w:color w:val="000000"/>
              </w:rPr>
            </w:pPr>
            <w:r>
              <w:rPr>
                <w:rFonts w:ascii="標楷體" w:eastAsia="標楷體" w:cs="標楷體" w:hint="eastAsia"/>
                <w:color w:val="000000"/>
                <w:sz w:val="23"/>
                <w:szCs w:val="23"/>
              </w:rPr>
              <w:t>自編教材</w:t>
            </w:r>
          </w:p>
        </w:tc>
      </w:tr>
    </w:tbl>
    <w:p w14:paraId="5B5211CA" w14:textId="77777777" w:rsidR="00DC4BFB" w:rsidRPr="002A5D40" w:rsidRDefault="00DC4BFB" w:rsidP="005A5B68">
      <w:pPr>
        <w:jc w:val="center"/>
        <w:rPr>
          <w:rFonts w:ascii="標楷體" w:eastAsia="標楷體" w:hAnsi="標楷體"/>
        </w:rPr>
      </w:pPr>
    </w:p>
    <w:p w14:paraId="76816505" w14:textId="77777777" w:rsidR="00DC4BFB" w:rsidRPr="002A5D40" w:rsidRDefault="00DC4BFB">
      <w:pPr>
        <w:rPr>
          <w:rFonts w:ascii="標楷體" w:eastAsia="標楷體" w:hAnsi="標楷體"/>
        </w:rPr>
      </w:pPr>
      <w:r w:rsidRPr="002A5D40">
        <w:rPr>
          <w:rFonts w:ascii="標楷體" w:eastAsia="標楷體" w:hAnsi="標楷體"/>
        </w:rPr>
        <w:br w:type="page"/>
      </w:r>
    </w:p>
    <w:p w14:paraId="5D0D6D92" w14:textId="77777777" w:rsidR="00A16219" w:rsidRPr="002A5D40" w:rsidRDefault="00A16219" w:rsidP="005A5B68">
      <w:pPr>
        <w:jc w:val="center"/>
        <w:rPr>
          <w:rFonts w:ascii="標楷體" w:eastAsia="標楷體" w:hAnsi="標楷體"/>
        </w:rPr>
      </w:pPr>
    </w:p>
    <w:p w14:paraId="67316483" w14:textId="77777777" w:rsidR="00A16219" w:rsidRPr="002A5D40" w:rsidRDefault="00464E51" w:rsidP="00A16219">
      <w:pPr>
        <w:rPr>
          <w:rFonts w:ascii="標楷體" w:eastAsia="標楷體" w:hAnsi="標楷體"/>
          <w:color w:val="FF0000"/>
          <w:sz w:val="28"/>
          <w:szCs w:val="28"/>
        </w:rPr>
      </w:pPr>
      <w:r w:rsidRPr="00FF54DE">
        <w:rPr>
          <w:rFonts w:ascii="標楷體" w:eastAsia="標楷體" w:hAnsi="標楷體" w:hint="eastAsia"/>
          <w:sz w:val="28"/>
          <w:szCs w:val="28"/>
        </w:rPr>
        <w:t>【</w:t>
      </w:r>
      <w:r w:rsidRPr="00FF54DE">
        <w:rPr>
          <w:rFonts w:ascii="標楷體" w:eastAsia="標楷體" w:hAnsi="標楷體"/>
          <w:sz w:val="28"/>
          <w:szCs w:val="28"/>
        </w:rPr>
        <w:t>第</w:t>
      </w:r>
      <w:r w:rsidRPr="00FF54DE">
        <w:rPr>
          <w:rFonts w:ascii="標楷體" w:eastAsia="標楷體" w:hAnsi="標楷體" w:hint="eastAsia"/>
          <w:sz w:val="28"/>
          <w:szCs w:val="28"/>
        </w:rPr>
        <w:t>二</w:t>
      </w:r>
      <w:r w:rsidRPr="00FF54DE">
        <w:rPr>
          <w:rFonts w:ascii="標楷體" w:eastAsia="標楷體" w:hAnsi="標楷體"/>
          <w:sz w:val="28"/>
          <w:szCs w:val="28"/>
        </w:rPr>
        <w:t>學期</w:t>
      </w:r>
      <w:r w:rsidRPr="00FF54DE">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86"/>
        <w:gridCol w:w="1985"/>
        <w:gridCol w:w="5202"/>
      </w:tblGrid>
      <w:tr w:rsidR="00A16219" w:rsidRPr="002A5D40" w14:paraId="7A824793" w14:textId="77777777" w:rsidTr="004311B2">
        <w:trPr>
          <w:trHeight w:val="1020"/>
        </w:trPr>
        <w:tc>
          <w:tcPr>
            <w:tcW w:w="1805" w:type="dxa"/>
            <w:vAlign w:val="center"/>
          </w:tcPr>
          <w:p w14:paraId="6CE9D3B3" w14:textId="77777777" w:rsidR="00A16219" w:rsidRPr="002A5D40" w:rsidRDefault="00A16219" w:rsidP="004311B2">
            <w:pPr>
              <w:jc w:val="center"/>
              <w:rPr>
                <w:rFonts w:ascii="標楷體" w:eastAsia="標楷體" w:hAnsi="標楷體"/>
                <w:sz w:val="28"/>
              </w:rPr>
            </w:pPr>
            <w:r w:rsidRPr="002A5D40">
              <w:rPr>
                <w:rFonts w:ascii="標楷體" w:eastAsia="標楷體" w:hAnsi="標楷體" w:hint="eastAsia"/>
                <w:sz w:val="28"/>
              </w:rPr>
              <w:t>課程</w:t>
            </w:r>
            <w:r w:rsidRPr="00F401C1">
              <w:rPr>
                <w:rFonts w:ascii="標楷體" w:eastAsia="標楷體" w:hAnsi="標楷體" w:hint="eastAsia"/>
                <w:color w:val="FF0000"/>
                <w:sz w:val="28"/>
              </w:rPr>
              <w:t>名稱</w:t>
            </w:r>
          </w:p>
        </w:tc>
        <w:tc>
          <w:tcPr>
            <w:tcW w:w="5386" w:type="dxa"/>
            <w:vAlign w:val="center"/>
          </w:tcPr>
          <w:p w14:paraId="616B5942" w14:textId="77777777" w:rsidR="00A16219" w:rsidRPr="00CE3BAB" w:rsidRDefault="006C4203" w:rsidP="004311B2">
            <w:pPr>
              <w:rPr>
                <w:rFonts w:ascii="標楷體" w:eastAsia="標楷體" w:hAnsi="標楷體"/>
                <w:color w:val="000000" w:themeColor="text1"/>
                <w:sz w:val="28"/>
                <w:lang w:eastAsia="zh-HK"/>
              </w:rPr>
            </w:pPr>
            <w:r w:rsidRPr="006C2D63">
              <w:rPr>
                <w:rFonts w:ascii="標楷體" w:eastAsia="標楷體" w:hAnsi="標楷體" w:hint="eastAsia"/>
                <w:color w:val="000000"/>
                <w:sz w:val="28"/>
              </w:rPr>
              <w:t>世界之窗</w:t>
            </w:r>
          </w:p>
        </w:tc>
        <w:tc>
          <w:tcPr>
            <w:tcW w:w="1985" w:type="dxa"/>
            <w:vAlign w:val="center"/>
          </w:tcPr>
          <w:p w14:paraId="6E4C3415" w14:textId="77777777" w:rsidR="00A16219" w:rsidRPr="00CE3BAB" w:rsidRDefault="00A16219" w:rsidP="004311B2">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Pr="00CE3BAB">
              <w:rPr>
                <w:rFonts w:ascii="標楷體" w:eastAsia="標楷體" w:hAnsi="標楷體"/>
                <w:color w:val="000000" w:themeColor="text1"/>
                <w:sz w:val="28"/>
              </w:rPr>
              <w:t>級</w:t>
            </w:r>
            <w:r w:rsidRPr="00CE3BAB">
              <w:rPr>
                <w:rFonts w:ascii="標楷體" w:eastAsia="標楷體" w:hAnsi="標楷體" w:hint="eastAsia"/>
                <w:color w:val="000000" w:themeColor="text1"/>
                <w:sz w:val="28"/>
              </w:rPr>
              <w:t>/班級</w:t>
            </w:r>
          </w:p>
        </w:tc>
        <w:tc>
          <w:tcPr>
            <w:tcW w:w="5202" w:type="dxa"/>
            <w:vAlign w:val="center"/>
          </w:tcPr>
          <w:p w14:paraId="7C76F42C" w14:textId="77777777" w:rsidR="00A16219" w:rsidRPr="00CE3BAB" w:rsidRDefault="00A16219" w:rsidP="004311B2">
            <w:pPr>
              <w:rPr>
                <w:rFonts w:ascii="標楷體" w:eastAsia="標楷體" w:hAnsi="標楷體"/>
                <w:color w:val="000000" w:themeColor="text1"/>
                <w:sz w:val="28"/>
              </w:rPr>
            </w:pPr>
            <w:r w:rsidRPr="00CE3BAB">
              <w:rPr>
                <w:rFonts w:ascii="標楷體" w:eastAsia="標楷體" w:hAnsi="標楷體" w:hint="eastAsia"/>
                <w:color w:val="000000" w:themeColor="text1"/>
                <w:sz w:val="28"/>
              </w:rPr>
              <w:t>一年級／甲</w:t>
            </w:r>
            <w:r w:rsidR="006C4203">
              <w:rPr>
                <w:rFonts w:ascii="標楷體" w:eastAsia="標楷體" w:hAnsi="標楷體" w:hint="eastAsia"/>
                <w:color w:val="000000" w:themeColor="text1"/>
                <w:sz w:val="28"/>
              </w:rPr>
              <w:t>、乙</w:t>
            </w:r>
            <w:r w:rsidRPr="00CE3BAB">
              <w:rPr>
                <w:rFonts w:ascii="標楷體" w:eastAsia="標楷體" w:hAnsi="標楷體" w:hint="eastAsia"/>
                <w:color w:val="000000" w:themeColor="text1"/>
                <w:sz w:val="28"/>
              </w:rPr>
              <w:t>班</w:t>
            </w:r>
          </w:p>
        </w:tc>
      </w:tr>
      <w:tr w:rsidR="00A16219" w:rsidRPr="002A5D40" w14:paraId="25C1F71B" w14:textId="77777777" w:rsidTr="00C605EE">
        <w:trPr>
          <w:trHeight w:val="1345"/>
        </w:trPr>
        <w:tc>
          <w:tcPr>
            <w:tcW w:w="1805" w:type="dxa"/>
            <w:vAlign w:val="center"/>
          </w:tcPr>
          <w:p w14:paraId="7300BB86" w14:textId="77777777" w:rsidR="00A16219" w:rsidRPr="002A5D40" w:rsidRDefault="00A16219" w:rsidP="004311B2">
            <w:pPr>
              <w:jc w:val="center"/>
              <w:rPr>
                <w:rFonts w:ascii="標楷體" w:eastAsia="標楷體" w:hAnsi="標楷體"/>
                <w:sz w:val="28"/>
              </w:rPr>
            </w:pPr>
            <w:r w:rsidRPr="00AD6604">
              <w:rPr>
                <w:rFonts w:ascii="標楷體" w:eastAsia="標楷體" w:hAnsi="標楷體" w:hint="eastAsia"/>
                <w:color w:val="FF0000"/>
                <w:sz w:val="28"/>
              </w:rPr>
              <w:t>類別</w:t>
            </w:r>
          </w:p>
        </w:tc>
        <w:tc>
          <w:tcPr>
            <w:tcW w:w="5386" w:type="dxa"/>
            <w:tcBorders>
              <w:right w:val="single" w:sz="4" w:space="0" w:color="auto"/>
            </w:tcBorders>
            <w:vAlign w:val="center"/>
          </w:tcPr>
          <w:p w14:paraId="7E26FDE2" w14:textId="77777777" w:rsidR="00A16219" w:rsidRPr="00C605EE" w:rsidRDefault="00A16219" w:rsidP="00C605EE">
            <w:pPr>
              <w:rPr>
                <w:rFonts w:ascii="標楷體" w:eastAsia="標楷體" w:hAnsi="標楷體"/>
                <w:color w:val="FF0000"/>
                <w:sz w:val="28"/>
                <w:szCs w:val="28"/>
              </w:rPr>
            </w:pP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統整性(</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主題</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專題</w:t>
            </w: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議題)探究課程</w:t>
            </w:r>
          </w:p>
          <w:p w14:paraId="38E6D132" w14:textId="77777777" w:rsidR="00A16219" w:rsidRPr="00C605EE" w:rsidRDefault="00A16219" w:rsidP="00C605EE">
            <w:pPr>
              <w:rPr>
                <w:rFonts w:ascii="標楷體" w:eastAsia="標楷體" w:hAnsi="標楷體"/>
                <w:color w:val="FF0000"/>
                <w:sz w:val="28"/>
                <w:szCs w:val="28"/>
              </w:rPr>
            </w:pPr>
            <w:r w:rsidRPr="00C605EE">
              <w:rPr>
                <w:rFonts w:ascii="新細明體" w:hAnsi="新細明體" w:hint="eastAsia"/>
                <w:color w:val="FF0000"/>
                <w:sz w:val="28"/>
                <w:szCs w:val="28"/>
              </w:rPr>
              <w:t>□</w:t>
            </w:r>
            <w:r w:rsidRPr="00C605EE">
              <w:rPr>
                <w:rFonts w:ascii="標楷體" w:eastAsia="標楷體" w:hAnsi="標楷體" w:hint="eastAsia"/>
                <w:color w:val="FF0000"/>
                <w:sz w:val="28"/>
                <w:szCs w:val="28"/>
              </w:rPr>
              <w:t>社團活動與技藝課程</w:t>
            </w:r>
          </w:p>
          <w:p w14:paraId="09F43C04" w14:textId="77777777" w:rsidR="00A16219" w:rsidRPr="00C605EE" w:rsidRDefault="006C4203" w:rsidP="00C605EE">
            <w:pPr>
              <w:rPr>
                <w:rFonts w:ascii="標楷體" w:eastAsia="標楷體" w:hAnsi="標楷體"/>
                <w:color w:val="FF0000"/>
                <w:sz w:val="28"/>
                <w:szCs w:val="28"/>
              </w:rPr>
            </w:pPr>
            <w:r>
              <w:rPr>
                <w:rFonts w:ascii="標楷體" w:eastAsia="標楷體" w:hAnsi="標楷體" w:hint="eastAsia"/>
                <w:color w:val="FF0000"/>
                <w:sz w:val="28"/>
                <w:szCs w:val="28"/>
              </w:rPr>
              <w:t>■</w:t>
            </w:r>
            <w:r w:rsidR="00A16219" w:rsidRPr="00C605EE">
              <w:rPr>
                <w:rFonts w:ascii="標楷體" w:eastAsia="標楷體" w:hAnsi="標楷體" w:hint="eastAsia"/>
                <w:color w:val="FF0000"/>
                <w:sz w:val="28"/>
                <w:szCs w:val="28"/>
              </w:rPr>
              <w:t>特殊需求領域課程</w:t>
            </w:r>
          </w:p>
          <w:p w14:paraId="79AF188D" w14:textId="77777777" w:rsidR="00A16219" w:rsidRPr="00AD6604" w:rsidRDefault="00A16219" w:rsidP="00C605EE">
            <w:pPr>
              <w:rPr>
                <w:rFonts w:ascii="標楷體" w:eastAsia="標楷體" w:hAnsi="標楷體"/>
                <w:color w:val="000000" w:themeColor="text1"/>
                <w:sz w:val="28"/>
              </w:rPr>
            </w:pPr>
            <w:r w:rsidRPr="00C605EE">
              <w:rPr>
                <w:rFonts w:ascii="標楷體" w:eastAsia="標楷體" w:hAnsi="標楷體" w:hint="eastAsia"/>
                <w:color w:val="FF0000"/>
                <w:sz w:val="28"/>
                <w:szCs w:val="28"/>
              </w:rPr>
              <w:t>□其他類課程</w:t>
            </w:r>
          </w:p>
        </w:tc>
        <w:tc>
          <w:tcPr>
            <w:tcW w:w="1985" w:type="dxa"/>
            <w:tcBorders>
              <w:left w:val="single" w:sz="4" w:space="0" w:color="auto"/>
              <w:right w:val="single" w:sz="4" w:space="0" w:color="auto"/>
            </w:tcBorders>
            <w:vAlign w:val="center"/>
          </w:tcPr>
          <w:p w14:paraId="4D4DD4C7" w14:textId="77777777" w:rsidR="00A16219" w:rsidRPr="00AD6604" w:rsidRDefault="00A16219" w:rsidP="004311B2">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上課節數</w:t>
            </w:r>
          </w:p>
        </w:tc>
        <w:tc>
          <w:tcPr>
            <w:tcW w:w="5202" w:type="dxa"/>
            <w:tcBorders>
              <w:left w:val="single" w:sz="4" w:space="0" w:color="auto"/>
            </w:tcBorders>
            <w:vAlign w:val="center"/>
          </w:tcPr>
          <w:p w14:paraId="3DE8C45D" w14:textId="77777777" w:rsidR="00A16219" w:rsidRPr="00AD6604" w:rsidRDefault="00A16219" w:rsidP="004311B2">
            <w:pPr>
              <w:rPr>
                <w:rFonts w:ascii="標楷體" w:eastAsia="標楷體" w:hAnsi="標楷體"/>
                <w:color w:val="000000" w:themeColor="text1"/>
                <w:sz w:val="28"/>
              </w:rPr>
            </w:pPr>
            <w:r w:rsidRPr="00CE3BAB">
              <w:rPr>
                <w:rFonts w:ascii="標楷體" w:eastAsia="標楷體" w:hAnsi="標楷體" w:hint="eastAsia"/>
                <w:color w:val="000000" w:themeColor="text1"/>
                <w:sz w:val="28"/>
              </w:rPr>
              <w:t>每週1節，</w:t>
            </w:r>
            <w:r w:rsidR="006C4203">
              <w:rPr>
                <w:rFonts w:ascii="標楷體" w:eastAsia="標楷體" w:hAnsi="標楷體" w:hint="eastAsia"/>
                <w:color w:val="000000" w:themeColor="text1"/>
                <w:sz w:val="28"/>
              </w:rPr>
              <w:t>21</w:t>
            </w:r>
            <w:r w:rsidRPr="00CE3BAB">
              <w:rPr>
                <w:rFonts w:ascii="標楷體" w:eastAsia="標楷體" w:hAnsi="標楷體" w:hint="eastAsia"/>
                <w:color w:val="000000" w:themeColor="text1"/>
                <w:sz w:val="28"/>
              </w:rPr>
              <w:t>週，共</w:t>
            </w:r>
            <w:r w:rsidR="006C4203">
              <w:rPr>
                <w:rFonts w:ascii="標楷體" w:eastAsia="標楷體" w:hAnsi="標楷體" w:hint="eastAsia"/>
                <w:color w:val="000000" w:themeColor="text1"/>
                <w:sz w:val="28"/>
              </w:rPr>
              <w:t>21</w:t>
            </w:r>
            <w:r w:rsidRPr="00CE3BAB">
              <w:rPr>
                <w:rFonts w:ascii="標楷體" w:eastAsia="標楷體" w:hAnsi="標楷體" w:hint="eastAsia"/>
                <w:color w:val="000000" w:themeColor="text1"/>
                <w:sz w:val="28"/>
              </w:rPr>
              <w:t>節</w:t>
            </w:r>
          </w:p>
        </w:tc>
      </w:tr>
      <w:tr w:rsidR="00A16219" w:rsidRPr="002A5D40" w14:paraId="0D0CEE17" w14:textId="77777777" w:rsidTr="003A45EB">
        <w:trPr>
          <w:trHeight w:val="683"/>
        </w:trPr>
        <w:tc>
          <w:tcPr>
            <w:tcW w:w="1805" w:type="dxa"/>
            <w:vAlign w:val="center"/>
          </w:tcPr>
          <w:p w14:paraId="1D31A00D" w14:textId="77777777" w:rsidR="00A16219" w:rsidRPr="002A5D40" w:rsidRDefault="00A16219" w:rsidP="004311B2">
            <w:pPr>
              <w:jc w:val="center"/>
              <w:rPr>
                <w:rFonts w:ascii="標楷體" w:eastAsia="標楷體" w:hAnsi="標楷體"/>
                <w:sz w:val="28"/>
              </w:rPr>
            </w:pPr>
            <w:r w:rsidRPr="002A5D40">
              <w:rPr>
                <w:rFonts w:ascii="標楷體" w:eastAsia="標楷體" w:hAnsi="標楷體"/>
                <w:sz w:val="28"/>
              </w:rPr>
              <w:t>教師</w:t>
            </w:r>
          </w:p>
        </w:tc>
        <w:tc>
          <w:tcPr>
            <w:tcW w:w="12573" w:type="dxa"/>
            <w:gridSpan w:val="3"/>
            <w:vAlign w:val="center"/>
          </w:tcPr>
          <w:p w14:paraId="13D5D304" w14:textId="77777777" w:rsidR="00A16219" w:rsidRPr="00CE3BAB" w:rsidRDefault="006C4203" w:rsidP="004311B2">
            <w:pPr>
              <w:rPr>
                <w:rFonts w:ascii="標楷體" w:eastAsia="標楷體" w:hAnsi="標楷體"/>
                <w:color w:val="000000" w:themeColor="text1"/>
                <w:sz w:val="28"/>
              </w:rPr>
            </w:pPr>
            <w:r w:rsidRPr="006C2D63">
              <w:rPr>
                <w:rFonts w:ascii="標楷體" w:eastAsia="標楷體" w:hAnsi="標楷體" w:hint="eastAsia"/>
                <w:color w:val="000000"/>
                <w:sz w:val="28"/>
              </w:rPr>
              <w:t>劉姿佑、王聖嵐</w:t>
            </w:r>
          </w:p>
        </w:tc>
      </w:tr>
      <w:tr w:rsidR="003A45EB" w:rsidRPr="002A5D40" w14:paraId="69E97F6E" w14:textId="77777777" w:rsidTr="004311B2">
        <w:trPr>
          <w:trHeight w:val="1020"/>
        </w:trPr>
        <w:tc>
          <w:tcPr>
            <w:tcW w:w="1805" w:type="dxa"/>
            <w:vAlign w:val="center"/>
          </w:tcPr>
          <w:p w14:paraId="44168D38" w14:textId="77777777" w:rsidR="003A45EB" w:rsidRPr="002A5D40" w:rsidRDefault="003A45EB" w:rsidP="003A45EB">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3"/>
            <w:vAlign w:val="center"/>
          </w:tcPr>
          <w:p w14:paraId="30348545" w14:textId="0E34DB6A" w:rsidR="003A45EB" w:rsidRPr="00CE3BAB" w:rsidRDefault="003A45EB" w:rsidP="003A45EB">
            <w:pPr>
              <w:rPr>
                <w:rFonts w:ascii="標楷體" w:eastAsia="標楷體" w:hAnsi="標楷體"/>
                <w:color w:val="000000" w:themeColor="text1"/>
                <w:sz w:val="28"/>
              </w:rPr>
            </w:pPr>
            <w:r>
              <w:rPr>
                <w:rFonts w:ascii="標楷體" w:eastAsia="標楷體" w:hAnsi="標楷體" w:hint="eastAsia"/>
                <w:sz w:val="28"/>
                <w:szCs w:val="28"/>
              </w:rPr>
              <w:t>以地理環境、歷史脈絡與當時代的公民觀點帶領學生探討科學的發展，進而培養學生</w:t>
            </w:r>
            <w:r w:rsidRPr="00B90378">
              <w:rPr>
                <w:rFonts w:ascii="標楷體" w:eastAsia="標楷體" w:hAnsi="標楷體" w:hint="eastAsia"/>
                <w:sz w:val="28"/>
                <w:szCs w:val="28"/>
              </w:rPr>
              <w:t>參與公民社會議題的決策與問題解決，且對媒體所報導的科學相關內容能理解並反思。期能養成學生運用科學、尊重生命、熱愛自然的態度，達成學科整合學習目標。</w:t>
            </w:r>
          </w:p>
        </w:tc>
      </w:tr>
      <w:tr w:rsidR="003A45EB" w:rsidRPr="002A5D40" w14:paraId="411726CA" w14:textId="77777777" w:rsidTr="004311B2">
        <w:trPr>
          <w:trHeight w:val="1020"/>
        </w:trPr>
        <w:tc>
          <w:tcPr>
            <w:tcW w:w="1805" w:type="dxa"/>
            <w:vAlign w:val="center"/>
          </w:tcPr>
          <w:p w14:paraId="3DCA9739" w14:textId="77777777" w:rsidR="003A45EB" w:rsidRPr="00FF54DE" w:rsidRDefault="003A45EB" w:rsidP="003A45EB">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tc>
        <w:tc>
          <w:tcPr>
            <w:tcW w:w="12573" w:type="dxa"/>
            <w:gridSpan w:val="3"/>
            <w:vAlign w:val="center"/>
          </w:tcPr>
          <w:p w14:paraId="465D1826" w14:textId="77777777" w:rsidR="003A45EB" w:rsidRPr="00B90378" w:rsidRDefault="003A45EB" w:rsidP="003A45EB">
            <w:pPr>
              <w:rPr>
                <w:rFonts w:ascii="標楷體" w:eastAsia="標楷體" w:hAnsi="標楷體"/>
                <w:sz w:val="28"/>
                <w:szCs w:val="28"/>
              </w:rPr>
            </w:pPr>
            <w:r w:rsidRPr="00B90378">
              <w:rPr>
                <w:rFonts w:ascii="標楷體" w:eastAsia="標楷體" w:hAnsi="標楷體" w:hint="eastAsia"/>
                <w:sz w:val="28"/>
                <w:szCs w:val="28"/>
              </w:rPr>
              <w:t>自</w:t>
            </w:r>
            <w:r w:rsidRPr="00B90378">
              <w:rPr>
                <w:rFonts w:ascii="標楷體" w:eastAsia="標楷體" w:hAnsi="標楷體"/>
                <w:sz w:val="28"/>
                <w:szCs w:val="28"/>
              </w:rPr>
              <w:t>-J-A1</w:t>
            </w:r>
            <w:r>
              <w:rPr>
                <w:rFonts w:ascii="標楷體" w:eastAsia="標楷體" w:hAnsi="標楷體"/>
                <w:sz w:val="28"/>
                <w:szCs w:val="28"/>
              </w:rPr>
              <w:t xml:space="preserve"> </w:t>
            </w:r>
            <w:r w:rsidRPr="00B90378">
              <w:rPr>
                <w:rFonts w:ascii="標楷體" w:eastAsia="標楷體" w:hAnsi="標楷體" w:hint="eastAsia"/>
                <w:sz w:val="28"/>
                <w:szCs w:val="28"/>
              </w:rPr>
              <w:t>能應用科學知識、方法與態度於日常生活當中。</w:t>
            </w:r>
          </w:p>
          <w:p w14:paraId="7C743C4C" w14:textId="77777777" w:rsidR="003A45EB" w:rsidRPr="00B90378" w:rsidRDefault="003A45EB" w:rsidP="003A45EB">
            <w:pPr>
              <w:rPr>
                <w:rFonts w:ascii="標楷體" w:eastAsia="標楷體" w:hAnsi="標楷體"/>
                <w:sz w:val="28"/>
                <w:szCs w:val="28"/>
              </w:rPr>
            </w:pPr>
            <w:r w:rsidRPr="00B90378">
              <w:rPr>
                <w:rFonts w:ascii="標楷體" w:eastAsia="標楷體" w:hAnsi="標楷體" w:hint="eastAsia"/>
                <w:sz w:val="28"/>
                <w:szCs w:val="28"/>
              </w:rPr>
              <w:t>自-J-C1</w:t>
            </w:r>
            <w:r>
              <w:rPr>
                <w:rFonts w:ascii="標楷體" w:eastAsia="標楷體" w:hAnsi="標楷體"/>
                <w:sz w:val="28"/>
                <w:szCs w:val="28"/>
              </w:rPr>
              <w:t xml:space="preserve"> </w:t>
            </w:r>
            <w:r w:rsidRPr="00B90378">
              <w:rPr>
                <w:rFonts w:ascii="標楷體" w:eastAsia="標楷體" w:hAnsi="標楷體" w:hint="eastAsia"/>
                <w:sz w:val="28"/>
                <w:szCs w:val="28"/>
              </w:rPr>
              <w:t>從日常學習中，主動關心自然環境相關公共議題，尊重生命。</w:t>
            </w:r>
          </w:p>
          <w:p w14:paraId="123A2F4A" w14:textId="77777777" w:rsidR="003A45EB" w:rsidRDefault="003A45EB" w:rsidP="003A45EB">
            <w:pPr>
              <w:rPr>
                <w:rFonts w:ascii="標楷體" w:eastAsia="標楷體" w:hAnsi="標楷體"/>
                <w:sz w:val="28"/>
                <w:szCs w:val="28"/>
              </w:rPr>
            </w:pPr>
            <w:r w:rsidRPr="00B90378">
              <w:rPr>
                <w:rFonts w:ascii="標楷體" w:eastAsia="標楷體" w:hAnsi="標楷體" w:hint="eastAsia"/>
                <w:sz w:val="28"/>
                <w:szCs w:val="28"/>
              </w:rPr>
              <w:t>自</w:t>
            </w:r>
            <w:r w:rsidRPr="00B90378">
              <w:rPr>
                <w:rFonts w:ascii="標楷體" w:eastAsia="標楷體" w:hAnsi="標楷體"/>
                <w:sz w:val="28"/>
                <w:szCs w:val="28"/>
              </w:rPr>
              <w:t>-J-C2</w:t>
            </w:r>
            <w:r>
              <w:rPr>
                <w:rFonts w:ascii="標楷體" w:eastAsia="標楷體" w:hAnsi="標楷體"/>
                <w:sz w:val="28"/>
                <w:szCs w:val="28"/>
              </w:rPr>
              <w:t xml:space="preserve"> </w:t>
            </w:r>
            <w:r w:rsidRPr="00B90378">
              <w:rPr>
                <w:rFonts w:ascii="標楷體" w:eastAsia="標楷體" w:hAnsi="標楷體" w:hint="eastAsia"/>
                <w:sz w:val="28"/>
                <w:szCs w:val="28"/>
              </w:rPr>
              <w:t>透過合作學習，發展與同儕溝通、共同參與、共同執行及共同發掘科學相關知識與問題解決</w:t>
            </w:r>
          </w:p>
          <w:p w14:paraId="5D34F123" w14:textId="77777777" w:rsidR="003A45EB" w:rsidRPr="00B90378" w:rsidRDefault="003A45EB" w:rsidP="003A45EB">
            <w:pPr>
              <w:ind w:firstLineChars="400" w:firstLine="1120"/>
              <w:rPr>
                <w:rFonts w:ascii="標楷體" w:eastAsia="標楷體" w:hAnsi="標楷體"/>
                <w:sz w:val="28"/>
                <w:szCs w:val="28"/>
              </w:rPr>
            </w:pPr>
            <w:r w:rsidRPr="00B90378">
              <w:rPr>
                <w:rFonts w:ascii="標楷體" w:eastAsia="標楷體" w:hAnsi="標楷體" w:hint="eastAsia"/>
                <w:sz w:val="28"/>
                <w:szCs w:val="28"/>
              </w:rPr>
              <w:t>的能力。</w:t>
            </w:r>
          </w:p>
          <w:p w14:paraId="5313C1F3" w14:textId="77777777" w:rsidR="003A45EB" w:rsidRDefault="003A45EB" w:rsidP="003A45EB">
            <w:pPr>
              <w:rPr>
                <w:rFonts w:ascii="標楷體" w:eastAsia="標楷體" w:hAnsi="標楷體"/>
                <w:sz w:val="28"/>
                <w:szCs w:val="28"/>
              </w:rPr>
            </w:pPr>
            <w:r w:rsidRPr="0027401A">
              <w:rPr>
                <w:rFonts w:ascii="標楷體" w:eastAsia="標楷體" w:hAnsi="標楷體"/>
                <w:sz w:val="28"/>
                <w:szCs w:val="28"/>
              </w:rPr>
              <w:t>社-J-A2 覺察人類生活相關議題，進而分析判斷及反思，並嘗試改善或解決問題。</w:t>
            </w:r>
          </w:p>
          <w:p w14:paraId="3804793E" w14:textId="77777777" w:rsidR="003A45EB" w:rsidRDefault="003A45EB" w:rsidP="003A45EB">
            <w:pPr>
              <w:rPr>
                <w:rFonts w:ascii="標楷體" w:eastAsia="標楷體" w:hAnsi="標楷體"/>
                <w:sz w:val="28"/>
                <w:szCs w:val="28"/>
              </w:rPr>
            </w:pPr>
            <w:r w:rsidRPr="0027401A">
              <w:rPr>
                <w:rFonts w:ascii="標楷體" w:eastAsia="標楷體" w:hAnsi="標楷體"/>
                <w:sz w:val="28"/>
                <w:szCs w:val="28"/>
              </w:rPr>
              <w:t>社-J-B2 理解不同時空的科技與媒體發展和應用，增進媒體識讀能力，並思辨其在生活中可能帶來的</w:t>
            </w:r>
          </w:p>
          <w:p w14:paraId="1EAC23EE" w14:textId="77777777" w:rsidR="003A45EB" w:rsidRDefault="003A45EB" w:rsidP="003A45EB">
            <w:pPr>
              <w:ind w:firstLineChars="400" w:firstLine="1120"/>
              <w:rPr>
                <w:rFonts w:ascii="標楷體" w:eastAsia="標楷體" w:hAnsi="標楷體"/>
                <w:sz w:val="28"/>
                <w:szCs w:val="28"/>
              </w:rPr>
            </w:pPr>
            <w:r w:rsidRPr="0027401A">
              <w:rPr>
                <w:rFonts w:ascii="標楷體" w:eastAsia="標楷體" w:hAnsi="標楷體"/>
                <w:sz w:val="28"/>
                <w:szCs w:val="28"/>
              </w:rPr>
              <w:t>衝突與影響。</w:t>
            </w:r>
          </w:p>
          <w:p w14:paraId="4CEB2439" w14:textId="77777777" w:rsidR="003A45EB" w:rsidRDefault="003A45EB" w:rsidP="003A45EB">
            <w:pPr>
              <w:rPr>
                <w:rFonts w:ascii="標楷體" w:eastAsia="標楷體" w:hAnsi="標楷體"/>
                <w:sz w:val="28"/>
                <w:szCs w:val="28"/>
              </w:rPr>
            </w:pPr>
            <w:r w:rsidRPr="0027401A">
              <w:rPr>
                <w:rFonts w:ascii="標楷體" w:eastAsia="標楷體" w:hAnsi="標楷體"/>
                <w:sz w:val="28"/>
                <w:szCs w:val="28"/>
              </w:rPr>
              <w:t>社-J-B3 欣賞不同時空環境下形塑的自然、族群與文化之美，增進生活的豐富性。</w:t>
            </w:r>
          </w:p>
          <w:p w14:paraId="73D97279" w14:textId="77777777" w:rsidR="003A45EB" w:rsidRDefault="003A45EB" w:rsidP="003A45EB">
            <w:pPr>
              <w:rPr>
                <w:rFonts w:ascii="標楷體" w:eastAsia="標楷體" w:hAnsi="標楷體"/>
                <w:sz w:val="28"/>
                <w:szCs w:val="28"/>
              </w:rPr>
            </w:pPr>
            <w:r w:rsidRPr="0027401A">
              <w:rPr>
                <w:rFonts w:ascii="標楷體" w:eastAsia="標楷體" w:hAnsi="標楷體"/>
                <w:sz w:val="28"/>
                <w:szCs w:val="28"/>
              </w:rPr>
              <w:t>社-J-C1 培養道德思辨與實踐能力、尊重人權的態度，具備民主素養、法治觀念、環境倫理以及在地</w:t>
            </w:r>
          </w:p>
          <w:p w14:paraId="78098F01" w14:textId="77777777" w:rsidR="003A45EB" w:rsidRDefault="003A45EB" w:rsidP="003A45EB">
            <w:pPr>
              <w:ind w:firstLineChars="400" w:firstLine="1120"/>
              <w:rPr>
                <w:rFonts w:ascii="標楷體" w:eastAsia="標楷體" w:hAnsi="標楷體"/>
                <w:sz w:val="28"/>
                <w:szCs w:val="28"/>
              </w:rPr>
            </w:pPr>
            <w:r w:rsidRPr="0027401A">
              <w:rPr>
                <w:rFonts w:ascii="標楷體" w:eastAsia="標楷體" w:hAnsi="標楷體"/>
                <w:sz w:val="28"/>
                <w:szCs w:val="28"/>
              </w:rPr>
              <w:t>與全球意識，參與社會公益活動。</w:t>
            </w:r>
          </w:p>
          <w:p w14:paraId="21C00DBB" w14:textId="77777777" w:rsidR="003A45EB" w:rsidRDefault="003A45EB" w:rsidP="003A45EB">
            <w:pPr>
              <w:rPr>
                <w:rFonts w:ascii="標楷體" w:eastAsia="標楷體" w:hAnsi="標楷體"/>
                <w:sz w:val="28"/>
                <w:szCs w:val="28"/>
              </w:rPr>
            </w:pPr>
            <w:r w:rsidRPr="0027401A">
              <w:rPr>
                <w:rFonts w:ascii="標楷體" w:eastAsia="標楷體" w:hAnsi="標楷體"/>
                <w:sz w:val="28"/>
                <w:szCs w:val="28"/>
              </w:rPr>
              <w:t>社-J-C3 尊重並欣賞各族群 文化的多樣性，了解文化間的相互關聯，以及臺灣與國 際社會的互動關</w:t>
            </w:r>
          </w:p>
          <w:p w14:paraId="55809669" w14:textId="3F9F458F" w:rsidR="003A45EB" w:rsidRPr="006C4203" w:rsidRDefault="003A45EB" w:rsidP="003A45EB">
            <w:pPr>
              <w:rPr>
                <w:rFonts w:ascii="標楷體" w:eastAsia="標楷體" w:hAnsi="標楷體"/>
                <w:sz w:val="26"/>
                <w:szCs w:val="26"/>
              </w:rPr>
            </w:pPr>
            <w:r>
              <w:rPr>
                <w:rFonts w:ascii="標楷體" w:eastAsia="標楷體" w:hAnsi="標楷體" w:hint="eastAsia"/>
                <w:sz w:val="28"/>
                <w:szCs w:val="28"/>
              </w:rPr>
              <w:t xml:space="preserve">        </w:t>
            </w:r>
            <w:r w:rsidRPr="0027401A">
              <w:rPr>
                <w:rFonts w:ascii="標楷體" w:eastAsia="標楷體" w:hAnsi="標楷體"/>
                <w:sz w:val="28"/>
                <w:szCs w:val="28"/>
              </w:rPr>
              <w:t>係。</w:t>
            </w:r>
          </w:p>
        </w:tc>
      </w:tr>
      <w:tr w:rsidR="00A16219" w:rsidRPr="002A5D40" w14:paraId="14DB8C84" w14:textId="77777777" w:rsidTr="004311B2">
        <w:trPr>
          <w:trHeight w:val="1020"/>
        </w:trPr>
        <w:tc>
          <w:tcPr>
            <w:tcW w:w="1805" w:type="dxa"/>
            <w:vAlign w:val="center"/>
          </w:tcPr>
          <w:p w14:paraId="3037FBC2" w14:textId="77777777" w:rsidR="00A16219" w:rsidRDefault="00A16219" w:rsidP="004311B2">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3"/>
            <w:vAlign w:val="center"/>
          </w:tcPr>
          <w:p w14:paraId="0457F8DD" w14:textId="77777777" w:rsidR="003A45EB" w:rsidRPr="00B90378" w:rsidRDefault="003A45EB" w:rsidP="003A45EB">
            <w:pPr>
              <w:rPr>
                <w:rFonts w:ascii="標楷體" w:eastAsia="標楷體" w:hAnsi="標楷體"/>
                <w:sz w:val="28"/>
                <w:szCs w:val="28"/>
              </w:rPr>
            </w:pPr>
            <w:r w:rsidRPr="00B90378">
              <w:rPr>
                <w:rFonts w:ascii="標楷體" w:eastAsia="標楷體" w:hAnsi="標楷體" w:hint="eastAsia"/>
                <w:sz w:val="28"/>
                <w:szCs w:val="28"/>
              </w:rPr>
              <w:t>1.培養學生發現問題、解決問題以及合作討論的能力。</w:t>
            </w:r>
          </w:p>
          <w:p w14:paraId="3DF2DC80" w14:textId="77777777" w:rsidR="003A45EB" w:rsidRDefault="003A45EB" w:rsidP="003A45EB">
            <w:pPr>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.了解科學歷史事件發展的歷程與重要科學發展的事件。</w:t>
            </w:r>
          </w:p>
          <w:p w14:paraId="2901E667" w14:textId="77777777" w:rsidR="003A45EB" w:rsidRDefault="003A45EB" w:rsidP="003A45EB">
            <w:pP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.運用科學歷史資料，進行科學歷史事件的因果分析與詮釋。</w:t>
            </w:r>
          </w:p>
          <w:p w14:paraId="48F0D755" w14:textId="77777777" w:rsidR="003A45EB" w:rsidRPr="00B90378" w:rsidRDefault="003A45EB" w:rsidP="003A45EB">
            <w:pPr>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.運用科學資料，解釋重要科學歷史人物與事件間的關聯。</w:t>
            </w:r>
          </w:p>
          <w:p w14:paraId="5A81B085" w14:textId="77777777" w:rsidR="003A45EB" w:rsidRDefault="003A45EB" w:rsidP="003A45EB">
            <w:pPr>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Pr="00B67A46">
              <w:t xml:space="preserve"> </w:t>
            </w:r>
            <w:r w:rsidRPr="00B67A46">
              <w:rPr>
                <w:rFonts w:ascii="標楷體" w:eastAsia="標楷體" w:hAnsi="標楷體"/>
                <w:sz w:val="28"/>
                <w:szCs w:val="28"/>
              </w:rPr>
              <w:t>感受個人或不同群體在社會處境中的經歷與情緒，並了解其抉擇。</w:t>
            </w:r>
          </w:p>
          <w:p w14:paraId="3C5DB396" w14:textId="77777777" w:rsidR="003A45EB" w:rsidRDefault="003A45EB" w:rsidP="003A45EB">
            <w:pPr>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w:t>
            </w:r>
            <w:r w:rsidRPr="00B67A46">
              <w:t xml:space="preserve"> </w:t>
            </w:r>
            <w:r w:rsidRPr="00B67A46">
              <w:rPr>
                <w:rFonts w:ascii="標楷體" w:eastAsia="標楷體" w:hAnsi="標楷體"/>
                <w:sz w:val="28"/>
                <w:szCs w:val="28"/>
              </w:rPr>
              <w:t>從多元觀點探究重要歷史事件與人物在歷史中的作用與意義。</w:t>
            </w:r>
          </w:p>
          <w:p w14:paraId="1FF4FEB1" w14:textId="71BF5017" w:rsidR="00A16219" w:rsidRPr="00CE3BAB" w:rsidRDefault="003A45EB" w:rsidP="003A45EB">
            <w:pPr>
              <w:rPr>
                <w:rFonts w:ascii="標楷體" w:eastAsia="標楷體" w:hAnsi="標楷體"/>
                <w:color w:val="000000" w:themeColor="text1"/>
                <w:sz w:val="28"/>
              </w:rPr>
            </w:pPr>
            <w:r>
              <w:rPr>
                <w:rFonts w:ascii="標楷體" w:eastAsia="標楷體" w:hAnsi="標楷體"/>
                <w:sz w:val="28"/>
                <w:szCs w:val="28"/>
              </w:rPr>
              <w:t>7</w:t>
            </w:r>
            <w:r>
              <w:rPr>
                <w:rFonts w:ascii="標楷體" w:eastAsia="標楷體" w:hAnsi="標楷體" w:hint="eastAsia"/>
                <w:sz w:val="28"/>
                <w:szCs w:val="28"/>
              </w:rPr>
              <w:t>.歸納自然與人文環境互動的結果。</w:t>
            </w:r>
          </w:p>
        </w:tc>
      </w:tr>
    </w:tbl>
    <w:p w14:paraId="45AA70FB" w14:textId="77777777" w:rsidR="00A16219" w:rsidRDefault="00A16219" w:rsidP="00A16219">
      <w:pPr>
        <w:spacing w:line="60" w:lineRule="auto"/>
        <w:jc w:val="center"/>
        <w:rPr>
          <w:rFonts w:ascii="標楷體" w:eastAsia="標楷體" w:hAnsi="標楷體"/>
          <w:sz w:val="36"/>
          <w:szCs w:val="36"/>
        </w:rPr>
      </w:pPr>
    </w:p>
    <w:p w14:paraId="36BD1C89" w14:textId="77777777" w:rsidR="00A16219" w:rsidRDefault="00A16219" w:rsidP="00A16219">
      <w:pPr>
        <w:spacing w:line="60" w:lineRule="auto"/>
        <w:jc w:val="center"/>
        <w:rPr>
          <w:rFonts w:ascii="標楷體" w:eastAsia="標楷體" w:hAnsi="標楷體"/>
          <w:sz w:val="36"/>
          <w:szCs w:val="36"/>
        </w:rPr>
      </w:pPr>
    </w:p>
    <w:p w14:paraId="0FFC74F6" w14:textId="77777777" w:rsidR="00A16219" w:rsidRDefault="00A16219" w:rsidP="00A16219">
      <w:pPr>
        <w:spacing w:line="60" w:lineRule="auto"/>
        <w:jc w:val="center"/>
        <w:rPr>
          <w:rFonts w:ascii="標楷體" w:eastAsia="標楷體" w:hAnsi="標楷體"/>
          <w:sz w:val="36"/>
          <w:szCs w:val="36"/>
        </w:rPr>
      </w:pPr>
    </w:p>
    <w:p w14:paraId="631FB5E4" w14:textId="77777777" w:rsidR="00A16219" w:rsidRDefault="00A16219" w:rsidP="00A16219">
      <w:pPr>
        <w:spacing w:line="60" w:lineRule="auto"/>
        <w:jc w:val="center"/>
        <w:rPr>
          <w:rFonts w:ascii="標楷體" w:eastAsia="標楷體" w:hAnsi="標楷體"/>
          <w:sz w:val="36"/>
          <w:szCs w:val="36"/>
        </w:rPr>
      </w:pPr>
    </w:p>
    <w:p w14:paraId="5291D254" w14:textId="77777777" w:rsidR="00A16219" w:rsidRDefault="00A16219" w:rsidP="00A16219">
      <w:pPr>
        <w:spacing w:line="60" w:lineRule="auto"/>
        <w:jc w:val="center"/>
        <w:rPr>
          <w:rFonts w:ascii="標楷體" w:eastAsia="標楷體" w:hAnsi="標楷體"/>
          <w:sz w:val="36"/>
          <w:szCs w:val="36"/>
        </w:rPr>
      </w:pPr>
    </w:p>
    <w:p w14:paraId="3F3ECCF0" w14:textId="77777777" w:rsidR="00A16219" w:rsidRDefault="00A16219" w:rsidP="00A16219">
      <w:pPr>
        <w:spacing w:line="60" w:lineRule="auto"/>
        <w:jc w:val="center"/>
        <w:rPr>
          <w:rFonts w:ascii="標楷體" w:eastAsia="標楷體" w:hAnsi="標楷體"/>
          <w:sz w:val="36"/>
          <w:szCs w:val="36"/>
        </w:rPr>
      </w:pPr>
    </w:p>
    <w:p w14:paraId="6748E6A8" w14:textId="77777777" w:rsidR="00A56502" w:rsidRDefault="00A56502">
      <w:pPr>
        <w:rPr>
          <w:rFonts w:ascii="標楷體" w:eastAsia="標楷體" w:hAnsi="標楷體"/>
          <w:sz w:val="36"/>
          <w:szCs w:val="36"/>
        </w:rPr>
      </w:pPr>
      <w:r>
        <w:rPr>
          <w:rFonts w:ascii="標楷體" w:eastAsia="標楷體" w:hAnsi="標楷體"/>
          <w:sz w:val="36"/>
          <w:szCs w:val="36"/>
        </w:rPr>
        <w:br w:type="page"/>
      </w:r>
    </w:p>
    <w:p w14:paraId="72C5A234" w14:textId="77777777" w:rsidR="00A16219"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2097"/>
        <w:gridCol w:w="1707"/>
        <w:gridCol w:w="2394"/>
        <w:gridCol w:w="2961"/>
        <w:gridCol w:w="1550"/>
        <w:gridCol w:w="1550"/>
      </w:tblGrid>
      <w:tr w:rsidR="00C605EE" w:rsidRPr="00FF54DE" w14:paraId="01426AB5" w14:textId="77777777" w:rsidTr="00812132">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14:paraId="22ECA9AA" w14:textId="77777777" w:rsidR="00C605EE" w:rsidRPr="00A56502" w:rsidRDefault="00C605EE" w:rsidP="006C4203">
            <w:pPr>
              <w:jc w:val="center"/>
              <w:rPr>
                <w:rFonts w:ascii="標楷體" w:eastAsia="標楷體" w:hAnsi="標楷體" w:cs="新細明體"/>
                <w:b/>
                <w:color w:val="FF0000"/>
                <w:sz w:val="28"/>
                <w:szCs w:val="28"/>
              </w:rPr>
            </w:pPr>
            <w:r w:rsidRPr="009A04F2">
              <w:rPr>
                <w:rFonts w:ascii="標楷體" w:eastAsia="標楷體" w:hAnsi="標楷體" w:cs="新細明體" w:hint="eastAsia"/>
                <w:b/>
                <w:color w:val="FF0000"/>
                <w:sz w:val="28"/>
                <w:szCs w:val="28"/>
              </w:rPr>
              <w:t>教學進度</w:t>
            </w:r>
          </w:p>
        </w:tc>
        <w:tc>
          <w:tcPr>
            <w:tcW w:w="721" w:type="pct"/>
            <w:vMerge w:val="restart"/>
            <w:tcBorders>
              <w:top w:val="double" w:sz="4" w:space="0" w:color="auto"/>
              <w:left w:val="single" w:sz="6" w:space="0" w:color="auto"/>
              <w:right w:val="single" w:sz="6" w:space="0" w:color="auto"/>
            </w:tcBorders>
            <w:shd w:val="clear" w:color="auto" w:fill="F3F3F3"/>
            <w:vAlign w:val="center"/>
          </w:tcPr>
          <w:p w14:paraId="6C35B380" w14:textId="77777777" w:rsidR="00C605EE" w:rsidRPr="009A04F2" w:rsidRDefault="00C605EE" w:rsidP="006C4203">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學習表現</w:t>
            </w:r>
          </w:p>
        </w:tc>
        <w:tc>
          <w:tcPr>
            <w:tcW w:w="587" w:type="pct"/>
            <w:vMerge w:val="restart"/>
            <w:tcBorders>
              <w:top w:val="double" w:sz="4" w:space="0" w:color="auto"/>
              <w:left w:val="single" w:sz="6" w:space="0" w:color="auto"/>
              <w:right w:val="single" w:sz="4" w:space="0" w:color="auto"/>
            </w:tcBorders>
            <w:shd w:val="clear" w:color="auto" w:fill="F3F3F3"/>
            <w:vAlign w:val="center"/>
          </w:tcPr>
          <w:p w14:paraId="6334200C" w14:textId="77777777" w:rsidR="00C605EE" w:rsidRDefault="00C605EE" w:rsidP="006C4203">
            <w:pPr>
              <w:jc w:val="center"/>
              <w:rPr>
                <w:rFonts w:ascii="標楷體" w:eastAsia="標楷體" w:hAnsi="標楷體"/>
                <w:b/>
                <w:color w:val="FF0000"/>
                <w:sz w:val="28"/>
                <w:szCs w:val="28"/>
              </w:rPr>
            </w:pPr>
            <w:r>
              <w:rPr>
                <w:rFonts w:ascii="標楷體" w:eastAsia="標楷體" w:hAnsi="標楷體" w:hint="eastAsia"/>
                <w:b/>
                <w:color w:val="FF0000"/>
                <w:sz w:val="28"/>
                <w:szCs w:val="28"/>
              </w:rPr>
              <w:t>校訂</w:t>
            </w:r>
          </w:p>
          <w:p w14:paraId="61BE5196" w14:textId="77777777" w:rsidR="00C605EE" w:rsidRPr="009A04F2" w:rsidRDefault="00C605EE" w:rsidP="006C4203">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14:paraId="5D4CD08A" w14:textId="77777777" w:rsidR="00C605EE" w:rsidRPr="009A04F2" w:rsidRDefault="00C605EE" w:rsidP="006C4203">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14:paraId="66E9314C" w14:textId="77777777" w:rsidR="00C605EE" w:rsidRPr="009A04F2" w:rsidRDefault="00C605EE" w:rsidP="006C4203">
            <w:pPr>
              <w:jc w:val="center"/>
              <w:rPr>
                <w:rFonts w:ascii="標楷體" w:eastAsia="標楷體" w:hAnsi="標楷體"/>
                <w:b/>
                <w:color w:val="FF0000"/>
                <w:sz w:val="28"/>
                <w:szCs w:val="28"/>
              </w:rPr>
            </w:pPr>
            <w:r>
              <w:rPr>
                <w:rFonts w:ascii="標楷體" w:eastAsia="標楷體" w:hAnsi="標楷體" w:hint="eastAsia"/>
                <w:b/>
                <w:color w:val="FF0000"/>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14:paraId="1B15116B" w14:textId="77777777" w:rsidR="00C605EE" w:rsidRPr="00A56502" w:rsidRDefault="00C605EE" w:rsidP="006C4203">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14:paraId="124A036D" w14:textId="77777777" w:rsidR="00C605EE" w:rsidRPr="00A56502" w:rsidRDefault="00C605EE" w:rsidP="006C4203">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教材</w:t>
            </w:r>
          </w:p>
          <w:p w14:paraId="3C722000" w14:textId="77777777" w:rsidR="00C605EE" w:rsidRPr="00A56502" w:rsidRDefault="00C605EE" w:rsidP="006C4203">
            <w:pPr>
              <w:jc w:val="center"/>
              <w:rPr>
                <w:rFonts w:ascii="標楷體" w:eastAsia="標楷體" w:hAnsi="標楷體"/>
                <w:b/>
                <w:color w:val="FF0000"/>
                <w:sz w:val="28"/>
                <w:szCs w:val="28"/>
              </w:rPr>
            </w:pPr>
            <w:r w:rsidRPr="00A56502">
              <w:rPr>
                <w:rFonts w:ascii="標楷體" w:eastAsia="標楷體" w:hAnsi="標楷體" w:hint="eastAsia"/>
                <w:b/>
                <w:color w:val="FF0000"/>
                <w:sz w:val="28"/>
                <w:szCs w:val="28"/>
              </w:rPr>
              <w:t>學習資源</w:t>
            </w:r>
          </w:p>
        </w:tc>
      </w:tr>
      <w:tr w:rsidR="00C605EE" w:rsidRPr="00FF54DE" w14:paraId="02449105" w14:textId="77777777" w:rsidTr="00812132">
        <w:trPr>
          <w:trHeight w:val="1035"/>
          <w:tblHeader/>
        </w:trPr>
        <w:tc>
          <w:tcPr>
            <w:tcW w:w="172" w:type="pct"/>
            <w:tcBorders>
              <w:right w:val="single" w:sz="4" w:space="0" w:color="auto"/>
            </w:tcBorders>
            <w:shd w:val="clear" w:color="auto" w:fill="F3F3F3"/>
            <w:vAlign w:val="center"/>
          </w:tcPr>
          <w:p w14:paraId="6C0458E6" w14:textId="77777777" w:rsidR="00C605EE" w:rsidRPr="009A04F2" w:rsidRDefault="00C605EE" w:rsidP="006C4203">
            <w:pPr>
              <w:snapToGrid w:val="0"/>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週次</w:t>
            </w:r>
          </w:p>
        </w:tc>
        <w:tc>
          <w:tcPr>
            <w:tcW w:w="613" w:type="pct"/>
            <w:tcBorders>
              <w:left w:val="single" w:sz="4" w:space="0" w:color="auto"/>
              <w:right w:val="single" w:sz="6" w:space="0" w:color="auto"/>
            </w:tcBorders>
            <w:shd w:val="clear" w:color="auto" w:fill="F3F3F3"/>
            <w:vAlign w:val="center"/>
          </w:tcPr>
          <w:p w14:paraId="7DD363C4" w14:textId="77777777" w:rsidR="00C605EE" w:rsidRPr="009A04F2" w:rsidRDefault="00C605EE" w:rsidP="006C4203">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單元/主題</w:t>
            </w:r>
          </w:p>
          <w:p w14:paraId="31A75775" w14:textId="77777777" w:rsidR="00C605EE" w:rsidRPr="009A04F2" w:rsidRDefault="00C605EE" w:rsidP="006C4203">
            <w:pPr>
              <w:jc w:val="center"/>
              <w:rPr>
                <w:rFonts w:ascii="標楷體" w:eastAsia="標楷體" w:hAnsi="標楷體"/>
                <w:b/>
                <w:color w:val="FF0000"/>
                <w:sz w:val="28"/>
                <w:szCs w:val="28"/>
              </w:rPr>
            </w:pPr>
            <w:r w:rsidRPr="009A04F2">
              <w:rPr>
                <w:rFonts w:ascii="標楷體" w:eastAsia="標楷體" w:hAnsi="標楷體" w:hint="eastAsia"/>
                <w:b/>
                <w:color w:val="FF0000"/>
                <w:sz w:val="28"/>
                <w:szCs w:val="28"/>
              </w:rPr>
              <w:t>名稱</w:t>
            </w:r>
            <w:r>
              <w:rPr>
                <w:rFonts w:ascii="標楷體" w:eastAsia="標楷體" w:hAnsi="標楷體" w:hint="eastAsia"/>
                <w:b/>
                <w:color w:val="FF0000"/>
                <w:sz w:val="28"/>
                <w:szCs w:val="28"/>
              </w:rPr>
              <w:t>/</w:t>
            </w:r>
            <w:r w:rsidRPr="009A04F2">
              <w:rPr>
                <w:rFonts w:ascii="標楷體" w:eastAsia="標楷體" w:hAnsi="標楷體" w:hint="eastAsia"/>
                <w:b/>
                <w:color w:val="FF0000"/>
                <w:sz w:val="28"/>
                <w:szCs w:val="28"/>
              </w:rPr>
              <w:t>節數</w:t>
            </w:r>
          </w:p>
        </w:tc>
        <w:tc>
          <w:tcPr>
            <w:tcW w:w="721" w:type="pct"/>
            <w:vMerge/>
            <w:tcBorders>
              <w:left w:val="single" w:sz="6" w:space="0" w:color="auto"/>
              <w:right w:val="single" w:sz="6" w:space="0" w:color="auto"/>
            </w:tcBorders>
            <w:shd w:val="clear" w:color="auto" w:fill="F3F3F3"/>
            <w:vAlign w:val="center"/>
          </w:tcPr>
          <w:p w14:paraId="7BD2E3B7" w14:textId="77777777" w:rsidR="00C605EE" w:rsidRPr="00FF54DE" w:rsidRDefault="00C605EE" w:rsidP="006C4203">
            <w:pPr>
              <w:jc w:val="both"/>
              <w:rPr>
                <w:rFonts w:ascii="標楷體" w:eastAsia="標楷體" w:hAnsi="標楷體" w:cs="新細明體"/>
                <w:color w:val="FF0000"/>
                <w:sz w:val="28"/>
                <w:szCs w:val="28"/>
              </w:rPr>
            </w:pPr>
          </w:p>
        </w:tc>
        <w:tc>
          <w:tcPr>
            <w:tcW w:w="587" w:type="pct"/>
            <w:vMerge/>
            <w:tcBorders>
              <w:left w:val="single" w:sz="6" w:space="0" w:color="auto"/>
              <w:right w:val="single" w:sz="4" w:space="0" w:color="auto"/>
            </w:tcBorders>
            <w:shd w:val="clear" w:color="auto" w:fill="F3F3F3"/>
            <w:vAlign w:val="center"/>
          </w:tcPr>
          <w:p w14:paraId="6476D6DE" w14:textId="77777777" w:rsidR="00C605EE" w:rsidRPr="00FF54DE" w:rsidRDefault="00C605EE" w:rsidP="006C4203">
            <w:pPr>
              <w:jc w:val="both"/>
              <w:rPr>
                <w:rFonts w:ascii="標楷體" w:eastAsia="標楷體" w:hAnsi="標楷體" w:cs="新細明體"/>
                <w:color w:val="FF0000"/>
                <w:sz w:val="28"/>
                <w:szCs w:val="28"/>
              </w:rPr>
            </w:pPr>
          </w:p>
        </w:tc>
        <w:tc>
          <w:tcPr>
            <w:tcW w:w="823" w:type="pct"/>
            <w:vMerge/>
            <w:tcBorders>
              <w:left w:val="single" w:sz="4" w:space="0" w:color="auto"/>
              <w:right w:val="single" w:sz="4" w:space="0" w:color="auto"/>
            </w:tcBorders>
            <w:shd w:val="clear" w:color="auto" w:fill="F3F3F3"/>
            <w:vAlign w:val="center"/>
          </w:tcPr>
          <w:p w14:paraId="3E1DF85C" w14:textId="77777777" w:rsidR="00C605EE" w:rsidRPr="00FF54DE" w:rsidRDefault="00C605EE" w:rsidP="006C4203">
            <w:pPr>
              <w:jc w:val="both"/>
              <w:rPr>
                <w:rFonts w:ascii="標楷體" w:eastAsia="標楷體" w:hAnsi="標楷體" w:cs="新細明體"/>
                <w:color w:val="FF0000"/>
                <w:sz w:val="28"/>
                <w:szCs w:val="28"/>
              </w:rPr>
            </w:pPr>
          </w:p>
        </w:tc>
        <w:tc>
          <w:tcPr>
            <w:tcW w:w="1018" w:type="pct"/>
            <w:vMerge/>
            <w:tcBorders>
              <w:left w:val="single" w:sz="4" w:space="0" w:color="auto"/>
              <w:right w:val="single" w:sz="6" w:space="0" w:color="auto"/>
            </w:tcBorders>
            <w:shd w:val="clear" w:color="auto" w:fill="F3F3F3"/>
            <w:vAlign w:val="center"/>
          </w:tcPr>
          <w:p w14:paraId="1ECDC8FA" w14:textId="77777777" w:rsidR="00C605EE" w:rsidRPr="00FF54DE" w:rsidRDefault="00C605EE" w:rsidP="006C4203">
            <w:pPr>
              <w:jc w:val="both"/>
              <w:rPr>
                <w:rFonts w:ascii="標楷體" w:eastAsia="標楷體" w:hAnsi="標楷體" w:cs="新細明體"/>
                <w:color w:val="FF0000"/>
                <w:sz w:val="28"/>
                <w:szCs w:val="28"/>
              </w:rPr>
            </w:pPr>
          </w:p>
        </w:tc>
        <w:tc>
          <w:tcPr>
            <w:tcW w:w="533" w:type="pct"/>
            <w:vMerge/>
            <w:tcBorders>
              <w:left w:val="single" w:sz="6" w:space="0" w:color="auto"/>
              <w:right w:val="single" w:sz="6" w:space="0" w:color="auto"/>
            </w:tcBorders>
            <w:shd w:val="clear" w:color="auto" w:fill="F3F3F3"/>
            <w:vAlign w:val="center"/>
          </w:tcPr>
          <w:p w14:paraId="57A3D358" w14:textId="77777777" w:rsidR="00C605EE" w:rsidRPr="00FF54DE" w:rsidRDefault="00C605EE" w:rsidP="006C4203">
            <w:pPr>
              <w:jc w:val="both"/>
              <w:rPr>
                <w:rFonts w:ascii="標楷體" w:eastAsia="標楷體" w:hAnsi="標楷體"/>
                <w:color w:val="FF0000"/>
                <w:sz w:val="28"/>
                <w:szCs w:val="28"/>
              </w:rPr>
            </w:pPr>
          </w:p>
        </w:tc>
        <w:tc>
          <w:tcPr>
            <w:tcW w:w="533" w:type="pct"/>
            <w:vMerge/>
            <w:tcBorders>
              <w:left w:val="single" w:sz="6" w:space="0" w:color="auto"/>
              <w:right w:val="double" w:sz="4" w:space="0" w:color="auto"/>
            </w:tcBorders>
            <w:shd w:val="clear" w:color="auto" w:fill="F3F3F3"/>
            <w:vAlign w:val="center"/>
          </w:tcPr>
          <w:p w14:paraId="42EFBD79" w14:textId="77777777" w:rsidR="00C605EE" w:rsidRPr="00FF54DE" w:rsidRDefault="00C605EE" w:rsidP="006C4203">
            <w:pPr>
              <w:jc w:val="both"/>
              <w:rPr>
                <w:rFonts w:ascii="標楷體" w:eastAsia="標楷體" w:hAnsi="標楷體"/>
                <w:color w:val="FF0000"/>
                <w:sz w:val="28"/>
                <w:szCs w:val="28"/>
              </w:rPr>
            </w:pPr>
          </w:p>
        </w:tc>
      </w:tr>
      <w:tr w:rsidR="00812132" w:rsidRPr="00FF54DE" w14:paraId="351C0AC7" w14:textId="77777777" w:rsidTr="00812132">
        <w:trPr>
          <w:trHeight w:val="1304"/>
        </w:trPr>
        <w:tc>
          <w:tcPr>
            <w:tcW w:w="172" w:type="pct"/>
            <w:vAlign w:val="center"/>
          </w:tcPr>
          <w:p w14:paraId="1B7C19ED" w14:textId="77777777" w:rsidR="00812132" w:rsidRPr="00FF54DE" w:rsidRDefault="00812132" w:rsidP="00812132">
            <w:pPr>
              <w:jc w:val="both"/>
              <w:rPr>
                <w:rFonts w:ascii="標楷體" w:eastAsia="標楷體" w:hAnsi="標楷體"/>
                <w:sz w:val="28"/>
                <w:szCs w:val="28"/>
              </w:rPr>
            </w:pPr>
            <w:r w:rsidRPr="00FF54DE">
              <w:rPr>
                <w:rFonts w:ascii="標楷體" w:eastAsia="標楷體" w:hAnsi="標楷體"/>
                <w:sz w:val="28"/>
                <w:szCs w:val="28"/>
              </w:rPr>
              <w:t>一</w:t>
            </w:r>
          </w:p>
        </w:tc>
        <w:tc>
          <w:tcPr>
            <w:tcW w:w="613" w:type="pct"/>
            <w:vAlign w:val="center"/>
          </w:tcPr>
          <w:p w14:paraId="02FB59EB" w14:textId="1996C969" w:rsidR="00812132" w:rsidRPr="007C1EB1" w:rsidRDefault="00812132" w:rsidP="00812132">
            <w:pPr>
              <w:spacing w:line="0" w:lineRule="atLeast"/>
              <w:jc w:val="both"/>
              <w:rPr>
                <w:rFonts w:ascii="標楷體" w:eastAsia="標楷體" w:hAnsi="標楷體" w:cs="細明體"/>
                <w:sz w:val="26"/>
                <w:szCs w:val="26"/>
              </w:rPr>
            </w:pPr>
            <w:r w:rsidRPr="005649F9">
              <w:rPr>
                <w:rFonts w:ascii="標楷體" w:eastAsia="標楷體" w:hAnsi="標楷體" w:cs="新細明體" w:hint="eastAsia"/>
                <w:sz w:val="26"/>
                <w:szCs w:val="26"/>
              </w:rPr>
              <w:t>亞里斯多德</w:t>
            </w:r>
            <w:r>
              <w:rPr>
                <w:rFonts w:ascii="標楷體" w:eastAsia="標楷體" w:hAnsi="標楷體" w:cs="新細明體" w:hint="eastAsia"/>
                <w:sz w:val="26"/>
                <w:szCs w:val="26"/>
              </w:rPr>
              <w:t>的生平及對於科學的貢獻</w:t>
            </w:r>
          </w:p>
        </w:tc>
        <w:tc>
          <w:tcPr>
            <w:tcW w:w="721" w:type="pct"/>
            <w:vAlign w:val="center"/>
          </w:tcPr>
          <w:p w14:paraId="45EC5222" w14:textId="77777777" w:rsidR="00812132" w:rsidRPr="003A45EB" w:rsidRDefault="00812132" w:rsidP="00812132">
            <w:pPr>
              <w:pStyle w:val="Default"/>
              <w:rPr>
                <w:rFonts w:hAnsi="標楷體"/>
                <w:sz w:val="22"/>
                <w:szCs w:val="22"/>
              </w:rPr>
            </w:pPr>
            <w:r w:rsidRPr="003A45EB">
              <w:rPr>
                <w:rFonts w:hAnsi="標楷體"/>
                <w:sz w:val="22"/>
                <w:szCs w:val="22"/>
              </w:rPr>
              <w:t>tc-Ⅳ-1 能依據已知的自然科學知識與概念，對自己蒐集與分類的科學數據，抱持合理的懷疑態 度，並對他人的資訊或報告，提出自己的看法或解釋。</w:t>
            </w:r>
          </w:p>
          <w:p w14:paraId="1617AA5C" w14:textId="77777777" w:rsidR="00812132" w:rsidRPr="003A45EB" w:rsidRDefault="00812132" w:rsidP="00812132">
            <w:pPr>
              <w:pStyle w:val="Default"/>
              <w:rPr>
                <w:rFonts w:hAnsi="標楷體"/>
                <w:sz w:val="22"/>
                <w:szCs w:val="22"/>
              </w:rPr>
            </w:pPr>
            <w:r w:rsidRPr="003A45EB">
              <w:rPr>
                <w:rFonts w:hAnsi="標楷體" w:hint="eastAsia"/>
                <w:sz w:val="22"/>
                <w:szCs w:val="22"/>
              </w:rPr>
              <w:t>社3c-Ⅳ-1</w:t>
            </w:r>
          </w:p>
          <w:p w14:paraId="6FD448D2" w14:textId="24EF5441" w:rsidR="00812132" w:rsidRPr="003A45EB" w:rsidRDefault="00812132" w:rsidP="00812132">
            <w:pPr>
              <w:pStyle w:val="Default"/>
              <w:rPr>
                <w:rFonts w:hAnsi="標楷體"/>
                <w:sz w:val="22"/>
                <w:szCs w:val="22"/>
              </w:rPr>
            </w:pPr>
            <w:r w:rsidRPr="003A45EB">
              <w:rPr>
                <w:rFonts w:hAnsi="標楷體" w:hint="eastAsia"/>
                <w:sz w:val="22"/>
                <w:szCs w:val="22"/>
              </w:rPr>
              <w:t>聆聽他人意見，表達自我觀點，並能以同理心與他人討論。</w:t>
            </w:r>
          </w:p>
        </w:tc>
        <w:tc>
          <w:tcPr>
            <w:tcW w:w="587" w:type="pct"/>
            <w:tcBorders>
              <w:right w:val="single" w:sz="4" w:space="0" w:color="auto"/>
            </w:tcBorders>
            <w:vAlign w:val="center"/>
          </w:tcPr>
          <w:p w14:paraId="2CC2AACD" w14:textId="77777777" w:rsidR="00812132" w:rsidRPr="00FA2D59" w:rsidRDefault="00812132" w:rsidP="0081213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3DFA9BD9" w14:textId="22D170D4" w:rsidR="00812132" w:rsidRPr="00D14197" w:rsidRDefault="00812132" w:rsidP="00812132">
            <w:pPr>
              <w:rPr>
                <w:rFonts w:ascii="標楷體" w:eastAsia="標楷體" w:hAnsi="標楷體" w:cs="新細明體"/>
                <w:color w:val="000000"/>
                <w:sz w:val="26"/>
                <w:szCs w:val="26"/>
              </w:rPr>
            </w:pPr>
            <w:r w:rsidRPr="005649F9">
              <w:rPr>
                <w:rFonts w:ascii="標楷體" w:eastAsia="標楷體" w:hAnsi="標楷體" w:cs="新細明體" w:hint="eastAsia"/>
                <w:sz w:val="26"/>
                <w:szCs w:val="26"/>
              </w:rPr>
              <w:t>亞里斯多德</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5239B277" w14:textId="1C9C7FE7" w:rsidR="00812132" w:rsidRPr="007C1EB1" w:rsidRDefault="00812132" w:rsidP="00812132">
            <w:pPr>
              <w:rPr>
                <w:rFonts w:ascii="標楷體" w:eastAsia="標楷體" w:hAnsi="標楷體" w:cs="新細明體"/>
                <w:color w:val="000000"/>
                <w:sz w:val="26"/>
                <w:szCs w:val="26"/>
              </w:rPr>
            </w:pPr>
            <w:r w:rsidRPr="00FA2D59">
              <w:rPr>
                <w:rFonts w:ascii="標楷體" w:eastAsia="標楷體" w:hAnsi="標楷體" w:cs="新細明體" w:hint="eastAsia"/>
                <w:color w:val="000000"/>
                <w:shd w:val="clear" w:color="auto" w:fill="FFFFFF"/>
              </w:rPr>
              <w:t>透過影片、文本閱讀了解</w:t>
            </w:r>
            <w:r w:rsidRPr="005649F9">
              <w:rPr>
                <w:rFonts w:ascii="標楷體" w:eastAsia="標楷體" w:hAnsi="標楷體" w:cs="新細明體" w:hint="eastAsia"/>
                <w:sz w:val="26"/>
                <w:szCs w:val="26"/>
              </w:rPr>
              <w:t>亞里斯多德</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4A0123BC" w14:textId="43F85670" w:rsidR="00812132" w:rsidRPr="00812132" w:rsidRDefault="00812132" w:rsidP="00812132">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5649F9">
              <w:rPr>
                <w:rFonts w:ascii="標楷體" w:eastAsia="標楷體" w:hAnsi="標楷體" w:cs="新細明體" w:hint="eastAsia"/>
                <w:sz w:val="26"/>
                <w:szCs w:val="26"/>
              </w:rPr>
              <w:t>亞里斯多德</w:t>
            </w:r>
            <w:r>
              <w:rPr>
                <w:rFonts w:ascii="標楷體" w:eastAsia="標楷體" w:hAnsi="標楷體" w:cs="新細明體" w:hint="eastAsia"/>
                <w:sz w:val="26"/>
                <w:szCs w:val="26"/>
              </w:rPr>
              <w:t>的生平</w:t>
            </w:r>
            <w:r>
              <w:rPr>
                <w:rFonts w:ascii="標楷體" w:eastAsia="標楷體" w:hAnsi="標楷體" w:cs="新細明體" w:hint="eastAsia"/>
                <w:sz w:val="26"/>
                <w:szCs w:val="26"/>
              </w:rPr>
              <w:t>(</w:t>
            </w:r>
            <w:r w:rsidRPr="00C44DA5">
              <w:rPr>
                <w:rFonts w:ascii="標楷體" w:eastAsia="標楷體" w:hAnsi="標楷體" w:cs="新細明體" w:hint="eastAsia"/>
                <w:sz w:val="26"/>
                <w:szCs w:val="26"/>
              </w:rPr>
              <w:t>物理、天體、氣象、宇宙、動物、植物等自然哲學</w:t>
            </w:r>
            <w:r>
              <w:rPr>
                <w:rFonts w:ascii="標楷體" w:eastAsia="標楷體" w:hAnsi="標楷體" w:cs="新細明體" w:hint="eastAsia"/>
                <w:sz w:val="26"/>
                <w:szCs w:val="26"/>
              </w:rPr>
              <w:t>)</w:t>
            </w:r>
            <w:r w:rsidRPr="00FA2D59">
              <w:rPr>
                <w:rFonts w:ascii="標楷體" w:eastAsia="標楷體" w:hAnsi="標楷體" w:cs="新細明體" w:hint="eastAsia"/>
              </w:rPr>
              <w:t>。</w:t>
            </w:r>
          </w:p>
        </w:tc>
        <w:tc>
          <w:tcPr>
            <w:tcW w:w="533" w:type="pct"/>
            <w:vAlign w:val="center"/>
          </w:tcPr>
          <w:p w14:paraId="16AD6D60" w14:textId="77777777" w:rsidR="00812132" w:rsidRPr="00FA2D59" w:rsidRDefault="00812132" w:rsidP="0081213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1649C349" w14:textId="77777777" w:rsidR="00812132" w:rsidRPr="00FA2D59" w:rsidRDefault="00812132" w:rsidP="0081213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201CC7EE" w14:textId="26D57EF8" w:rsidR="00812132" w:rsidRPr="00901785" w:rsidRDefault="00812132" w:rsidP="0081213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6774B374" w14:textId="77777777" w:rsidR="00812132" w:rsidRPr="00FA2D59" w:rsidRDefault="00812132" w:rsidP="0081213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03154E4C" w14:textId="77777777" w:rsidR="00812132" w:rsidRPr="00FA2D59" w:rsidRDefault="00812132" w:rsidP="0081213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0DBD6017" w14:textId="63697553" w:rsidR="00812132" w:rsidRPr="00FF54DE" w:rsidRDefault="00812132" w:rsidP="0081213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812132" w:rsidRPr="00FF54DE" w14:paraId="232F6F3F" w14:textId="77777777" w:rsidTr="00812132">
        <w:trPr>
          <w:trHeight w:val="1304"/>
        </w:trPr>
        <w:tc>
          <w:tcPr>
            <w:tcW w:w="172" w:type="pct"/>
            <w:vAlign w:val="center"/>
          </w:tcPr>
          <w:p w14:paraId="0FD64585" w14:textId="77777777" w:rsidR="00812132" w:rsidRPr="00FF54DE" w:rsidRDefault="00812132" w:rsidP="00812132">
            <w:pPr>
              <w:jc w:val="both"/>
              <w:rPr>
                <w:rFonts w:ascii="標楷體" w:eastAsia="標楷體" w:hAnsi="標楷體"/>
                <w:sz w:val="28"/>
                <w:szCs w:val="28"/>
              </w:rPr>
            </w:pPr>
            <w:r w:rsidRPr="00FF54DE">
              <w:rPr>
                <w:rFonts w:ascii="標楷體" w:eastAsia="標楷體" w:hAnsi="標楷體"/>
                <w:sz w:val="28"/>
                <w:szCs w:val="28"/>
              </w:rPr>
              <w:t>二</w:t>
            </w:r>
          </w:p>
        </w:tc>
        <w:tc>
          <w:tcPr>
            <w:tcW w:w="613" w:type="pct"/>
            <w:vAlign w:val="center"/>
          </w:tcPr>
          <w:p w14:paraId="2A35AEE6" w14:textId="48B98268" w:rsidR="00812132" w:rsidRPr="007C1EB1" w:rsidRDefault="00812132" w:rsidP="00812132">
            <w:pPr>
              <w:spacing w:line="0" w:lineRule="atLeast"/>
              <w:jc w:val="both"/>
              <w:rPr>
                <w:rFonts w:ascii="標楷體" w:eastAsia="標楷體" w:hAnsi="標楷體" w:cs="細明體"/>
                <w:sz w:val="26"/>
                <w:szCs w:val="26"/>
              </w:rPr>
            </w:pPr>
            <w:r>
              <w:rPr>
                <w:rFonts w:ascii="標楷體" w:eastAsia="標楷體" w:hAnsi="標楷體" w:cs="新細明體" w:hint="eastAsia"/>
                <w:sz w:val="26"/>
                <w:szCs w:val="26"/>
              </w:rPr>
              <w:t>阿基米德的生平及對於科學的貢獻</w:t>
            </w:r>
          </w:p>
        </w:tc>
        <w:tc>
          <w:tcPr>
            <w:tcW w:w="721" w:type="pct"/>
            <w:vAlign w:val="center"/>
          </w:tcPr>
          <w:p w14:paraId="271AA04D" w14:textId="77777777" w:rsidR="00812132" w:rsidRPr="003A45EB" w:rsidRDefault="00812132" w:rsidP="00812132">
            <w:pPr>
              <w:pStyle w:val="Default"/>
              <w:rPr>
                <w:rFonts w:hAnsi="標楷體"/>
                <w:sz w:val="22"/>
                <w:szCs w:val="22"/>
              </w:rPr>
            </w:pPr>
            <w:r w:rsidRPr="003A45EB">
              <w:rPr>
                <w:rFonts w:hAnsi="標楷體"/>
                <w:sz w:val="22"/>
                <w:szCs w:val="22"/>
              </w:rPr>
              <w:t>tc-Ⅳ-1 能依據已知的自然科學知識與概念，對自己蒐集與分類的科學數據，抱持合理的懷疑態 度，並對他人的資訊或報告，提出自己的看法或解釋。</w:t>
            </w:r>
          </w:p>
          <w:p w14:paraId="43846FE2" w14:textId="77777777" w:rsidR="00812132" w:rsidRPr="003A45EB" w:rsidRDefault="00812132" w:rsidP="00812132">
            <w:pPr>
              <w:pStyle w:val="Default"/>
              <w:rPr>
                <w:rFonts w:hAnsi="標楷體"/>
                <w:sz w:val="22"/>
                <w:szCs w:val="22"/>
              </w:rPr>
            </w:pPr>
            <w:r w:rsidRPr="003A45EB">
              <w:rPr>
                <w:rFonts w:hAnsi="標楷體" w:hint="eastAsia"/>
                <w:sz w:val="22"/>
                <w:szCs w:val="22"/>
              </w:rPr>
              <w:t>社3c-Ⅳ-1</w:t>
            </w:r>
          </w:p>
          <w:p w14:paraId="1396660B" w14:textId="4AC4F6A2" w:rsidR="00812132" w:rsidRPr="003A45EB" w:rsidRDefault="00812132" w:rsidP="00812132">
            <w:pPr>
              <w:pStyle w:val="Default"/>
              <w:rPr>
                <w:rFonts w:hAnsi="標楷體"/>
                <w:sz w:val="22"/>
                <w:szCs w:val="22"/>
              </w:rPr>
            </w:pPr>
            <w:r w:rsidRPr="003A45EB">
              <w:rPr>
                <w:rFonts w:hAnsi="標楷體" w:hint="eastAsia"/>
                <w:sz w:val="22"/>
                <w:szCs w:val="22"/>
              </w:rPr>
              <w:t>聆聽他人意見，表達自我觀點，並能以同理心與他人討論。</w:t>
            </w:r>
          </w:p>
        </w:tc>
        <w:tc>
          <w:tcPr>
            <w:tcW w:w="587" w:type="pct"/>
            <w:tcBorders>
              <w:right w:val="single" w:sz="4" w:space="0" w:color="auto"/>
            </w:tcBorders>
            <w:vAlign w:val="center"/>
          </w:tcPr>
          <w:p w14:paraId="7BB4F20E" w14:textId="77777777" w:rsidR="00812132" w:rsidRPr="00FA2D59" w:rsidRDefault="00812132" w:rsidP="0081213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0BD55D0F" w14:textId="745210B4" w:rsidR="00812132" w:rsidRPr="00FF54DE" w:rsidRDefault="00812132" w:rsidP="00812132">
            <w:pPr>
              <w:jc w:val="both"/>
              <w:rPr>
                <w:rFonts w:ascii="標楷體" w:eastAsia="標楷體" w:hAnsi="標楷體" w:cs="新細明體"/>
                <w:color w:val="000000"/>
                <w:sz w:val="28"/>
                <w:szCs w:val="28"/>
              </w:rPr>
            </w:pPr>
            <w:r>
              <w:rPr>
                <w:rFonts w:ascii="標楷體" w:eastAsia="標楷體" w:hAnsi="標楷體" w:cs="新細明體" w:hint="eastAsia"/>
                <w:sz w:val="26"/>
                <w:szCs w:val="26"/>
              </w:rPr>
              <w:t>阿基米德的生平</w:t>
            </w:r>
          </w:p>
        </w:tc>
        <w:tc>
          <w:tcPr>
            <w:tcW w:w="823" w:type="pct"/>
            <w:tcBorders>
              <w:left w:val="single" w:sz="4" w:space="0" w:color="auto"/>
              <w:right w:val="single" w:sz="4" w:space="0" w:color="auto"/>
            </w:tcBorders>
            <w:vAlign w:val="center"/>
          </w:tcPr>
          <w:p w14:paraId="135FD09C" w14:textId="424DB8FF" w:rsidR="00812132" w:rsidRPr="007C1EB1" w:rsidRDefault="00812132" w:rsidP="00812132">
            <w:pPr>
              <w:rPr>
                <w:rFonts w:ascii="標楷體" w:eastAsia="標楷體" w:hAnsi="標楷體" w:cs="新細明體"/>
                <w:color w:val="000000"/>
                <w:sz w:val="26"/>
                <w:szCs w:val="26"/>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阿基米德的生平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47A14807" w14:textId="35B8463C" w:rsidR="00812132" w:rsidRPr="00812132" w:rsidRDefault="00812132" w:rsidP="00812132">
            <w:pPr>
              <w:rPr>
                <w:rFonts w:ascii="標楷體" w:eastAsia="標楷體" w:hAnsi="標楷體" w:cs="新細明體"/>
                <w:sz w:val="26"/>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sz w:val="26"/>
                <w:szCs w:val="26"/>
              </w:rPr>
              <w:t>阿基米德提出</w:t>
            </w:r>
            <w:r w:rsidRPr="00D80703">
              <w:rPr>
                <w:rFonts w:ascii="標楷體" w:eastAsia="標楷體" w:hAnsi="標楷體" w:cs="新細明體" w:hint="eastAsia"/>
                <w:sz w:val="26"/>
                <w:szCs w:val="26"/>
              </w:rPr>
              <w:t>槓桿原理、浮力、比重</w:t>
            </w:r>
            <w:r>
              <w:rPr>
                <w:rFonts w:ascii="標楷體" w:eastAsia="標楷體" w:hAnsi="標楷體" w:cs="新細明體" w:hint="eastAsia"/>
                <w:sz w:val="26"/>
                <w:szCs w:val="26"/>
              </w:rPr>
              <w:t>時的歷史背景與科學原理</w:t>
            </w:r>
            <w:r w:rsidRPr="00C44DA5">
              <w:rPr>
                <w:rFonts w:ascii="標楷體" w:eastAsia="標楷體" w:hAnsi="標楷體" w:cs="新細明體"/>
                <w:sz w:val="26"/>
                <w:szCs w:val="26"/>
              </w:rPr>
              <w:t>。</w:t>
            </w:r>
          </w:p>
        </w:tc>
        <w:tc>
          <w:tcPr>
            <w:tcW w:w="533" w:type="pct"/>
            <w:vAlign w:val="center"/>
          </w:tcPr>
          <w:p w14:paraId="1D7DE834" w14:textId="77777777" w:rsidR="00812132" w:rsidRPr="00FA2D59" w:rsidRDefault="00812132" w:rsidP="0081213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0241D090" w14:textId="77777777" w:rsidR="00812132" w:rsidRPr="00FA2D59" w:rsidRDefault="00812132" w:rsidP="0081213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542F299F" w14:textId="31EAC43C" w:rsidR="00812132" w:rsidRPr="007C1EB1" w:rsidRDefault="00812132" w:rsidP="0081213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1676F3D0" w14:textId="77777777" w:rsidR="00812132" w:rsidRPr="00FA2D59" w:rsidRDefault="00812132" w:rsidP="0081213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6C743E03" w14:textId="77777777" w:rsidR="00812132" w:rsidRPr="00FA2D59" w:rsidRDefault="00812132" w:rsidP="0081213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715D4BBC" w14:textId="427BF5EC" w:rsidR="00812132" w:rsidRPr="00FF54DE" w:rsidRDefault="00812132" w:rsidP="0081213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812132" w:rsidRPr="00FF54DE" w14:paraId="79708B29" w14:textId="77777777" w:rsidTr="00812132">
        <w:trPr>
          <w:trHeight w:val="1304"/>
        </w:trPr>
        <w:tc>
          <w:tcPr>
            <w:tcW w:w="172" w:type="pct"/>
            <w:vAlign w:val="center"/>
          </w:tcPr>
          <w:p w14:paraId="6DCB98C7" w14:textId="77777777" w:rsidR="00812132" w:rsidRPr="00FF54DE" w:rsidRDefault="00812132" w:rsidP="00812132">
            <w:pPr>
              <w:jc w:val="both"/>
              <w:rPr>
                <w:rFonts w:ascii="標楷體" w:eastAsia="標楷體" w:hAnsi="標楷體"/>
                <w:sz w:val="28"/>
                <w:szCs w:val="28"/>
              </w:rPr>
            </w:pPr>
            <w:r>
              <w:rPr>
                <w:rFonts w:ascii="標楷體" w:eastAsia="標楷體" w:hAnsi="標楷體" w:hint="eastAsia"/>
                <w:sz w:val="28"/>
                <w:szCs w:val="28"/>
              </w:rPr>
              <w:lastRenderedPageBreak/>
              <w:t>三</w:t>
            </w:r>
          </w:p>
        </w:tc>
        <w:tc>
          <w:tcPr>
            <w:tcW w:w="613" w:type="pct"/>
            <w:vAlign w:val="center"/>
          </w:tcPr>
          <w:p w14:paraId="36B102C7" w14:textId="0FCCB1A4" w:rsidR="00812132" w:rsidRPr="007C1EB1" w:rsidRDefault="00812132" w:rsidP="00812132">
            <w:pPr>
              <w:spacing w:line="0" w:lineRule="atLeast"/>
              <w:jc w:val="both"/>
              <w:rPr>
                <w:rFonts w:ascii="標楷體" w:eastAsia="標楷體" w:hAnsi="標楷體" w:cs="細明體"/>
                <w:sz w:val="26"/>
                <w:szCs w:val="26"/>
              </w:rPr>
            </w:pPr>
            <w:r>
              <w:rPr>
                <w:rFonts w:ascii="標楷體" w:eastAsia="標楷體" w:hAnsi="標楷體" w:cs="新細明體" w:hint="eastAsia"/>
                <w:sz w:val="26"/>
                <w:szCs w:val="26"/>
              </w:rPr>
              <w:t>哥白尼的生平及對於科學的貢獻</w:t>
            </w:r>
          </w:p>
        </w:tc>
        <w:tc>
          <w:tcPr>
            <w:tcW w:w="721" w:type="pct"/>
            <w:vAlign w:val="center"/>
          </w:tcPr>
          <w:p w14:paraId="25E2F8BB" w14:textId="77777777" w:rsidR="00812132" w:rsidRPr="003A45EB" w:rsidRDefault="00812132" w:rsidP="00812132">
            <w:pPr>
              <w:pStyle w:val="Default"/>
              <w:rPr>
                <w:rFonts w:hAnsi="標楷體"/>
                <w:sz w:val="22"/>
                <w:szCs w:val="22"/>
              </w:rPr>
            </w:pPr>
            <w:r w:rsidRPr="003A45EB">
              <w:rPr>
                <w:rFonts w:hAnsi="標楷體"/>
                <w:sz w:val="22"/>
                <w:szCs w:val="22"/>
              </w:rPr>
              <w:t>tc-Ⅳ-1 能依據已知的自然科學知識與概念，對自己蒐集與分類的科學數據，抱持合理的懷疑態 度，並對他人的資訊或報告，提出自己的看法或解釋。</w:t>
            </w:r>
          </w:p>
          <w:p w14:paraId="0F6CD35D" w14:textId="77777777" w:rsidR="00812132" w:rsidRPr="003A45EB" w:rsidRDefault="00812132" w:rsidP="00812132">
            <w:pPr>
              <w:pStyle w:val="Default"/>
              <w:rPr>
                <w:rFonts w:hAnsi="標楷體"/>
                <w:sz w:val="22"/>
                <w:szCs w:val="22"/>
              </w:rPr>
            </w:pPr>
            <w:r w:rsidRPr="003A45EB">
              <w:rPr>
                <w:rFonts w:hAnsi="標楷體" w:hint="eastAsia"/>
                <w:sz w:val="22"/>
                <w:szCs w:val="22"/>
              </w:rPr>
              <w:t>社3c-Ⅳ-1</w:t>
            </w:r>
          </w:p>
          <w:p w14:paraId="6C8F387F" w14:textId="5CF542F4" w:rsidR="00812132" w:rsidRPr="003A45EB" w:rsidRDefault="00812132" w:rsidP="00812132">
            <w:pPr>
              <w:rPr>
                <w:rFonts w:ascii="標楷體" w:eastAsia="標楷體" w:hAnsi="標楷體" w:cs="新細明體"/>
                <w:color w:val="000000"/>
                <w:sz w:val="22"/>
                <w:szCs w:val="22"/>
              </w:rPr>
            </w:pPr>
            <w:r w:rsidRPr="003A45EB">
              <w:rPr>
                <w:rFonts w:ascii="標楷體" w:eastAsia="標楷體" w:hAnsi="標楷體" w:hint="eastAsia"/>
                <w:sz w:val="22"/>
                <w:szCs w:val="22"/>
              </w:rPr>
              <w:t>聆聽他人意見，表達自我觀點，並能以同理心與他人討論。</w:t>
            </w:r>
          </w:p>
        </w:tc>
        <w:tc>
          <w:tcPr>
            <w:tcW w:w="587" w:type="pct"/>
            <w:tcBorders>
              <w:right w:val="single" w:sz="4" w:space="0" w:color="auto"/>
            </w:tcBorders>
            <w:vAlign w:val="center"/>
          </w:tcPr>
          <w:p w14:paraId="14D04AF9" w14:textId="77777777" w:rsidR="00812132" w:rsidRPr="00FA2D59" w:rsidRDefault="00812132" w:rsidP="0081213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4D7761D6" w14:textId="4A98B5AE" w:rsidR="00812132" w:rsidRPr="00FF54DE" w:rsidRDefault="00812132" w:rsidP="00812132">
            <w:pPr>
              <w:jc w:val="both"/>
              <w:rPr>
                <w:rFonts w:ascii="標楷體" w:eastAsia="標楷體" w:hAnsi="標楷體" w:cs="新細明體"/>
                <w:color w:val="000000"/>
                <w:sz w:val="28"/>
                <w:szCs w:val="28"/>
              </w:rPr>
            </w:pPr>
            <w:r>
              <w:rPr>
                <w:rFonts w:ascii="標楷體" w:eastAsia="標楷體" w:hAnsi="標楷體" w:cs="新細明體" w:hint="eastAsia"/>
                <w:sz w:val="26"/>
                <w:szCs w:val="26"/>
              </w:rPr>
              <w:t>哥白尼的生平</w:t>
            </w:r>
          </w:p>
        </w:tc>
        <w:tc>
          <w:tcPr>
            <w:tcW w:w="823" w:type="pct"/>
            <w:tcBorders>
              <w:left w:val="single" w:sz="4" w:space="0" w:color="auto"/>
              <w:right w:val="single" w:sz="4" w:space="0" w:color="auto"/>
            </w:tcBorders>
            <w:vAlign w:val="center"/>
          </w:tcPr>
          <w:p w14:paraId="77F138C3" w14:textId="1921A352" w:rsidR="00812132" w:rsidRPr="007C1EB1" w:rsidRDefault="00812132" w:rsidP="00812132">
            <w:pPr>
              <w:rPr>
                <w:rFonts w:ascii="標楷體" w:eastAsia="標楷體" w:hAnsi="標楷體" w:cs="新細明體"/>
                <w:color w:val="000000"/>
                <w:sz w:val="26"/>
                <w:szCs w:val="26"/>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哥白尼的生平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5CEFCEB2" w14:textId="4561EC38" w:rsidR="00812132" w:rsidRPr="00812132" w:rsidRDefault="00812132" w:rsidP="00812132">
            <w:pPr>
              <w:rPr>
                <w:rFonts w:ascii="標楷體" w:eastAsia="標楷體" w:hAnsi="標楷體" w:cs="新細明體"/>
                <w:sz w:val="26"/>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sz w:val="26"/>
                <w:szCs w:val="26"/>
              </w:rPr>
              <w:t>哥白尼提出天體運行時的歷史背景與科學原理。</w:t>
            </w:r>
          </w:p>
        </w:tc>
        <w:tc>
          <w:tcPr>
            <w:tcW w:w="533" w:type="pct"/>
            <w:vAlign w:val="center"/>
          </w:tcPr>
          <w:p w14:paraId="4476BF63" w14:textId="77777777" w:rsidR="00812132" w:rsidRPr="00FA2D59" w:rsidRDefault="00812132" w:rsidP="0081213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1A990F82" w14:textId="77777777" w:rsidR="00812132" w:rsidRPr="00FA2D59" w:rsidRDefault="00812132" w:rsidP="0081213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3065C134" w14:textId="7CF4C032" w:rsidR="00812132" w:rsidRPr="007C1EB1" w:rsidRDefault="00812132" w:rsidP="0081213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547E336D" w14:textId="77777777" w:rsidR="00812132" w:rsidRPr="00FA2D59" w:rsidRDefault="00812132" w:rsidP="0081213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0887C0C8" w14:textId="77777777" w:rsidR="00812132" w:rsidRPr="00FA2D59" w:rsidRDefault="00812132" w:rsidP="0081213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22A6F0CC" w14:textId="5AFB6683" w:rsidR="00812132" w:rsidRPr="00FF54DE" w:rsidRDefault="00812132" w:rsidP="00812132">
            <w:pPr>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812132" w:rsidRPr="00FF54DE" w14:paraId="1AAEA591" w14:textId="77777777" w:rsidTr="00812132">
        <w:trPr>
          <w:trHeight w:val="1304"/>
        </w:trPr>
        <w:tc>
          <w:tcPr>
            <w:tcW w:w="172" w:type="pct"/>
            <w:vAlign w:val="center"/>
          </w:tcPr>
          <w:p w14:paraId="6D97A7EA" w14:textId="77777777" w:rsidR="00812132" w:rsidRPr="00FF54DE" w:rsidRDefault="00812132" w:rsidP="00812132">
            <w:pPr>
              <w:jc w:val="both"/>
              <w:rPr>
                <w:rFonts w:ascii="標楷體" w:eastAsia="標楷體" w:hAnsi="標楷體"/>
                <w:sz w:val="28"/>
                <w:szCs w:val="28"/>
              </w:rPr>
            </w:pPr>
            <w:r>
              <w:rPr>
                <w:rFonts w:ascii="標楷體" w:eastAsia="標楷體" w:hAnsi="標楷體" w:hint="eastAsia"/>
                <w:sz w:val="28"/>
                <w:szCs w:val="28"/>
              </w:rPr>
              <w:t>四</w:t>
            </w:r>
          </w:p>
        </w:tc>
        <w:tc>
          <w:tcPr>
            <w:tcW w:w="613" w:type="pct"/>
            <w:vAlign w:val="center"/>
          </w:tcPr>
          <w:p w14:paraId="6E11BE4E" w14:textId="3AC79C99" w:rsidR="00812132" w:rsidRPr="007C1EB1" w:rsidRDefault="00812132" w:rsidP="00812132">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伽利略</w:t>
            </w:r>
            <w:r>
              <w:rPr>
                <w:rFonts w:ascii="標楷體" w:eastAsia="標楷體" w:hAnsi="標楷體" w:cs="新細明體" w:hint="eastAsia"/>
                <w:sz w:val="26"/>
                <w:szCs w:val="26"/>
              </w:rPr>
              <w:t>的生平及對於科學的貢獻</w:t>
            </w:r>
          </w:p>
        </w:tc>
        <w:tc>
          <w:tcPr>
            <w:tcW w:w="721" w:type="pct"/>
            <w:vAlign w:val="center"/>
          </w:tcPr>
          <w:p w14:paraId="216AFE2E" w14:textId="77777777" w:rsidR="00812132" w:rsidRPr="003A45EB" w:rsidRDefault="00812132" w:rsidP="00812132">
            <w:pPr>
              <w:pStyle w:val="Default"/>
              <w:rPr>
                <w:rFonts w:hAnsi="標楷體"/>
                <w:sz w:val="22"/>
                <w:szCs w:val="22"/>
              </w:rPr>
            </w:pPr>
            <w:r w:rsidRPr="003A45EB">
              <w:rPr>
                <w:rFonts w:hAnsi="標楷體"/>
                <w:sz w:val="22"/>
                <w:szCs w:val="22"/>
              </w:rPr>
              <w:t>tc-Ⅳ-1 能依據已知的自然科學知識與概念，對自己蒐集與分類的科學數據，抱持合理的懷疑態 度，並對他人的資訊或報告，提出自己的看法或解釋。</w:t>
            </w:r>
          </w:p>
          <w:p w14:paraId="20A5EB14" w14:textId="77777777" w:rsidR="00812132" w:rsidRPr="003A45EB" w:rsidRDefault="00812132" w:rsidP="00812132">
            <w:pPr>
              <w:pStyle w:val="Default"/>
              <w:rPr>
                <w:rFonts w:hAnsi="標楷體"/>
                <w:sz w:val="22"/>
                <w:szCs w:val="22"/>
              </w:rPr>
            </w:pPr>
            <w:r w:rsidRPr="003A45EB">
              <w:rPr>
                <w:rFonts w:hAnsi="標楷體" w:hint="eastAsia"/>
                <w:sz w:val="22"/>
                <w:szCs w:val="22"/>
              </w:rPr>
              <w:t>社3c-Ⅳ-1</w:t>
            </w:r>
          </w:p>
          <w:p w14:paraId="69D4681E" w14:textId="183812DE" w:rsidR="00812132" w:rsidRPr="003A45EB" w:rsidRDefault="00812132" w:rsidP="00812132">
            <w:pPr>
              <w:rPr>
                <w:rFonts w:ascii="標楷體" w:eastAsia="標楷體" w:hAnsi="標楷體" w:cs="新細明體"/>
                <w:color w:val="000000"/>
                <w:sz w:val="22"/>
                <w:szCs w:val="22"/>
              </w:rPr>
            </w:pPr>
            <w:r w:rsidRPr="003A45EB">
              <w:rPr>
                <w:rFonts w:ascii="標楷體" w:eastAsia="標楷體" w:hAnsi="標楷體" w:hint="eastAsia"/>
                <w:sz w:val="22"/>
                <w:szCs w:val="22"/>
              </w:rPr>
              <w:t>聆聽他人意見，表達自我觀點，並能以同理心與他人討論。</w:t>
            </w:r>
          </w:p>
        </w:tc>
        <w:tc>
          <w:tcPr>
            <w:tcW w:w="587" w:type="pct"/>
            <w:tcBorders>
              <w:right w:val="single" w:sz="4" w:space="0" w:color="auto"/>
            </w:tcBorders>
            <w:vAlign w:val="center"/>
          </w:tcPr>
          <w:p w14:paraId="34B58D3A" w14:textId="77777777" w:rsidR="00812132" w:rsidRPr="00FA2D59" w:rsidRDefault="00812132" w:rsidP="0081213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14AB34BF" w14:textId="3BA3EE79" w:rsidR="00812132" w:rsidRPr="00FF54DE" w:rsidRDefault="00812132" w:rsidP="00812132">
            <w:pPr>
              <w:jc w:val="both"/>
              <w:rPr>
                <w:rFonts w:ascii="標楷體" w:eastAsia="標楷體" w:hAnsi="標楷體" w:cs="新細明體"/>
                <w:color w:val="000000"/>
                <w:sz w:val="28"/>
                <w:szCs w:val="28"/>
              </w:rPr>
            </w:pPr>
            <w:r w:rsidRPr="00D80703">
              <w:rPr>
                <w:rFonts w:ascii="標楷體" w:eastAsia="標楷體" w:hAnsi="標楷體" w:cs="新細明體" w:hint="eastAsia"/>
                <w:sz w:val="26"/>
                <w:szCs w:val="26"/>
              </w:rPr>
              <w:t>伽利略</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071341CE" w14:textId="7831F246" w:rsidR="00812132" w:rsidRPr="007C1EB1" w:rsidRDefault="00812132" w:rsidP="00812132">
            <w:pPr>
              <w:rPr>
                <w:rFonts w:ascii="標楷體" w:eastAsia="標楷體" w:hAnsi="標楷體" w:cs="新細明體"/>
                <w:color w:val="000000"/>
                <w:sz w:val="26"/>
                <w:szCs w:val="26"/>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伽利略</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6BF1D7FF" w14:textId="7874A676" w:rsidR="00812132" w:rsidRPr="00812132" w:rsidRDefault="00812132" w:rsidP="00812132">
            <w:pPr>
              <w:rPr>
                <w:rFonts w:ascii="標楷體" w:eastAsia="標楷體" w:hAnsi="標楷體" w:cs="新細明體"/>
                <w:sz w:val="26"/>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伽利略</w:t>
            </w:r>
            <w:r>
              <w:rPr>
                <w:rFonts w:ascii="標楷體" w:eastAsia="標楷體" w:hAnsi="標楷體" w:cs="新細明體" w:hint="eastAsia"/>
                <w:sz w:val="26"/>
                <w:szCs w:val="26"/>
              </w:rPr>
              <w:t>提出</w:t>
            </w:r>
            <w:r w:rsidRPr="00D80703">
              <w:rPr>
                <w:rFonts w:ascii="標楷體" w:eastAsia="標楷體" w:hAnsi="標楷體" w:cs="新細明體" w:hint="eastAsia"/>
                <w:sz w:val="26"/>
                <w:szCs w:val="26"/>
              </w:rPr>
              <w:t>自由落體法則</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14:paraId="033E2227" w14:textId="77777777" w:rsidR="00812132" w:rsidRPr="00FA2D59" w:rsidRDefault="00812132" w:rsidP="0081213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01B0F648" w14:textId="77777777" w:rsidR="00812132" w:rsidRPr="00FA2D59" w:rsidRDefault="00812132" w:rsidP="0081213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6D2BC911" w14:textId="7CE4DFE7" w:rsidR="00812132" w:rsidRPr="007C1EB1" w:rsidRDefault="00812132" w:rsidP="0081213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736E9726" w14:textId="77777777" w:rsidR="00812132" w:rsidRPr="00FA2D59" w:rsidRDefault="00812132" w:rsidP="0081213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74A97746" w14:textId="77777777" w:rsidR="00812132" w:rsidRPr="00FA2D59" w:rsidRDefault="00812132" w:rsidP="0081213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39234F86" w14:textId="2451BCFB" w:rsidR="00812132" w:rsidRPr="00FF54DE" w:rsidRDefault="00812132" w:rsidP="0081213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4F0718" w:rsidRPr="00FF54DE" w14:paraId="5458477E" w14:textId="77777777" w:rsidTr="00812132">
        <w:trPr>
          <w:trHeight w:val="1304"/>
        </w:trPr>
        <w:tc>
          <w:tcPr>
            <w:tcW w:w="172" w:type="pct"/>
            <w:vAlign w:val="center"/>
          </w:tcPr>
          <w:p w14:paraId="39127601" w14:textId="77777777" w:rsidR="004F0718" w:rsidRPr="00FF54DE" w:rsidRDefault="004F0718" w:rsidP="004F0718">
            <w:pPr>
              <w:jc w:val="both"/>
              <w:rPr>
                <w:rFonts w:ascii="標楷體" w:eastAsia="標楷體" w:hAnsi="標楷體"/>
                <w:sz w:val="28"/>
                <w:szCs w:val="28"/>
              </w:rPr>
            </w:pPr>
            <w:r>
              <w:rPr>
                <w:rFonts w:ascii="標楷體" w:eastAsia="標楷體" w:hAnsi="標楷體" w:hint="eastAsia"/>
                <w:sz w:val="28"/>
                <w:szCs w:val="28"/>
              </w:rPr>
              <w:lastRenderedPageBreak/>
              <w:t>五</w:t>
            </w:r>
          </w:p>
        </w:tc>
        <w:tc>
          <w:tcPr>
            <w:tcW w:w="613" w:type="pct"/>
            <w:vAlign w:val="center"/>
          </w:tcPr>
          <w:p w14:paraId="1445E566" w14:textId="16CF6004" w:rsidR="004F0718" w:rsidRPr="007C1EB1" w:rsidRDefault="004F0718" w:rsidP="004F0718">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開普勒</w:t>
            </w:r>
            <w:r>
              <w:rPr>
                <w:rFonts w:ascii="標楷體" w:eastAsia="標楷體" w:hAnsi="標楷體" w:cs="新細明體" w:hint="eastAsia"/>
                <w:sz w:val="26"/>
                <w:szCs w:val="26"/>
              </w:rPr>
              <w:t>的生平及對於科學的貢獻</w:t>
            </w:r>
          </w:p>
        </w:tc>
        <w:tc>
          <w:tcPr>
            <w:tcW w:w="721" w:type="pct"/>
            <w:vAlign w:val="center"/>
          </w:tcPr>
          <w:p w14:paraId="27D5F56A" w14:textId="77777777" w:rsidR="004F0718" w:rsidRPr="003A45EB" w:rsidRDefault="004F0718" w:rsidP="004F0718">
            <w:pPr>
              <w:pStyle w:val="Default"/>
              <w:rPr>
                <w:rFonts w:hAnsi="標楷體"/>
                <w:sz w:val="22"/>
                <w:szCs w:val="22"/>
              </w:rPr>
            </w:pPr>
            <w:r w:rsidRPr="003A45EB">
              <w:rPr>
                <w:rFonts w:hAnsi="標楷體"/>
                <w:sz w:val="22"/>
                <w:szCs w:val="22"/>
              </w:rPr>
              <w:t>tc-Ⅳ-1 能依據已知的自然科學知識與概念，對自己蒐集與分類的科學數據，抱持合理的懷疑態 度，並對他人的資訊或報告，提出自己的看法或解釋。</w:t>
            </w:r>
          </w:p>
          <w:p w14:paraId="5634B75A" w14:textId="77777777" w:rsidR="004F0718" w:rsidRPr="003A45EB" w:rsidRDefault="004F0718" w:rsidP="004F0718">
            <w:pPr>
              <w:pStyle w:val="Default"/>
              <w:rPr>
                <w:rFonts w:hAnsi="標楷體"/>
                <w:sz w:val="22"/>
                <w:szCs w:val="22"/>
              </w:rPr>
            </w:pPr>
            <w:r w:rsidRPr="003A45EB">
              <w:rPr>
                <w:rFonts w:hAnsi="標楷體" w:hint="eastAsia"/>
                <w:sz w:val="22"/>
                <w:szCs w:val="22"/>
              </w:rPr>
              <w:t>社3c-Ⅳ-1</w:t>
            </w:r>
          </w:p>
          <w:p w14:paraId="06966694" w14:textId="3F6ADB5A" w:rsidR="004F0718" w:rsidRPr="003A45EB" w:rsidRDefault="004F0718" w:rsidP="004F0718">
            <w:pPr>
              <w:pStyle w:val="Default"/>
              <w:rPr>
                <w:rFonts w:hAnsi="標楷體"/>
                <w:sz w:val="22"/>
                <w:szCs w:val="22"/>
              </w:rPr>
            </w:pPr>
            <w:r w:rsidRPr="003A45EB">
              <w:rPr>
                <w:rFonts w:hAnsi="標楷體" w:hint="eastAsia"/>
                <w:sz w:val="22"/>
                <w:szCs w:val="22"/>
              </w:rPr>
              <w:t>聆聽他人意見，表達自我觀點，並能以同理心與他人討論。</w:t>
            </w:r>
          </w:p>
        </w:tc>
        <w:tc>
          <w:tcPr>
            <w:tcW w:w="587" w:type="pct"/>
            <w:tcBorders>
              <w:right w:val="single" w:sz="4" w:space="0" w:color="auto"/>
            </w:tcBorders>
            <w:vAlign w:val="center"/>
          </w:tcPr>
          <w:p w14:paraId="6A958609" w14:textId="77777777" w:rsidR="004F0718" w:rsidRPr="00FA2D59" w:rsidRDefault="004F0718" w:rsidP="004F0718">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52E9F22A" w14:textId="20389D19" w:rsidR="004F0718" w:rsidRPr="00FF54DE" w:rsidRDefault="004F0718" w:rsidP="004F0718">
            <w:pPr>
              <w:jc w:val="both"/>
              <w:rPr>
                <w:rFonts w:ascii="標楷體" w:eastAsia="標楷體" w:hAnsi="標楷體" w:cs="新細明體"/>
                <w:color w:val="000000"/>
                <w:sz w:val="28"/>
                <w:szCs w:val="28"/>
              </w:rPr>
            </w:pPr>
            <w:r w:rsidRPr="00D80703">
              <w:rPr>
                <w:rFonts w:ascii="標楷體" w:eastAsia="標楷體" w:hAnsi="標楷體" w:cs="新細明體" w:hint="eastAsia"/>
                <w:sz w:val="26"/>
                <w:szCs w:val="26"/>
              </w:rPr>
              <w:t>開普勒</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73FC0A26" w14:textId="206EC011" w:rsidR="004F0718" w:rsidRPr="00901785" w:rsidRDefault="004F0718" w:rsidP="004F0718">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開普勒</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271E4C4B" w14:textId="31CE72B6" w:rsidR="004F0718" w:rsidRPr="00901785" w:rsidRDefault="004F0718" w:rsidP="004F0718">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開普勒</w:t>
            </w:r>
            <w:r>
              <w:rPr>
                <w:rFonts w:ascii="標楷體" w:eastAsia="標楷體" w:hAnsi="標楷體" w:cs="新細明體" w:hint="eastAsia"/>
                <w:sz w:val="26"/>
                <w:szCs w:val="26"/>
              </w:rPr>
              <w:t>提出</w:t>
            </w:r>
            <w:r w:rsidRPr="00D80703">
              <w:rPr>
                <w:rFonts w:ascii="標楷體" w:eastAsia="標楷體" w:hAnsi="標楷體" w:cs="新細明體" w:hint="eastAsia"/>
                <w:sz w:val="26"/>
                <w:szCs w:val="26"/>
              </w:rPr>
              <w:t>行星運行</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14:paraId="0E82DAED" w14:textId="77777777" w:rsidR="004F0718" w:rsidRPr="00FA2D59" w:rsidRDefault="004F0718" w:rsidP="004F0718">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4D157BEE" w14:textId="77777777" w:rsidR="004F0718" w:rsidRPr="00FA2D59" w:rsidRDefault="004F0718" w:rsidP="004F0718">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50618FB8" w14:textId="4C403E64" w:rsidR="004F0718" w:rsidRPr="007C1EB1" w:rsidRDefault="004F0718" w:rsidP="004F0718">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57A64F81" w14:textId="77777777" w:rsidR="004F0718" w:rsidRPr="00FA2D59" w:rsidRDefault="004F0718" w:rsidP="004F0718">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2244E527" w14:textId="77777777" w:rsidR="004F0718" w:rsidRPr="00FA2D59" w:rsidRDefault="004F0718" w:rsidP="004F0718">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4A6D0B53" w14:textId="4817C21D" w:rsidR="004F0718" w:rsidRPr="00FF54DE" w:rsidRDefault="004F0718" w:rsidP="004F0718">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4F0718" w:rsidRPr="00FF54DE" w14:paraId="1E653FC1" w14:textId="77777777" w:rsidTr="00812132">
        <w:trPr>
          <w:trHeight w:val="1304"/>
        </w:trPr>
        <w:tc>
          <w:tcPr>
            <w:tcW w:w="172" w:type="pct"/>
            <w:vAlign w:val="center"/>
          </w:tcPr>
          <w:p w14:paraId="59BB8C88" w14:textId="77777777" w:rsidR="004F0718" w:rsidRPr="00FF54DE" w:rsidRDefault="004F0718" w:rsidP="004F0718">
            <w:pPr>
              <w:jc w:val="both"/>
              <w:rPr>
                <w:rFonts w:ascii="標楷體" w:eastAsia="標楷體" w:hAnsi="標楷體"/>
                <w:sz w:val="28"/>
                <w:szCs w:val="28"/>
              </w:rPr>
            </w:pPr>
            <w:r>
              <w:rPr>
                <w:rFonts w:ascii="標楷體" w:eastAsia="標楷體" w:hAnsi="標楷體" w:hint="eastAsia"/>
                <w:sz w:val="28"/>
                <w:szCs w:val="28"/>
              </w:rPr>
              <w:t>六</w:t>
            </w:r>
          </w:p>
        </w:tc>
        <w:tc>
          <w:tcPr>
            <w:tcW w:w="613" w:type="pct"/>
            <w:vAlign w:val="center"/>
          </w:tcPr>
          <w:p w14:paraId="0B0B1C7E" w14:textId="2CA34967" w:rsidR="004F0718" w:rsidRPr="00FF54DE" w:rsidRDefault="004F0718" w:rsidP="004F0718">
            <w:pPr>
              <w:spacing w:line="0" w:lineRule="atLeast"/>
              <w:jc w:val="both"/>
              <w:rPr>
                <w:rFonts w:ascii="標楷體" w:eastAsia="標楷體" w:hAnsi="標楷體" w:cs="細明體"/>
                <w:sz w:val="28"/>
                <w:szCs w:val="28"/>
              </w:rPr>
            </w:pPr>
            <w:r>
              <w:rPr>
                <w:rFonts w:ascii="標楷體" w:eastAsia="標楷體" w:hAnsi="標楷體" w:cs="新細明體" w:hint="eastAsia"/>
                <w:sz w:val="26"/>
                <w:szCs w:val="26"/>
              </w:rPr>
              <w:t>托里切利的生平及對於科學的貢獻</w:t>
            </w:r>
          </w:p>
        </w:tc>
        <w:tc>
          <w:tcPr>
            <w:tcW w:w="721" w:type="pct"/>
            <w:vAlign w:val="center"/>
          </w:tcPr>
          <w:p w14:paraId="1CCA277A" w14:textId="77777777" w:rsidR="004F0718" w:rsidRPr="00FA2D59" w:rsidRDefault="004F0718" w:rsidP="004F0718">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1259229A" w14:textId="77777777" w:rsidR="004F0718" w:rsidRPr="00FA2D59" w:rsidRDefault="004F0718" w:rsidP="004F0718">
            <w:pPr>
              <w:pStyle w:val="Default"/>
              <w:rPr>
                <w:sz w:val="22"/>
                <w:szCs w:val="22"/>
              </w:rPr>
            </w:pPr>
            <w:r w:rsidRPr="00FA2D59">
              <w:rPr>
                <w:rFonts w:hint="eastAsia"/>
                <w:sz w:val="22"/>
                <w:szCs w:val="22"/>
              </w:rPr>
              <w:t>社3c-Ⅳ-1</w:t>
            </w:r>
          </w:p>
          <w:p w14:paraId="5A17861C" w14:textId="00913907" w:rsidR="004F0718" w:rsidRPr="003A45EB" w:rsidRDefault="004F0718" w:rsidP="004F0718">
            <w:pPr>
              <w:pStyle w:val="Default"/>
              <w:rPr>
                <w:rFonts w:hAnsi="標楷體" w:cs="新細明體"/>
                <w:sz w:val="22"/>
                <w:szCs w:val="22"/>
              </w:rPr>
            </w:pPr>
            <w:r w:rsidRPr="00FA2D59">
              <w:rPr>
                <w:rFonts w:hint="eastAsia"/>
                <w:sz w:val="22"/>
                <w:szCs w:val="22"/>
              </w:rPr>
              <w:t>聆聽他人意見，表達自我觀點，並能以同理心與他人討論。</w:t>
            </w:r>
          </w:p>
        </w:tc>
        <w:tc>
          <w:tcPr>
            <w:tcW w:w="587" w:type="pct"/>
            <w:tcBorders>
              <w:right w:val="single" w:sz="4" w:space="0" w:color="auto"/>
            </w:tcBorders>
            <w:vAlign w:val="center"/>
          </w:tcPr>
          <w:p w14:paraId="4919EE8D" w14:textId="77777777" w:rsidR="004F0718" w:rsidRPr="00FA2D59" w:rsidRDefault="004F0718" w:rsidP="004F0718">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5380C985" w14:textId="34FD443F" w:rsidR="004F0718" w:rsidRPr="00FF54DE" w:rsidRDefault="004F0718" w:rsidP="004F0718">
            <w:pPr>
              <w:jc w:val="both"/>
              <w:rPr>
                <w:rFonts w:ascii="標楷體" w:eastAsia="標楷體" w:hAnsi="標楷體" w:cs="新細明體"/>
                <w:color w:val="000000"/>
                <w:sz w:val="28"/>
                <w:szCs w:val="28"/>
              </w:rPr>
            </w:pPr>
            <w:r>
              <w:rPr>
                <w:rFonts w:ascii="標楷體" w:eastAsia="標楷體" w:hAnsi="標楷體" w:cs="新細明體" w:hint="eastAsia"/>
                <w:sz w:val="26"/>
                <w:szCs w:val="26"/>
              </w:rPr>
              <w:t>托里切利的生平</w:t>
            </w:r>
          </w:p>
        </w:tc>
        <w:tc>
          <w:tcPr>
            <w:tcW w:w="823" w:type="pct"/>
            <w:tcBorders>
              <w:left w:val="single" w:sz="4" w:space="0" w:color="auto"/>
              <w:right w:val="single" w:sz="4" w:space="0" w:color="auto"/>
            </w:tcBorders>
            <w:vAlign w:val="center"/>
          </w:tcPr>
          <w:p w14:paraId="0EBFDBFF" w14:textId="11BF4918" w:rsidR="004F0718" w:rsidRPr="00FF54DE" w:rsidRDefault="004F0718" w:rsidP="004F0718">
            <w:pPr>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托里切利的生平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71676F98" w14:textId="7C7C26BE" w:rsidR="004F0718" w:rsidRPr="00FF54DE" w:rsidRDefault="004F0718" w:rsidP="004F0718">
            <w:pPr>
              <w:rPr>
                <w:rFonts w:ascii="標楷體" w:eastAsia="標楷體" w:hAnsi="標楷體" w:cs="新細明體"/>
                <w:color w:val="000000"/>
                <w:sz w:val="28"/>
                <w:szCs w:val="28"/>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sz w:val="26"/>
                <w:szCs w:val="26"/>
              </w:rPr>
              <w:t>托里切利提出大氣壓力的歷史背景與科學原理</w:t>
            </w:r>
            <w:r w:rsidRPr="00C44DA5">
              <w:rPr>
                <w:rFonts w:ascii="標楷體" w:eastAsia="標楷體" w:hAnsi="標楷體" w:cs="新細明體"/>
                <w:sz w:val="26"/>
                <w:szCs w:val="26"/>
              </w:rPr>
              <w:t>。</w:t>
            </w:r>
          </w:p>
        </w:tc>
        <w:tc>
          <w:tcPr>
            <w:tcW w:w="533" w:type="pct"/>
            <w:vAlign w:val="center"/>
          </w:tcPr>
          <w:p w14:paraId="4C2DD9EE" w14:textId="77777777" w:rsidR="004F0718" w:rsidRPr="00FA2D59" w:rsidRDefault="004F0718" w:rsidP="004F0718">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160E4FA3" w14:textId="77777777" w:rsidR="004F0718" w:rsidRPr="00FA2D59" w:rsidRDefault="004F0718" w:rsidP="004F0718">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28310FA2" w14:textId="3E11E154" w:rsidR="004F0718" w:rsidRPr="007C1EB1" w:rsidRDefault="004F0718" w:rsidP="004F0718">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4EFE276F" w14:textId="77777777" w:rsidR="004F0718" w:rsidRPr="00FA2D59" w:rsidRDefault="004F0718" w:rsidP="004F0718">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073BB7F3" w14:textId="77777777" w:rsidR="004F0718" w:rsidRPr="00FA2D59" w:rsidRDefault="004F0718" w:rsidP="004F0718">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66246C8D" w14:textId="190CAAF7" w:rsidR="004F0718" w:rsidRPr="00FF54DE" w:rsidRDefault="004F0718" w:rsidP="004F0718">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812132" w:rsidRPr="00FF54DE" w14:paraId="5B09C28F" w14:textId="77777777" w:rsidTr="00812132">
        <w:trPr>
          <w:trHeight w:val="1304"/>
        </w:trPr>
        <w:tc>
          <w:tcPr>
            <w:tcW w:w="172" w:type="pct"/>
            <w:vAlign w:val="center"/>
          </w:tcPr>
          <w:p w14:paraId="2D4BA37C" w14:textId="77777777" w:rsidR="00812132" w:rsidRPr="00FF54DE" w:rsidRDefault="00812132" w:rsidP="00812132">
            <w:pPr>
              <w:jc w:val="both"/>
              <w:rPr>
                <w:rFonts w:ascii="標楷體" w:eastAsia="標楷體" w:hAnsi="標楷體"/>
                <w:sz w:val="28"/>
                <w:szCs w:val="28"/>
              </w:rPr>
            </w:pPr>
            <w:r>
              <w:rPr>
                <w:rFonts w:ascii="標楷體" w:eastAsia="標楷體" w:hAnsi="標楷體" w:hint="eastAsia"/>
                <w:sz w:val="28"/>
                <w:szCs w:val="28"/>
              </w:rPr>
              <w:lastRenderedPageBreak/>
              <w:t>七</w:t>
            </w:r>
          </w:p>
        </w:tc>
        <w:tc>
          <w:tcPr>
            <w:tcW w:w="613" w:type="pct"/>
            <w:vAlign w:val="center"/>
          </w:tcPr>
          <w:p w14:paraId="21F02670" w14:textId="0F43C6FE" w:rsidR="00812132" w:rsidRPr="007C1EB1" w:rsidRDefault="00812132" w:rsidP="00812132">
            <w:pPr>
              <w:spacing w:line="0" w:lineRule="atLeast"/>
              <w:jc w:val="both"/>
              <w:rPr>
                <w:rFonts w:ascii="標楷體" w:eastAsia="標楷體" w:hAnsi="標楷體" w:cs="細明體"/>
                <w:sz w:val="26"/>
                <w:szCs w:val="26"/>
              </w:rPr>
            </w:pPr>
            <w:r>
              <w:rPr>
                <w:rFonts w:ascii="標楷體" w:eastAsia="標楷體" w:hAnsi="標楷體" w:cs="新細明體" w:hint="eastAsia"/>
                <w:sz w:val="26"/>
                <w:szCs w:val="26"/>
              </w:rPr>
              <w:t>段考週</w:t>
            </w:r>
          </w:p>
        </w:tc>
        <w:tc>
          <w:tcPr>
            <w:tcW w:w="721" w:type="pct"/>
            <w:vAlign w:val="center"/>
          </w:tcPr>
          <w:p w14:paraId="29ACD23C" w14:textId="77777777" w:rsidR="00812132" w:rsidRPr="00FA2D59" w:rsidRDefault="00812132" w:rsidP="0081213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6609FE0B" w14:textId="77777777" w:rsidR="00812132" w:rsidRPr="00FA2D59" w:rsidRDefault="00812132" w:rsidP="00812132">
            <w:pPr>
              <w:pStyle w:val="Default"/>
              <w:rPr>
                <w:sz w:val="22"/>
                <w:szCs w:val="22"/>
              </w:rPr>
            </w:pPr>
            <w:r w:rsidRPr="00FA2D59">
              <w:rPr>
                <w:rFonts w:hint="eastAsia"/>
                <w:sz w:val="22"/>
                <w:szCs w:val="22"/>
              </w:rPr>
              <w:t>社3c-Ⅳ-1</w:t>
            </w:r>
          </w:p>
          <w:p w14:paraId="2F55FCCD" w14:textId="2863D951" w:rsidR="00812132" w:rsidRPr="003A45EB" w:rsidRDefault="00812132" w:rsidP="00812132">
            <w:pPr>
              <w:rPr>
                <w:rFonts w:ascii="標楷體" w:eastAsia="標楷體" w:hAnsi="標楷體" w:cs="標楷體"/>
                <w:color w:val="000000"/>
                <w:sz w:val="22"/>
                <w:szCs w:val="22"/>
              </w:rPr>
            </w:pPr>
            <w:r w:rsidRPr="00812132">
              <w:rPr>
                <w:rFonts w:ascii="標楷體" w:eastAsia="標楷體"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10D0060A" w14:textId="060EA391" w:rsidR="00812132" w:rsidRPr="00FF54DE" w:rsidRDefault="00812132" w:rsidP="00812132">
            <w:pPr>
              <w:jc w:val="both"/>
              <w:rPr>
                <w:rFonts w:ascii="標楷體" w:eastAsia="標楷體" w:hAnsi="標楷體" w:cs="新細明體"/>
                <w:color w:val="000000"/>
                <w:sz w:val="28"/>
                <w:szCs w:val="28"/>
              </w:rPr>
            </w:pPr>
            <w:r>
              <w:rPr>
                <w:rFonts w:ascii="標楷體" w:eastAsia="標楷體" w:hAnsi="標楷體" w:cs="新細明體" w:hint="eastAsia"/>
                <w:color w:val="000000"/>
                <w:sz w:val="26"/>
                <w:szCs w:val="26"/>
              </w:rPr>
              <w:t>心得回饋</w:t>
            </w:r>
          </w:p>
        </w:tc>
        <w:tc>
          <w:tcPr>
            <w:tcW w:w="823" w:type="pct"/>
            <w:tcBorders>
              <w:left w:val="single" w:sz="4" w:space="0" w:color="auto"/>
              <w:right w:val="single" w:sz="4" w:space="0" w:color="auto"/>
            </w:tcBorders>
            <w:vAlign w:val="center"/>
          </w:tcPr>
          <w:p w14:paraId="17846A24" w14:textId="74DC06E9" w:rsidR="00812132" w:rsidRPr="00FF54DE" w:rsidRDefault="00812132" w:rsidP="00812132">
            <w:pPr>
              <w:jc w:val="both"/>
              <w:rPr>
                <w:rFonts w:ascii="標楷體" w:eastAsia="標楷體" w:hAnsi="標楷體" w:cs="新細明體"/>
                <w:color w:val="000000"/>
                <w:sz w:val="28"/>
                <w:szCs w:val="28"/>
              </w:rPr>
            </w:pPr>
            <w:r>
              <w:rPr>
                <w:rFonts w:ascii="標楷體" w:eastAsia="標楷體" w:hAnsi="標楷體" w:cs="新細明體" w:hint="eastAsia"/>
                <w:color w:val="000000"/>
                <w:szCs w:val="26"/>
              </w:rPr>
              <w:t>透過各週的學習，</w:t>
            </w:r>
            <w:r>
              <w:rPr>
                <w:rFonts w:ascii="標楷體" w:eastAsia="標楷體" w:hAnsi="標楷體" w:cs="新細明體" w:hint="eastAsia"/>
                <w:color w:val="000000"/>
                <w:szCs w:val="26"/>
              </w:rPr>
              <w:t>了解科學家們當時的時空背景社會環境與個人觀點，並提出自身觀點</w:t>
            </w:r>
            <w:r>
              <w:rPr>
                <w:rFonts w:ascii="標楷體" w:eastAsia="標楷體" w:hAnsi="標楷體" w:hint="eastAsia"/>
                <w:szCs w:val="26"/>
              </w:rPr>
              <w:t>。</w:t>
            </w:r>
          </w:p>
        </w:tc>
        <w:tc>
          <w:tcPr>
            <w:tcW w:w="1018" w:type="pct"/>
            <w:tcBorders>
              <w:left w:val="single" w:sz="4" w:space="0" w:color="auto"/>
            </w:tcBorders>
            <w:vAlign w:val="center"/>
          </w:tcPr>
          <w:p w14:paraId="5F20C18B" w14:textId="3D92D3CD" w:rsidR="00812132" w:rsidRPr="00FF54DE" w:rsidRDefault="00812132" w:rsidP="00812132">
            <w:pPr>
              <w:jc w:val="both"/>
              <w:rPr>
                <w:rFonts w:ascii="標楷體" w:eastAsia="標楷體" w:hAnsi="標楷體" w:cs="新細明體"/>
                <w:color w:val="000000"/>
                <w:sz w:val="28"/>
                <w:szCs w:val="28"/>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33" w:type="pct"/>
            <w:vAlign w:val="center"/>
          </w:tcPr>
          <w:p w14:paraId="544774F3" w14:textId="44D42EAC" w:rsidR="00812132" w:rsidRPr="007C1EB1" w:rsidRDefault="00812132" w:rsidP="00812132">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上台發表</w:t>
            </w:r>
          </w:p>
        </w:tc>
        <w:tc>
          <w:tcPr>
            <w:tcW w:w="533" w:type="pct"/>
            <w:vAlign w:val="center"/>
          </w:tcPr>
          <w:p w14:paraId="74D6445E" w14:textId="1B0F561A" w:rsidR="00812132" w:rsidRPr="00FF54DE" w:rsidRDefault="00812132" w:rsidP="00812132">
            <w:pPr>
              <w:jc w:val="both"/>
              <w:rPr>
                <w:rFonts w:ascii="標楷體" w:eastAsia="標楷體" w:hAnsi="標楷體" w:cs="新細明體"/>
                <w:color w:val="000000"/>
                <w:sz w:val="28"/>
                <w:szCs w:val="28"/>
              </w:rPr>
            </w:pPr>
            <w:r>
              <w:rPr>
                <w:rFonts w:ascii="標楷體" w:eastAsia="標楷體" w:cs="標楷體" w:hint="eastAsia"/>
                <w:color w:val="000000"/>
                <w:sz w:val="23"/>
                <w:szCs w:val="23"/>
              </w:rPr>
              <w:t>自編教材</w:t>
            </w:r>
          </w:p>
        </w:tc>
      </w:tr>
      <w:tr w:rsidR="007B7055" w:rsidRPr="00FF54DE" w14:paraId="7662E5FE" w14:textId="77777777" w:rsidTr="00812132">
        <w:trPr>
          <w:trHeight w:val="1304"/>
        </w:trPr>
        <w:tc>
          <w:tcPr>
            <w:tcW w:w="172" w:type="pct"/>
            <w:vAlign w:val="center"/>
          </w:tcPr>
          <w:p w14:paraId="2079BDE5" w14:textId="77777777" w:rsidR="007B7055" w:rsidRPr="00FF54DE" w:rsidRDefault="007B7055" w:rsidP="007B7055">
            <w:pPr>
              <w:jc w:val="both"/>
              <w:rPr>
                <w:rFonts w:ascii="標楷體" w:eastAsia="標楷體" w:hAnsi="標楷體"/>
                <w:sz w:val="28"/>
                <w:szCs w:val="28"/>
              </w:rPr>
            </w:pPr>
            <w:r>
              <w:rPr>
                <w:rFonts w:ascii="標楷體" w:eastAsia="標楷體" w:hAnsi="標楷體" w:hint="eastAsia"/>
                <w:sz w:val="28"/>
                <w:szCs w:val="28"/>
              </w:rPr>
              <w:t>八</w:t>
            </w:r>
          </w:p>
        </w:tc>
        <w:tc>
          <w:tcPr>
            <w:tcW w:w="613" w:type="pct"/>
            <w:vAlign w:val="center"/>
          </w:tcPr>
          <w:p w14:paraId="5AE85429" w14:textId="3635B832" w:rsidR="007B7055" w:rsidRPr="007C1EB1" w:rsidRDefault="007B7055" w:rsidP="007B7055">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惠更斯</w:t>
            </w:r>
            <w:r>
              <w:rPr>
                <w:rFonts w:ascii="標楷體" w:eastAsia="標楷體" w:hAnsi="標楷體" w:cs="新細明體" w:hint="eastAsia"/>
                <w:sz w:val="26"/>
                <w:szCs w:val="26"/>
              </w:rPr>
              <w:t>的生平及對於科學的貢獻</w:t>
            </w:r>
          </w:p>
        </w:tc>
        <w:tc>
          <w:tcPr>
            <w:tcW w:w="721" w:type="pct"/>
            <w:vAlign w:val="center"/>
          </w:tcPr>
          <w:p w14:paraId="1994D2CB" w14:textId="77777777" w:rsidR="007B7055" w:rsidRPr="00FA2D59" w:rsidRDefault="007B7055" w:rsidP="007B7055">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14:paraId="7D676B77" w14:textId="536DD30F" w:rsidR="007B7055" w:rsidRPr="00FA2D59" w:rsidRDefault="007B7055" w:rsidP="007B7055">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能依據已知的自然科學知識與概念，對自己蒐集與分類的科學數據，抱持合理的懷疑態度，並對他人的資訊或報告，提出自己的看法或解釋。</w:t>
            </w:r>
          </w:p>
          <w:p w14:paraId="0392BD81" w14:textId="77777777" w:rsidR="007B7055" w:rsidRPr="00FA2D59" w:rsidRDefault="007B7055" w:rsidP="007B7055">
            <w:pPr>
              <w:pStyle w:val="Default"/>
              <w:rPr>
                <w:sz w:val="22"/>
                <w:szCs w:val="22"/>
              </w:rPr>
            </w:pPr>
            <w:r w:rsidRPr="00FA2D59">
              <w:rPr>
                <w:rFonts w:hint="eastAsia"/>
                <w:sz w:val="22"/>
                <w:szCs w:val="22"/>
              </w:rPr>
              <w:t>社3c-Ⅳ-1</w:t>
            </w:r>
          </w:p>
          <w:p w14:paraId="6E325D24" w14:textId="2F7CA859" w:rsidR="007B7055" w:rsidRPr="003A45EB" w:rsidRDefault="007B7055" w:rsidP="007B7055">
            <w:pPr>
              <w:pStyle w:val="Web"/>
              <w:shd w:val="clear" w:color="auto" w:fill="FFFFFF"/>
              <w:spacing w:before="0" w:beforeAutospacing="0" w:after="0" w:afterAutospacing="0"/>
              <w:ind w:right="45"/>
              <w:textAlignment w:val="baseline"/>
              <w:rPr>
                <w:rFonts w:ascii="標楷體" w:eastAsia="標楷體" w:hAnsi="標楷體"/>
                <w:color w:val="000000"/>
                <w:sz w:val="22"/>
                <w:szCs w:val="22"/>
              </w:rPr>
            </w:pPr>
            <w:r w:rsidRPr="007B7055">
              <w:rPr>
                <w:rFonts w:ascii="標楷體" w:eastAsia="標楷體" w:hAnsi="Times New Roman"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098B5C6C" w14:textId="77777777" w:rsidR="007B7055" w:rsidRPr="00FA2D59" w:rsidRDefault="007B7055" w:rsidP="007B705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40E1A9F5" w14:textId="04077D46" w:rsidR="007B7055" w:rsidRPr="00D14197" w:rsidRDefault="007B7055" w:rsidP="007B7055">
            <w:pPr>
              <w:rPr>
                <w:rFonts w:ascii="標楷體" w:eastAsia="標楷體" w:hAnsi="標楷體" w:cs="新細明體"/>
                <w:color w:val="000000"/>
                <w:sz w:val="26"/>
                <w:szCs w:val="26"/>
              </w:rPr>
            </w:pPr>
            <w:r w:rsidRPr="00D80703">
              <w:rPr>
                <w:rFonts w:ascii="標楷體" w:eastAsia="標楷體" w:hAnsi="標楷體" w:cs="新細明體" w:hint="eastAsia"/>
                <w:sz w:val="26"/>
                <w:szCs w:val="26"/>
              </w:rPr>
              <w:t>惠更斯</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2C41FB9D" w14:textId="5986F833" w:rsidR="007B7055" w:rsidRPr="00FF54DE" w:rsidRDefault="007B7055" w:rsidP="007B7055">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惠更斯</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7A5E872E" w14:textId="405BB5DD" w:rsidR="007B7055" w:rsidRPr="00C55375" w:rsidRDefault="007B7055" w:rsidP="007B7055">
            <w:pPr>
              <w:rPr>
                <w:rFonts w:ascii="標楷體" w:eastAsia="標楷體" w:hAnsi="標楷體" w:cs="新細明體"/>
                <w:color w:val="000000"/>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惠更斯</w:t>
            </w:r>
            <w:r>
              <w:rPr>
                <w:rFonts w:ascii="標楷體" w:eastAsia="標楷體" w:hAnsi="標楷體" w:cs="新細明體" w:hint="eastAsia"/>
                <w:sz w:val="26"/>
                <w:szCs w:val="26"/>
              </w:rPr>
              <w:t>製造鐘擺時鐘的歷史背景與科學原理</w:t>
            </w:r>
            <w:r w:rsidRPr="00C44DA5">
              <w:rPr>
                <w:rFonts w:ascii="標楷體" w:eastAsia="標楷體" w:hAnsi="標楷體" w:cs="新細明體"/>
                <w:sz w:val="26"/>
                <w:szCs w:val="26"/>
              </w:rPr>
              <w:t>。</w:t>
            </w:r>
          </w:p>
        </w:tc>
        <w:tc>
          <w:tcPr>
            <w:tcW w:w="533" w:type="pct"/>
            <w:vAlign w:val="center"/>
          </w:tcPr>
          <w:p w14:paraId="5B729DF2" w14:textId="77777777" w:rsidR="007B7055" w:rsidRPr="00FA2D59" w:rsidRDefault="007B7055" w:rsidP="007B7055">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572228A0" w14:textId="77777777" w:rsidR="007B7055" w:rsidRPr="00FA2D59" w:rsidRDefault="007B7055" w:rsidP="007B7055">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317E7332" w14:textId="547D76F0" w:rsidR="007B7055" w:rsidRPr="007C1EB1" w:rsidRDefault="007B7055" w:rsidP="007B7055">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6C48B5D8" w14:textId="77777777" w:rsidR="007B7055" w:rsidRPr="00FA2D59" w:rsidRDefault="007B7055" w:rsidP="007B705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3C750572" w14:textId="77777777" w:rsidR="007B7055" w:rsidRPr="00FA2D59" w:rsidRDefault="007B7055" w:rsidP="007B705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57BC85B9" w14:textId="705EC87E" w:rsidR="007B7055" w:rsidRPr="00FF54DE" w:rsidRDefault="007B7055" w:rsidP="007B7055">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7B7055" w:rsidRPr="00FF54DE" w14:paraId="5A0E4D4C" w14:textId="77777777" w:rsidTr="00812132">
        <w:trPr>
          <w:trHeight w:val="1304"/>
        </w:trPr>
        <w:tc>
          <w:tcPr>
            <w:tcW w:w="172" w:type="pct"/>
            <w:vAlign w:val="center"/>
          </w:tcPr>
          <w:p w14:paraId="4B1E2EAB" w14:textId="77777777" w:rsidR="007B7055" w:rsidRPr="00FF54DE" w:rsidRDefault="007B7055" w:rsidP="007B7055">
            <w:pPr>
              <w:jc w:val="both"/>
              <w:rPr>
                <w:rFonts w:ascii="標楷體" w:eastAsia="標楷體" w:hAnsi="標楷體"/>
                <w:sz w:val="28"/>
                <w:szCs w:val="28"/>
              </w:rPr>
            </w:pPr>
            <w:r>
              <w:rPr>
                <w:rFonts w:ascii="標楷體" w:eastAsia="標楷體" w:hAnsi="標楷體" w:hint="eastAsia"/>
                <w:sz w:val="28"/>
                <w:szCs w:val="28"/>
              </w:rPr>
              <w:lastRenderedPageBreak/>
              <w:t>九</w:t>
            </w:r>
          </w:p>
        </w:tc>
        <w:tc>
          <w:tcPr>
            <w:tcW w:w="613" w:type="pct"/>
            <w:vAlign w:val="center"/>
          </w:tcPr>
          <w:p w14:paraId="43E9351B" w14:textId="45E8194D" w:rsidR="007B7055" w:rsidRPr="007C1EB1" w:rsidRDefault="007B7055" w:rsidP="007B7055">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波義耳</w:t>
            </w:r>
            <w:r>
              <w:rPr>
                <w:rFonts w:ascii="標楷體" w:eastAsia="標楷體" w:hAnsi="標楷體" w:cs="新細明體" w:hint="eastAsia"/>
                <w:sz w:val="26"/>
                <w:szCs w:val="26"/>
              </w:rPr>
              <w:t>的生平及對於科學的貢獻</w:t>
            </w:r>
          </w:p>
        </w:tc>
        <w:tc>
          <w:tcPr>
            <w:tcW w:w="721" w:type="pct"/>
            <w:vAlign w:val="center"/>
          </w:tcPr>
          <w:p w14:paraId="7F90624D" w14:textId="77777777" w:rsidR="007B7055" w:rsidRPr="00FA2D59" w:rsidRDefault="007B7055" w:rsidP="007B7055">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611811F7" w14:textId="77777777" w:rsidR="007B7055" w:rsidRPr="00FA2D59" w:rsidRDefault="007B7055" w:rsidP="007B7055">
            <w:pPr>
              <w:pStyle w:val="Default"/>
              <w:rPr>
                <w:sz w:val="22"/>
                <w:szCs w:val="22"/>
              </w:rPr>
            </w:pPr>
            <w:r w:rsidRPr="00FA2D59">
              <w:rPr>
                <w:rFonts w:hint="eastAsia"/>
                <w:sz w:val="22"/>
                <w:szCs w:val="22"/>
              </w:rPr>
              <w:t>社3c-Ⅳ-1</w:t>
            </w:r>
          </w:p>
          <w:p w14:paraId="26042678" w14:textId="73762371" w:rsidR="007B7055" w:rsidRPr="003A45EB" w:rsidRDefault="007B7055" w:rsidP="007B7055">
            <w:pPr>
              <w:pStyle w:val="Web"/>
              <w:shd w:val="clear" w:color="auto" w:fill="FFFFFF"/>
              <w:spacing w:before="0" w:beforeAutospacing="0" w:after="0" w:afterAutospacing="0"/>
              <w:ind w:right="45"/>
              <w:textAlignment w:val="baseline"/>
              <w:rPr>
                <w:rFonts w:ascii="標楷體" w:eastAsia="標楷體" w:hAnsi="標楷體"/>
                <w:color w:val="000000"/>
                <w:sz w:val="22"/>
                <w:szCs w:val="22"/>
              </w:rPr>
            </w:pPr>
            <w:r w:rsidRPr="007B7055">
              <w:rPr>
                <w:rFonts w:ascii="標楷體" w:eastAsia="標楷體" w:hAnsi="Times New Roman"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58D0F794" w14:textId="77777777" w:rsidR="007B7055" w:rsidRPr="00FA2D59" w:rsidRDefault="007B7055" w:rsidP="007B705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47EBFCC9" w14:textId="0233C1A5" w:rsidR="007B7055" w:rsidRPr="00FF54DE" w:rsidRDefault="007B7055" w:rsidP="007B7055">
            <w:pPr>
              <w:jc w:val="both"/>
              <w:rPr>
                <w:rFonts w:ascii="標楷體" w:eastAsia="標楷體" w:hAnsi="標楷體" w:cs="新細明體"/>
                <w:color w:val="000000"/>
                <w:sz w:val="28"/>
                <w:szCs w:val="28"/>
              </w:rPr>
            </w:pPr>
            <w:r w:rsidRPr="00D80703">
              <w:rPr>
                <w:rFonts w:ascii="標楷體" w:eastAsia="標楷體" w:hAnsi="標楷體" w:cs="新細明體" w:hint="eastAsia"/>
                <w:sz w:val="26"/>
                <w:szCs w:val="26"/>
              </w:rPr>
              <w:t>波義耳</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434D921F" w14:textId="731A5287" w:rsidR="007B7055" w:rsidRPr="00FF54DE" w:rsidRDefault="007B7055" w:rsidP="007B7055">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波義耳</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11EB86B5" w14:textId="4B1D4200" w:rsidR="007B7055" w:rsidRPr="00C55375" w:rsidRDefault="007B7055" w:rsidP="007B7055">
            <w:pPr>
              <w:rPr>
                <w:rFonts w:ascii="標楷體" w:eastAsia="標楷體" w:hAnsi="標楷體" w:cs="新細明體"/>
                <w:color w:val="000000"/>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波義耳提出元素新定義</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14:paraId="31A8D6EE" w14:textId="77777777" w:rsidR="007B7055" w:rsidRPr="00FA2D59" w:rsidRDefault="007B7055" w:rsidP="007B7055">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354A3F87" w14:textId="77777777" w:rsidR="007B7055" w:rsidRPr="00FA2D59" w:rsidRDefault="007B7055" w:rsidP="007B7055">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01C732A0" w14:textId="7C73FA6D" w:rsidR="007B7055" w:rsidRPr="007C1EB1" w:rsidRDefault="007B7055" w:rsidP="007B7055">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085B2661" w14:textId="77777777" w:rsidR="007B7055" w:rsidRPr="00FA2D59" w:rsidRDefault="007B7055" w:rsidP="007B705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2BDC179A" w14:textId="77777777" w:rsidR="007B7055" w:rsidRPr="00FA2D59" w:rsidRDefault="007B7055" w:rsidP="007B705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5B229DD8" w14:textId="358249E9" w:rsidR="007B7055" w:rsidRPr="00FF54DE" w:rsidRDefault="007B7055" w:rsidP="007B7055">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7B7055" w:rsidRPr="00FF54DE" w14:paraId="11BF9F7A" w14:textId="77777777" w:rsidTr="00812132">
        <w:trPr>
          <w:trHeight w:val="1304"/>
        </w:trPr>
        <w:tc>
          <w:tcPr>
            <w:tcW w:w="172" w:type="pct"/>
            <w:vAlign w:val="center"/>
          </w:tcPr>
          <w:p w14:paraId="71B830AD" w14:textId="77777777" w:rsidR="007B7055" w:rsidRPr="00FF54DE" w:rsidRDefault="007B7055" w:rsidP="007B7055">
            <w:pPr>
              <w:jc w:val="both"/>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14:paraId="53495AA9" w14:textId="741F6F38" w:rsidR="007B7055" w:rsidRPr="007C1EB1" w:rsidRDefault="007B7055" w:rsidP="007B7055">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的生平及對於科學的貢獻</w:t>
            </w:r>
          </w:p>
        </w:tc>
        <w:tc>
          <w:tcPr>
            <w:tcW w:w="721" w:type="pct"/>
            <w:vAlign w:val="center"/>
          </w:tcPr>
          <w:p w14:paraId="638FF75B" w14:textId="77777777" w:rsidR="007B7055" w:rsidRPr="00FA2D59" w:rsidRDefault="007B7055" w:rsidP="007B7055">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25114383" w14:textId="77777777" w:rsidR="007B7055" w:rsidRPr="00FA2D59" w:rsidRDefault="007B7055" w:rsidP="007B7055">
            <w:pPr>
              <w:pStyle w:val="Default"/>
              <w:rPr>
                <w:sz w:val="22"/>
                <w:szCs w:val="22"/>
              </w:rPr>
            </w:pPr>
            <w:r w:rsidRPr="00FA2D59">
              <w:rPr>
                <w:rFonts w:hint="eastAsia"/>
                <w:sz w:val="22"/>
                <w:szCs w:val="22"/>
              </w:rPr>
              <w:t>社3c-Ⅳ-1</w:t>
            </w:r>
          </w:p>
          <w:p w14:paraId="622FD4F3" w14:textId="6C4CD151" w:rsidR="007B7055" w:rsidRPr="003A45EB" w:rsidRDefault="007B7055" w:rsidP="007B7055">
            <w:pPr>
              <w:pStyle w:val="Web"/>
              <w:shd w:val="clear" w:color="auto" w:fill="FFFFFF"/>
              <w:spacing w:before="0" w:beforeAutospacing="0" w:after="0" w:afterAutospacing="0"/>
              <w:ind w:leftChars="-488" w:left="-1" w:rightChars="19" w:right="46" w:hanging="1170"/>
              <w:textAlignment w:val="baseline"/>
              <w:rPr>
                <w:rFonts w:ascii="標楷體" w:eastAsia="標楷體" w:hAnsi="標楷體"/>
                <w:color w:val="000000"/>
                <w:sz w:val="22"/>
                <w:szCs w:val="22"/>
              </w:rPr>
            </w:pPr>
            <w:r w:rsidRPr="007B7055">
              <w:rPr>
                <w:rFonts w:ascii="標楷體" w:eastAsia="標楷體" w:hAnsi="Times New Roman" w:cs="標楷體" w:hint="eastAsia"/>
                <w:color w:val="000000"/>
                <w:sz w:val="22"/>
                <w:szCs w:val="22"/>
              </w:rPr>
              <w:t>聆聽見，表</w:t>
            </w:r>
            <w:r w:rsidRPr="007B7055">
              <w:rPr>
                <w:rFonts w:ascii="標楷體" w:eastAsia="標楷體"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68422B8C" w14:textId="77777777" w:rsidR="007B7055" w:rsidRPr="00FA2D59" w:rsidRDefault="007B7055" w:rsidP="007B705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62F4AC78" w14:textId="34F5FDED" w:rsidR="007B7055" w:rsidRPr="00FF54DE" w:rsidRDefault="007B7055" w:rsidP="007B7055">
            <w:pPr>
              <w:jc w:val="both"/>
              <w:rPr>
                <w:rFonts w:ascii="標楷體" w:eastAsia="標楷體" w:hAnsi="標楷體" w:cs="新細明體"/>
                <w:color w:val="000000"/>
                <w:sz w:val="28"/>
                <w:szCs w:val="28"/>
              </w:rPr>
            </w:pP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5F895F25" w14:textId="1E29AF1A" w:rsidR="007B7055" w:rsidRPr="00FF54DE" w:rsidRDefault="007B7055" w:rsidP="007B7055">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3413E955" w14:textId="49CC8FA7" w:rsidR="007B7055" w:rsidRPr="00C55375" w:rsidRDefault="007B7055" w:rsidP="007B7055">
            <w:pPr>
              <w:rPr>
                <w:rFonts w:ascii="標楷體" w:eastAsia="標楷體" w:hAnsi="標楷體" w:cs="新細明體"/>
                <w:color w:val="000000"/>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牛頓提出萬有引力</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14:paraId="698D67EB" w14:textId="6883D3E6" w:rsidR="007B7055" w:rsidRPr="007C1EB1" w:rsidRDefault="007B7055" w:rsidP="007B7055">
            <w:pPr>
              <w:rPr>
                <w:rFonts w:ascii="標楷體" w:eastAsia="標楷體" w:hAnsi="標楷體" w:cs="新細明體"/>
                <w:color w:val="000000"/>
                <w:sz w:val="26"/>
                <w:szCs w:val="26"/>
              </w:rPr>
            </w:pPr>
          </w:p>
        </w:tc>
        <w:tc>
          <w:tcPr>
            <w:tcW w:w="533" w:type="pct"/>
            <w:vAlign w:val="center"/>
          </w:tcPr>
          <w:p w14:paraId="3A5609B8" w14:textId="6BBDB98A" w:rsidR="007B7055" w:rsidRPr="00FF54DE" w:rsidRDefault="007B7055" w:rsidP="007B7055">
            <w:pPr>
              <w:jc w:val="both"/>
              <w:rPr>
                <w:rFonts w:ascii="標楷體" w:eastAsia="標楷體" w:hAnsi="標楷體" w:cs="新細明體"/>
                <w:color w:val="000000"/>
                <w:sz w:val="28"/>
                <w:szCs w:val="28"/>
              </w:rPr>
            </w:pPr>
          </w:p>
        </w:tc>
      </w:tr>
      <w:tr w:rsidR="007B7055" w:rsidRPr="00FF54DE" w14:paraId="31FF5D84" w14:textId="77777777" w:rsidTr="00812132">
        <w:trPr>
          <w:trHeight w:val="1304"/>
        </w:trPr>
        <w:tc>
          <w:tcPr>
            <w:tcW w:w="172" w:type="pct"/>
            <w:vAlign w:val="center"/>
          </w:tcPr>
          <w:p w14:paraId="7F55D7AB" w14:textId="77777777" w:rsidR="007B7055" w:rsidRPr="00FF54DE" w:rsidRDefault="007B7055" w:rsidP="007B7055">
            <w:pPr>
              <w:jc w:val="both"/>
              <w:rPr>
                <w:rFonts w:ascii="標楷體" w:eastAsia="標楷體" w:hAnsi="標楷體"/>
                <w:sz w:val="28"/>
                <w:szCs w:val="28"/>
              </w:rPr>
            </w:pPr>
            <w:r>
              <w:rPr>
                <w:rFonts w:ascii="標楷體" w:eastAsia="標楷體" w:hAnsi="標楷體" w:hint="eastAsia"/>
                <w:sz w:val="28"/>
                <w:szCs w:val="28"/>
              </w:rPr>
              <w:lastRenderedPageBreak/>
              <w:t>十一</w:t>
            </w:r>
          </w:p>
        </w:tc>
        <w:tc>
          <w:tcPr>
            <w:tcW w:w="613" w:type="pct"/>
            <w:vAlign w:val="center"/>
          </w:tcPr>
          <w:p w14:paraId="77894AE5" w14:textId="74FAA5C9" w:rsidR="007B7055" w:rsidRPr="007C1EB1" w:rsidRDefault="007B7055" w:rsidP="007B7055">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的生平及對於科學的貢獻</w:t>
            </w:r>
          </w:p>
        </w:tc>
        <w:tc>
          <w:tcPr>
            <w:tcW w:w="721" w:type="pct"/>
            <w:vAlign w:val="center"/>
          </w:tcPr>
          <w:p w14:paraId="5CF59285" w14:textId="77777777" w:rsidR="007B7055" w:rsidRPr="00FA2D59" w:rsidRDefault="007B7055" w:rsidP="007B7055">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5402E1AA" w14:textId="77777777" w:rsidR="007B7055" w:rsidRPr="00FA2D59" w:rsidRDefault="007B7055" w:rsidP="007B7055">
            <w:pPr>
              <w:pStyle w:val="Default"/>
              <w:rPr>
                <w:sz w:val="22"/>
                <w:szCs w:val="22"/>
              </w:rPr>
            </w:pPr>
            <w:r w:rsidRPr="00FA2D59">
              <w:rPr>
                <w:rFonts w:hint="eastAsia"/>
                <w:sz w:val="22"/>
                <w:szCs w:val="22"/>
              </w:rPr>
              <w:t>社3c-Ⅳ-1</w:t>
            </w:r>
          </w:p>
          <w:p w14:paraId="7EEC1FF7" w14:textId="0D981F70" w:rsidR="007B7055" w:rsidRPr="003A45EB" w:rsidRDefault="007B7055" w:rsidP="007B7055">
            <w:pPr>
              <w:rPr>
                <w:rFonts w:ascii="標楷體" w:eastAsia="標楷體" w:hAnsi="標楷體" w:cs="新細明體"/>
                <w:color w:val="000000"/>
                <w:sz w:val="22"/>
                <w:szCs w:val="22"/>
              </w:rPr>
            </w:pPr>
            <w:r w:rsidRPr="007B7055">
              <w:rPr>
                <w:rFonts w:ascii="標楷體" w:eastAsia="標楷體"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685394AF" w14:textId="77777777" w:rsidR="007B7055" w:rsidRPr="00FA2D59" w:rsidRDefault="007B7055" w:rsidP="007B7055">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00C516A7" w14:textId="697BE439" w:rsidR="007B7055" w:rsidRPr="0053599B" w:rsidRDefault="007B7055" w:rsidP="007B7055">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2402ABC8" w14:textId="50EF5910" w:rsidR="007B7055" w:rsidRPr="00FF54DE" w:rsidRDefault="007B7055" w:rsidP="007B7055">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1584EA75" w14:textId="27287A39" w:rsidR="007B7055" w:rsidRPr="00901785" w:rsidRDefault="007B7055" w:rsidP="007B7055">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牛頓提出</w:t>
            </w:r>
            <w:r>
              <w:rPr>
                <w:rFonts w:ascii="標楷體" w:eastAsia="標楷體" w:hAnsi="標楷體" w:cs="新細明體" w:hint="eastAsia"/>
                <w:sz w:val="26"/>
                <w:szCs w:val="26"/>
              </w:rPr>
              <w:t>三大力學</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14:paraId="5408DEAF" w14:textId="77777777" w:rsidR="007B7055" w:rsidRPr="00FA2D59" w:rsidRDefault="007B7055" w:rsidP="007B7055">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7353B643" w14:textId="77777777" w:rsidR="007B7055" w:rsidRPr="00FA2D59" w:rsidRDefault="007B7055" w:rsidP="007B7055">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27233E78" w14:textId="6D842E9C" w:rsidR="007B7055" w:rsidRPr="007C1EB1" w:rsidRDefault="007B7055" w:rsidP="007B7055">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02FD03B2" w14:textId="77777777" w:rsidR="007B7055" w:rsidRPr="00FA2D59" w:rsidRDefault="007B7055" w:rsidP="007B705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3F83823B" w14:textId="77777777" w:rsidR="007B7055" w:rsidRPr="00FA2D59" w:rsidRDefault="007B7055" w:rsidP="007B7055">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519A92D2" w14:textId="3327DE9D" w:rsidR="007B7055" w:rsidRPr="00FF54DE" w:rsidRDefault="007B7055" w:rsidP="007B7055">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657D42" w:rsidRPr="00FF54DE" w14:paraId="649B1B44" w14:textId="77777777" w:rsidTr="00812132">
        <w:trPr>
          <w:trHeight w:val="1304"/>
        </w:trPr>
        <w:tc>
          <w:tcPr>
            <w:tcW w:w="172" w:type="pct"/>
            <w:vAlign w:val="center"/>
          </w:tcPr>
          <w:p w14:paraId="2CB35D3B" w14:textId="77777777" w:rsidR="00657D42" w:rsidRPr="00FF54DE" w:rsidRDefault="00657D42" w:rsidP="00657D42">
            <w:pPr>
              <w:jc w:val="both"/>
              <w:rPr>
                <w:rFonts w:ascii="標楷體" w:eastAsia="標楷體" w:hAnsi="標楷體"/>
                <w:sz w:val="28"/>
                <w:szCs w:val="28"/>
              </w:rPr>
            </w:pPr>
            <w:r>
              <w:rPr>
                <w:rFonts w:ascii="標楷體" w:eastAsia="標楷體" w:hAnsi="標楷體" w:hint="eastAsia"/>
                <w:sz w:val="28"/>
                <w:szCs w:val="28"/>
              </w:rPr>
              <w:t>十二</w:t>
            </w:r>
          </w:p>
        </w:tc>
        <w:tc>
          <w:tcPr>
            <w:tcW w:w="613" w:type="pct"/>
            <w:vAlign w:val="center"/>
          </w:tcPr>
          <w:p w14:paraId="1137670E" w14:textId="4EB70655" w:rsidR="00657D42" w:rsidRPr="007C1EB1" w:rsidRDefault="00657D42" w:rsidP="00657D42">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富蘭克林</w:t>
            </w:r>
            <w:r>
              <w:rPr>
                <w:rFonts w:ascii="標楷體" w:eastAsia="標楷體" w:hAnsi="標楷體" w:cs="新細明體" w:hint="eastAsia"/>
                <w:sz w:val="26"/>
                <w:szCs w:val="26"/>
              </w:rPr>
              <w:t>的生平及對於科學的貢獻</w:t>
            </w:r>
          </w:p>
        </w:tc>
        <w:tc>
          <w:tcPr>
            <w:tcW w:w="721" w:type="pct"/>
            <w:vAlign w:val="center"/>
          </w:tcPr>
          <w:p w14:paraId="7017705A" w14:textId="055CF7F1" w:rsidR="00657D42" w:rsidRPr="00FA2D59" w:rsidRDefault="00657D42" w:rsidP="00657D4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能依據已知的自然科學知識與概念，對自己蒐集與分類的科學數據，抱持合理的懷疑態度，並對他人的資訊或報告，提出自己的看法或解釋。</w:t>
            </w:r>
          </w:p>
          <w:p w14:paraId="4E3E1EBC" w14:textId="77777777" w:rsidR="00657D42" w:rsidRPr="00FA2D59" w:rsidRDefault="00657D42" w:rsidP="00657D42">
            <w:pPr>
              <w:pStyle w:val="Default"/>
              <w:rPr>
                <w:sz w:val="22"/>
                <w:szCs w:val="22"/>
              </w:rPr>
            </w:pPr>
            <w:r w:rsidRPr="00FA2D59">
              <w:rPr>
                <w:rFonts w:hint="eastAsia"/>
                <w:sz w:val="22"/>
                <w:szCs w:val="22"/>
              </w:rPr>
              <w:t>社3c-Ⅳ-1</w:t>
            </w:r>
          </w:p>
          <w:p w14:paraId="09E88A1E" w14:textId="402DFDD2" w:rsidR="00657D42" w:rsidRPr="003A45EB" w:rsidRDefault="00657D42" w:rsidP="00657D42">
            <w:pPr>
              <w:rPr>
                <w:rFonts w:ascii="標楷體" w:eastAsia="標楷體" w:hAnsi="標楷體" w:cs="新細明體"/>
                <w:color w:val="000000"/>
                <w:sz w:val="22"/>
                <w:szCs w:val="22"/>
              </w:rPr>
            </w:pPr>
            <w:r w:rsidRPr="007B7055">
              <w:rPr>
                <w:rFonts w:ascii="標楷體" w:eastAsia="標楷體"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67E993CB" w14:textId="77777777" w:rsidR="00657D42" w:rsidRPr="00FA2D59" w:rsidRDefault="00657D42" w:rsidP="00657D4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68E0BCAF" w14:textId="45077BF4" w:rsidR="00657D42" w:rsidRPr="00FF54DE" w:rsidRDefault="00657D42" w:rsidP="00657D42">
            <w:pPr>
              <w:jc w:val="both"/>
              <w:rPr>
                <w:rFonts w:ascii="標楷體" w:eastAsia="標楷體" w:hAnsi="標楷體" w:cs="新細明體"/>
                <w:color w:val="000000"/>
                <w:sz w:val="28"/>
                <w:szCs w:val="28"/>
              </w:rPr>
            </w:pPr>
            <w:r w:rsidRPr="00D80703">
              <w:rPr>
                <w:rFonts w:ascii="標楷體" w:eastAsia="標楷體" w:hAnsi="標楷體" w:cs="新細明體" w:hint="eastAsia"/>
                <w:sz w:val="26"/>
                <w:szCs w:val="26"/>
              </w:rPr>
              <w:t>富蘭克林</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10B36FC0" w14:textId="500FEEC2"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富蘭克林</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4ED2DAFC" w14:textId="13F2341B" w:rsidR="00657D42" w:rsidRPr="00901785" w:rsidRDefault="00657D42" w:rsidP="00657D4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富蘭克林</w:t>
            </w:r>
            <w:r>
              <w:rPr>
                <w:rFonts w:ascii="標楷體" w:eastAsia="標楷體" w:hAnsi="標楷體" w:cs="新細明體" w:hint="eastAsia"/>
                <w:sz w:val="26"/>
                <w:szCs w:val="26"/>
              </w:rPr>
              <w:t>發明</w:t>
            </w:r>
            <w:r w:rsidRPr="00D80703">
              <w:rPr>
                <w:rFonts w:ascii="標楷體" w:eastAsia="標楷體" w:hAnsi="標楷體" w:cs="新細明體" w:hint="eastAsia"/>
                <w:sz w:val="26"/>
                <w:szCs w:val="26"/>
              </w:rPr>
              <w:t>避雷針</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14:paraId="610C47E7"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2F2F4442"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0A27E545" w14:textId="435A5B90" w:rsidR="00657D42" w:rsidRPr="0053599B" w:rsidRDefault="00657D42" w:rsidP="00657D4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7C777701"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0E1D5D73"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789E1BBD" w14:textId="1796B077"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657D42" w:rsidRPr="00FF54DE" w14:paraId="6D2A66F3" w14:textId="77777777" w:rsidTr="00812132">
        <w:trPr>
          <w:trHeight w:val="1304"/>
        </w:trPr>
        <w:tc>
          <w:tcPr>
            <w:tcW w:w="172" w:type="pct"/>
            <w:vAlign w:val="center"/>
          </w:tcPr>
          <w:p w14:paraId="2D71F86A" w14:textId="77777777" w:rsidR="00657D42" w:rsidRPr="00FF54DE" w:rsidRDefault="00657D42" w:rsidP="00657D42">
            <w:pPr>
              <w:jc w:val="both"/>
              <w:rPr>
                <w:rFonts w:ascii="標楷體" w:eastAsia="標楷體" w:hAnsi="標楷體"/>
                <w:sz w:val="28"/>
                <w:szCs w:val="28"/>
              </w:rPr>
            </w:pPr>
            <w:r>
              <w:rPr>
                <w:rFonts w:ascii="標楷體" w:eastAsia="標楷體" w:hAnsi="標楷體" w:hint="eastAsia"/>
                <w:sz w:val="28"/>
                <w:szCs w:val="28"/>
              </w:rPr>
              <w:lastRenderedPageBreak/>
              <w:t>十三</w:t>
            </w:r>
          </w:p>
        </w:tc>
        <w:tc>
          <w:tcPr>
            <w:tcW w:w="613" w:type="pct"/>
            <w:vAlign w:val="center"/>
          </w:tcPr>
          <w:p w14:paraId="4BBD26DB" w14:textId="5E7ABD86" w:rsidR="00657D42" w:rsidRPr="00FF54DE" w:rsidRDefault="00657D42" w:rsidP="00657D42">
            <w:pPr>
              <w:spacing w:line="0" w:lineRule="atLeast"/>
              <w:jc w:val="both"/>
              <w:rPr>
                <w:rFonts w:ascii="標楷體" w:eastAsia="標楷體" w:hAnsi="標楷體" w:cs="細明體"/>
                <w:sz w:val="28"/>
                <w:szCs w:val="28"/>
              </w:rPr>
            </w:pPr>
            <w:r w:rsidRPr="00D80703">
              <w:rPr>
                <w:rFonts w:ascii="標楷體" w:eastAsia="標楷體" w:hAnsi="標楷體" w:cs="新細明體" w:hint="eastAsia"/>
                <w:sz w:val="26"/>
                <w:szCs w:val="26"/>
              </w:rPr>
              <w:t>瓦特</w:t>
            </w:r>
            <w:r>
              <w:rPr>
                <w:rFonts w:ascii="標楷體" w:eastAsia="標楷體" w:hAnsi="標楷體" w:cs="新細明體" w:hint="eastAsia"/>
                <w:sz w:val="26"/>
                <w:szCs w:val="26"/>
              </w:rPr>
              <w:t>的生平及對於科學的貢獻</w:t>
            </w:r>
          </w:p>
        </w:tc>
        <w:tc>
          <w:tcPr>
            <w:tcW w:w="721" w:type="pct"/>
            <w:vAlign w:val="center"/>
          </w:tcPr>
          <w:p w14:paraId="273F698D" w14:textId="5C51C1CF" w:rsidR="00657D42" w:rsidRPr="00FA2D59" w:rsidRDefault="00657D42" w:rsidP="00657D4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能依據已知的自然科學知識與概念，對自己蒐集與分類的科學數據，抱持合理的懷疑態度，並對他人的資訊或報告，提出自己的看法或解釋。</w:t>
            </w:r>
          </w:p>
          <w:p w14:paraId="46C12023" w14:textId="77777777" w:rsidR="00657D42" w:rsidRPr="00FA2D59" w:rsidRDefault="00657D42" w:rsidP="00657D42">
            <w:pPr>
              <w:pStyle w:val="Default"/>
              <w:rPr>
                <w:sz w:val="22"/>
                <w:szCs w:val="22"/>
              </w:rPr>
            </w:pPr>
            <w:r w:rsidRPr="00FA2D59">
              <w:rPr>
                <w:rFonts w:hint="eastAsia"/>
                <w:sz w:val="22"/>
                <w:szCs w:val="22"/>
              </w:rPr>
              <w:t>社3c-Ⅳ-1</w:t>
            </w:r>
          </w:p>
          <w:p w14:paraId="37921C25" w14:textId="79FAB75A" w:rsidR="00657D42" w:rsidRPr="003A45EB" w:rsidRDefault="00657D42" w:rsidP="00657D42">
            <w:pPr>
              <w:jc w:val="both"/>
              <w:rPr>
                <w:rFonts w:ascii="標楷體" w:eastAsia="標楷體" w:hAnsi="標楷體" w:cs="標楷體"/>
                <w:color w:val="000000"/>
                <w:sz w:val="22"/>
                <w:szCs w:val="22"/>
              </w:rPr>
            </w:pPr>
            <w:r w:rsidRPr="00657D42">
              <w:rPr>
                <w:rFonts w:ascii="標楷體" w:eastAsia="標楷體"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59DD5944" w14:textId="77777777" w:rsidR="00657D42" w:rsidRPr="00FA2D59" w:rsidRDefault="00657D42" w:rsidP="00657D4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0C233721" w14:textId="77FC95AA" w:rsidR="00657D42" w:rsidRPr="00FF54DE" w:rsidRDefault="00657D42" w:rsidP="00657D42">
            <w:pPr>
              <w:jc w:val="both"/>
              <w:rPr>
                <w:rFonts w:ascii="標楷體" w:eastAsia="標楷體" w:hAnsi="標楷體" w:cs="新細明體"/>
                <w:color w:val="000000"/>
                <w:sz w:val="28"/>
                <w:szCs w:val="28"/>
              </w:rPr>
            </w:pPr>
            <w:r w:rsidRPr="00D80703">
              <w:rPr>
                <w:rFonts w:ascii="標楷體" w:eastAsia="標楷體" w:hAnsi="標楷體" w:cs="新細明體" w:hint="eastAsia"/>
                <w:sz w:val="26"/>
                <w:szCs w:val="26"/>
              </w:rPr>
              <w:t>瓦特</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3E06B18C" w14:textId="045D5031"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瓦特</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21D6296B" w14:textId="0BB3C82D"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瓦特</w:t>
            </w:r>
            <w:r>
              <w:rPr>
                <w:rFonts w:ascii="標楷體" w:eastAsia="標楷體" w:hAnsi="標楷體" w:cs="新細明體" w:hint="eastAsia"/>
                <w:sz w:val="26"/>
                <w:szCs w:val="26"/>
              </w:rPr>
              <w:t>改良蒸汽機的歷史背景與科學原理</w:t>
            </w:r>
            <w:r w:rsidRPr="00C44DA5">
              <w:rPr>
                <w:rFonts w:ascii="標楷體" w:eastAsia="標楷體" w:hAnsi="標楷體" w:cs="新細明體"/>
                <w:sz w:val="26"/>
                <w:szCs w:val="26"/>
              </w:rPr>
              <w:t>。</w:t>
            </w:r>
          </w:p>
        </w:tc>
        <w:tc>
          <w:tcPr>
            <w:tcW w:w="533" w:type="pct"/>
            <w:vAlign w:val="center"/>
          </w:tcPr>
          <w:p w14:paraId="36D716E9"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7496C687"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2FFFB461" w14:textId="574B19BC"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rPr>
              <w:t>口頭發表</w:t>
            </w:r>
          </w:p>
        </w:tc>
        <w:tc>
          <w:tcPr>
            <w:tcW w:w="533" w:type="pct"/>
            <w:vAlign w:val="center"/>
          </w:tcPr>
          <w:p w14:paraId="77272253"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335CD2F9"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6A4B7DEA" w14:textId="0B166803"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657D42" w:rsidRPr="00FF54DE" w14:paraId="59E454F4" w14:textId="77777777" w:rsidTr="00812132">
        <w:trPr>
          <w:trHeight w:val="1304"/>
        </w:trPr>
        <w:tc>
          <w:tcPr>
            <w:tcW w:w="172" w:type="pct"/>
            <w:vAlign w:val="center"/>
          </w:tcPr>
          <w:p w14:paraId="0EBC7C87" w14:textId="77777777" w:rsidR="00657D42" w:rsidRPr="00FF54DE" w:rsidRDefault="00657D42" w:rsidP="00657D42">
            <w:pPr>
              <w:jc w:val="both"/>
              <w:rPr>
                <w:rFonts w:ascii="標楷體" w:eastAsia="標楷體" w:hAnsi="標楷體"/>
                <w:sz w:val="28"/>
                <w:szCs w:val="28"/>
              </w:rPr>
            </w:pPr>
            <w:r>
              <w:rPr>
                <w:rFonts w:ascii="標楷體" w:eastAsia="標楷體" w:hAnsi="標楷體" w:hint="eastAsia"/>
                <w:sz w:val="28"/>
                <w:szCs w:val="28"/>
              </w:rPr>
              <w:t>十四</w:t>
            </w:r>
          </w:p>
        </w:tc>
        <w:tc>
          <w:tcPr>
            <w:tcW w:w="613" w:type="pct"/>
            <w:vAlign w:val="center"/>
          </w:tcPr>
          <w:p w14:paraId="70021172" w14:textId="25C5A4EF" w:rsidR="00657D42" w:rsidRPr="007C1EB1" w:rsidRDefault="00657D42" w:rsidP="00657D42">
            <w:pPr>
              <w:jc w:val="both"/>
              <w:rPr>
                <w:rFonts w:ascii="標楷體" w:eastAsia="標楷體" w:hAnsi="標楷體"/>
                <w:sz w:val="26"/>
                <w:szCs w:val="26"/>
              </w:rPr>
            </w:pPr>
            <w:r>
              <w:rPr>
                <w:rFonts w:ascii="標楷體" w:eastAsia="標楷體" w:hAnsi="標楷體" w:cs="新細明體" w:hint="eastAsia"/>
                <w:sz w:val="26"/>
                <w:szCs w:val="26"/>
              </w:rPr>
              <w:t>段考週</w:t>
            </w:r>
          </w:p>
        </w:tc>
        <w:tc>
          <w:tcPr>
            <w:tcW w:w="721" w:type="pct"/>
            <w:vAlign w:val="center"/>
          </w:tcPr>
          <w:p w14:paraId="497BAC44" w14:textId="47851570" w:rsidR="00657D42" w:rsidRPr="00FA2D59" w:rsidRDefault="00657D42" w:rsidP="00657D4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能依據已知的自然科學知識與概念，對自己蒐集與分類的科學數據，抱持合理的懷疑態度，並對他人的資訊或報告，提出自己的看法或解釋。</w:t>
            </w:r>
          </w:p>
          <w:p w14:paraId="288C82DF" w14:textId="77777777" w:rsidR="00657D42" w:rsidRPr="00FA2D59" w:rsidRDefault="00657D42" w:rsidP="00657D42">
            <w:pPr>
              <w:pStyle w:val="Default"/>
              <w:rPr>
                <w:sz w:val="22"/>
                <w:szCs w:val="22"/>
              </w:rPr>
            </w:pPr>
            <w:r w:rsidRPr="00FA2D59">
              <w:rPr>
                <w:rFonts w:hint="eastAsia"/>
                <w:sz w:val="22"/>
                <w:szCs w:val="22"/>
              </w:rPr>
              <w:t>社3c-Ⅳ-1</w:t>
            </w:r>
          </w:p>
          <w:p w14:paraId="551EC731" w14:textId="31857A82" w:rsidR="00657D42" w:rsidRPr="003A45EB" w:rsidRDefault="00657D42" w:rsidP="00657D42">
            <w:pPr>
              <w:jc w:val="both"/>
              <w:rPr>
                <w:rFonts w:ascii="標楷體" w:eastAsia="標楷體" w:hAnsi="標楷體" w:cs="新細明體"/>
                <w:color w:val="000000"/>
                <w:sz w:val="22"/>
                <w:szCs w:val="22"/>
              </w:rPr>
            </w:pPr>
            <w:r w:rsidRPr="00657D42">
              <w:rPr>
                <w:rFonts w:ascii="標楷體" w:eastAsia="標楷體"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79773E7F" w14:textId="4D322EF7"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color w:val="000000"/>
                <w:sz w:val="26"/>
                <w:szCs w:val="26"/>
              </w:rPr>
              <w:t>心得回饋</w:t>
            </w:r>
          </w:p>
        </w:tc>
        <w:tc>
          <w:tcPr>
            <w:tcW w:w="823" w:type="pct"/>
            <w:tcBorders>
              <w:left w:val="single" w:sz="4" w:space="0" w:color="auto"/>
              <w:right w:val="single" w:sz="4" w:space="0" w:color="auto"/>
            </w:tcBorders>
            <w:vAlign w:val="center"/>
          </w:tcPr>
          <w:p w14:paraId="6EA577C8" w14:textId="19408BEE"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color w:val="000000"/>
                <w:szCs w:val="26"/>
              </w:rPr>
              <w:t>透過各週的學習，了解科學家們當時的時空背景社會環境與個人觀點，並提出自身觀點</w:t>
            </w:r>
            <w:r>
              <w:rPr>
                <w:rFonts w:ascii="標楷體" w:eastAsia="標楷體" w:hAnsi="標楷體" w:hint="eastAsia"/>
                <w:szCs w:val="26"/>
              </w:rPr>
              <w:t>。</w:t>
            </w:r>
          </w:p>
        </w:tc>
        <w:tc>
          <w:tcPr>
            <w:tcW w:w="1018" w:type="pct"/>
            <w:tcBorders>
              <w:left w:val="single" w:sz="4" w:space="0" w:color="auto"/>
            </w:tcBorders>
            <w:vAlign w:val="center"/>
          </w:tcPr>
          <w:p w14:paraId="5CF1385A" w14:textId="5C44E6E7" w:rsidR="00657D42" w:rsidRPr="00FF54DE" w:rsidRDefault="00657D42" w:rsidP="00657D42">
            <w:pPr>
              <w:jc w:val="both"/>
              <w:rPr>
                <w:rFonts w:ascii="標楷體" w:eastAsia="標楷體" w:hAnsi="標楷體" w:cs="新細明體"/>
                <w:color w:val="000000"/>
                <w:sz w:val="28"/>
                <w:szCs w:val="28"/>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33" w:type="pct"/>
            <w:vAlign w:val="center"/>
          </w:tcPr>
          <w:p w14:paraId="2D0BC8E9" w14:textId="5A5B03A8"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color w:val="000000"/>
                <w:sz w:val="26"/>
                <w:szCs w:val="26"/>
              </w:rPr>
              <w:t>上台發表</w:t>
            </w:r>
          </w:p>
        </w:tc>
        <w:tc>
          <w:tcPr>
            <w:tcW w:w="533" w:type="pct"/>
            <w:vAlign w:val="center"/>
          </w:tcPr>
          <w:p w14:paraId="382761EB" w14:textId="70A838C4" w:rsidR="00657D42" w:rsidRPr="00FF54DE" w:rsidRDefault="00657D42" w:rsidP="00657D42">
            <w:pPr>
              <w:jc w:val="both"/>
              <w:rPr>
                <w:rFonts w:ascii="標楷體" w:eastAsia="標楷體" w:hAnsi="標楷體" w:cs="新細明體"/>
                <w:color w:val="000000"/>
                <w:sz w:val="28"/>
                <w:szCs w:val="28"/>
              </w:rPr>
            </w:pPr>
            <w:r>
              <w:rPr>
                <w:rFonts w:ascii="標楷體" w:eastAsia="標楷體" w:cs="標楷體" w:hint="eastAsia"/>
                <w:color w:val="000000"/>
                <w:sz w:val="23"/>
                <w:szCs w:val="23"/>
              </w:rPr>
              <w:t>自編教材</w:t>
            </w:r>
          </w:p>
        </w:tc>
      </w:tr>
      <w:tr w:rsidR="00657D42" w:rsidRPr="00FF54DE" w14:paraId="4344D293" w14:textId="77777777" w:rsidTr="00812132">
        <w:trPr>
          <w:trHeight w:val="1304"/>
        </w:trPr>
        <w:tc>
          <w:tcPr>
            <w:tcW w:w="172" w:type="pct"/>
            <w:vAlign w:val="center"/>
          </w:tcPr>
          <w:p w14:paraId="279BF3A7" w14:textId="77777777" w:rsidR="00657D42" w:rsidRPr="00FF54DE" w:rsidRDefault="00657D42" w:rsidP="00657D42">
            <w:pPr>
              <w:jc w:val="both"/>
              <w:rPr>
                <w:rFonts w:ascii="標楷體" w:eastAsia="標楷體" w:hAnsi="標楷體"/>
                <w:sz w:val="28"/>
                <w:szCs w:val="28"/>
              </w:rPr>
            </w:pPr>
            <w:r>
              <w:rPr>
                <w:rFonts w:ascii="標楷體" w:eastAsia="標楷體" w:hAnsi="標楷體" w:hint="eastAsia"/>
                <w:sz w:val="28"/>
                <w:szCs w:val="28"/>
              </w:rPr>
              <w:lastRenderedPageBreak/>
              <w:t>十五</w:t>
            </w:r>
          </w:p>
        </w:tc>
        <w:tc>
          <w:tcPr>
            <w:tcW w:w="613" w:type="pct"/>
            <w:vAlign w:val="center"/>
          </w:tcPr>
          <w:p w14:paraId="24DF0D6F" w14:textId="2A5523D7" w:rsidR="00657D42" w:rsidRPr="007C1EB1" w:rsidRDefault="00657D42" w:rsidP="00657D42">
            <w:pPr>
              <w:jc w:val="both"/>
              <w:rPr>
                <w:rFonts w:ascii="標楷體" w:eastAsia="標楷體" w:hAnsi="標楷體"/>
                <w:sz w:val="26"/>
                <w:szCs w:val="26"/>
              </w:rPr>
            </w:pPr>
            <w:r w:rsidRPr="000D357D">
              <w:rPr>
                <w:rFonts w:ascii="標楷體" w:eastAsia="標楷體" w:hAnsi="標楷體" w:cs="新細明體" w:hint="eastAsia"/>
                <w:sz w:val="26"/>
                <w:szCs w:val="26"/>
              </w:rPr>
              <w:t>拉瓦錫</w:t>
            </w:r>
            <w:r>
              <w:rPr>
                <w:rFonts w:ascii="標楷體" w:eastAsia="標楷體" w:hAnsi="標楷體" w:cs="新細明體" w:hint="eastAsia"/>
                <w:sz w:val="26"/>
                <w:szCs w:val="26"/>
              </w:rPr>
              <w:t>的生平及對於科學的貢獻</w:t>
            </w:r>
          </w:p>
        </w:tc>
        <w:tc>
          <w:tcPr>
            <w:tcW w:w="721" w:type="pct"/>
            <w:vAlign w:val="center"/>
          </w:tcPr>
          <w:p w14:paraId="30FE1A61" w14:textId="27928D37" w:rsidR="00657D42" w:rsidRPr="00FA2D59" w:rsidRDefault="00657D42" w:rsidP="00657D4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能依據已知的自然科學知識與概念，對自己蒐集與分類的科學數據，抱持合理的懷疑態度，並對他人的資訊或報告，提出自己的看法或解釋。</w:t>
            </w:r>
          </w:p>
          <w:p w14:paraId="1F46DA1A" w14:textId="77777777" w:rsidR="00657D42" w:rsidRPr="00FA2D59" w:rsidRDefault="00657D42" w:rsidP="00657D42">
            <w:pPr>
              <w:pStyle w:val="Default"/>
              <w:rPr>
                <w:sz w:val="22"/>
                <w:szCs w:val="22"/>
              </w:rPr>
            </w:pPr>
            <w:r w:rsidRPr="00FA2D59">
              <w:rPr>
                <w:rFonts w:hint="eastAsia"/>
                <w:sz w:val="22"/>
                <w:szCs w:val="22"/>
              </w:rPr>
              <w:t>社3c-Ⅳ-1</w:t>
            </w:r>
          </w:p>
          <w:p w14:paraId="6204196B" w14:textId="7C29C945" w:rsidR="00657D42" w:rsidRPr="003A45EB" w:rsidRDefault="00657D42" w:rsidP="00657D42">
            <w:pPr>
              <w:pStyle w:val="Default"/>
              <w:rPr>
                <w:rFonts w:hAnsi="標楷體"/>
                <w:sz w:val="22"/>
                <w:szCs w:val="22"/>
              </w:rPr>
            </w:pPr>
            <w:r w:rsidRPr="00FA2D59">
              <w:rPr>
                <w:rFonts w:hint="eastAsia"/>
                <w:sz w:val="22"/>
                <w:szCs w:val="22"/>
              </w:rPr>
              <w:t>聆聽他人意見，表達自我觀點，並能以同理心與他人討論。</w:t>
            </w:r>
          </w:p>
        </w:tc>
        <w:tc>
          <w:tcPr>
            <w:tcW w:w="587" w:type="pct"/>
            <w:tcBorders>
              <w:right w:val="single" w:sz="4" w:space="0" w:color="auto"/>
            </w:tcBorders>
            <w:vAlign w:val="center"/>
          </w:tcPr>
          <w:p w14:paraId="267144D9" w14:textId="77777777" w:rsidR="00657D42" w:rsidRPr="00FA2D59" w:rsidRDefault="00657D42" w:rsidP="00657D4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52500CEA" w14:textId="5073311D" w:rsidR="00657D42" w:rsidRPr="00D14197" w:rsidRDefault="00657D42" w:rsidP="00657D42">
            <w:pPr>
              <w:rPr>
                <w:rFonts w:ascii="標楷體" w:eastAsia="標楷體" w:hAnsi="標楷體" w:cs="新細明體"/>
                <w:color w:val="000000"/>
                <w:sz w:val="26"/>
                <w:szCs w:val="26"/>
              </w:rPr>
            </w:pPr>
            <w:r w:rsidRPr="000D357D">
              <w:rPr>
                <w:rFonts w:ascii="標楷體" w:eastAsia="標楷體" w:hAnsi="標楷體" w:cs="新細明體" w:hint="eastAsia"/>
                <w:sz w:val="26"/>
                <w:szCs w:val="26"/>
              </w:rPr>
              <w:t>拉瓦錫</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640C4E30" w14:textId="42003C13"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0D357D">
              <w:rPr>
                <w:rFonts w:ascii="標楷體" w:eastAsia="標楷體" w:hAnsi="標楷體" w:cs="新細明體" w:hint="eastAsia"/>
                <w:sz w:val="26"/>
                <w:szCs w:val="26"/>
              </w:rPr>
              <w:t>拉瓦錫</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472077D4" w14:textId="2FE70B5C"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0D357D">
              <w:rPr>
                <w:rFonts w:ascii="標楷體" w:eastAsia="標楷體" w:hAnsi="標楷體" w:cs="新細明體" w:hint="eastAsia"/>
                <w:sz w:val="26"/>
                <w:szCs w:val="26"/>
              </w:rPr>
              <w:t>拉瓦錫</w:t>
            </w:r>
            <w:r>
              <w:rPr>
                <w:rFonts w:ascii="標楷體" w:eastAsia="標楷體" w:hAnsi="標楷體" w:cs="新細明體" w:hint="eastAsia"/>
                <w:sz w:val="26"/>
                <w:szCs w:val="26"/>
              </w:rPr>
              <w:t>建立燃燒理論的歷史背景與科學原理</w:t>
            </w:r>
            <w:r w:rsidRPr="00C44DA5">
              <w:rPr>
                <w:rFonts w:ascii="標楷體" w:eastAsia="標楷體" w:hAnsi="標楷體" w:cs="新細明體"/>
                <w:sz w:val="26"/>
                <w:szCs w:val="26"/>
              </w:rPr>
              <w:t>。</w:t>
            </w:r>
          </w:p>
        </w:tc>
        <w:tc>
          <w:tcPr>
            <w:tcW w:w="533" w:type="pct"/>
            <w:vAlign w:val="center"/>
          </w:tcPr>
          <w:p w14:paraId="02F8FC9A"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24FF5A8B"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43A1EB8A" w14:textId="73413B9F" w:rsidR="00657D42" w:rsidRPr="007C1EB1" w:rsidRDefault="00657D42" w:rsidP="00657D4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28992B4A"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171E7859"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786484BA" w14:textId="06FBA63B" w:rsidR="00657D42" w:rsidRPr="00FF54DE" w:rsidRDefault="00657D42" w:rsidP="00657D42">
            <w:pPr>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657D42" w:rsidRPr="00FF54DE" w14:paraId="2FE35032" w14:textId="77777777" w:rsidTr="00812132">
        <w:trPr>
          <w:trHeight w:val="1304"/>
        </w:trPr>
        <w:tc>
          <w:tcPr>
            <w:tcW w:w="172" w:type="pct"/>
            <w:vAlign w:val="center"/>
          </w:tcPr>
          <w:p w14:paraId="424F26BF" w14:textId="77777777" w:rsidR="00657D42" w:rsidRPr="00FF54DE" w:rsidRDefault="00657D42" w:rsidP="00657D42">
            <w:pPr>
              <w:jc w:val="both"/>
              <w:rPr>
                <w:rFonts w:ascii="標楷體" w:eastAsia="標楷體" w:hAnsi="標楷體"/>
                <w:sz w:val="28"/>
                <w:szCs w:val="28"/>
              </w:rPr>
            </w:pPr>
            <w:r>
              <w:rPr>
                <w:rFonts w:ascii="標楷體" w:eastAsia="標楷體" w:hAnsi="標楷體" w:hint="eastAsia"/>
                <w:sz w:val="28"/>
                <w:szCs w:val="28"/>
              </w:rPr>
              <w:t>十六</w:t>
            </w:r>
          </w:p>
        </w:tc>
        <w:tc>
          <w:tcPr>
            <w:tcW w:w="613" w:type="pct"/>
            <w:vAlign w:val="center"/>
          </w:tcPr>
          <w:p w14:paraId="718E42F4" w14:textId="1F4CBFBB" w:rsidR="00657D42" w:rsidRPr="007C1EB1" w:rsidRDefault="00657D42" w:rsidP="00657D42">
            <w:pPr>
              <w:jc w:val="both"/>
              <w:rPr>
                <w:rFonts w:ascii="標楷體" w:eastAsia="標楷體" w:hAnsi="標楷體"/>
                <w:sz w:val="26"/>
                <w:szCs w:val="26"/>
              </w:rPr>
            </w:pPr>
            <w:r w:rsidRPr="000D357D">
              <w:rPr>
                <w:rFonts w:ascii="標楷體" w:eastAsia="標楷體" w:hAnsi="標楷體" w:cs="新細明體" w:hint="eastAsia"/>
                <w:sz w:val="26"/>
                <w:szCs w:val="26"/>
              </w:rPr>
              <w:t>伏特</w:t>
            </w:r>
            <w:r>
              <w:rPr>
                <w:rFonts w:ascii="標楷體" w:eastAsia="標楷體" w:hAnsi="標楷體" w:cs="新細明體" w:hint="eastAsia"/>
                <w:sz w:val="26"/>
                <w:szCs w:val="26"/>
              </w:rPr>
              <w:t>的生平及對於科學的貢獻</w:t>
            </w:r>
          </w:p>
        </w:tc>
        <w:tc>
          <w:tcPr>
            <w:tcW w:w="721" w:type="pct"/>
            <w:vAlign w:val="center"/>
          </w:tcPr>
          <w:p w14:paraId="357C0294" w14:textId="77777777" w:rsidR="00657D42" w:rsidRPr="00FA2D59" w:rsidRDefault="00657D42" w:rsidP="00657D4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717BADBF" w14:textId="77777777" w:rsidR="00657D42" w:rsidRPr="00FA2D59" w:rsidRDefault="00657D42" w:rsidP="00657D42">
            <w:pPr>
              <w:pStyle w:val="Default"/>
              <w:rPr>
                <w:sz w:val="22"/>
                <w:szCs w:val="22"/>
              </w:rPr>
            </w:pPr>
            <w:r w:rsidRPr="00FA2D59">
              <w:rPr>
                <w:rFonts w:hint="eastAsia"/>
                <w:sz w:val="22"/>
                <w:szCs w:val="22"/>
              </w:rPr>
              <w:t>社3c-Ⅳ-1</w:t>
            </w:r>
          </w:p>
          <w:p w14:paraId="7CDE20C6" w14:textId="30C56B41" w:rsidR="00657D42" w:rsidRPr="003A45EB" w:rsidRDefault="00657D42" w:rsidP="00657D42">
            <w:pPr>
              <w:pStyle w:val="Default"/>
              <w:rPr>
                <w:rFonts w:hAnsi="標楷體"/>
                <w:sz w:val="22"/>
                <w:szCs w:val="22"/>
              </w:rPr>
            </w:pPr>
            <w:r w:rsidRPr="00FA2D59">
              <w:rPr>
                <w:rFonts w:hint="eastAsia"/>
                <w:sz w:val="22"/>
                <w:szCs w:val="22"/>
              </w:rPr>
              <w:t>聆聽他人意見，表達自我觀點，並能以同理心與他人討論。</w:t>
            </w:r>
          </w:p>
        </w:tc>
        <w:tc>
          <w:tcPr>
            <w:tcW w:w="587" w:type="pct"/>
            <w:tcBorders>
              <w:right w:val="single" w:sz="4" w:space="0" w:color="auto"/>
            </w:tcBorders>
            <w:vAlign w:val="center"/>
          </w:tcPr>
          <w:p w14:paraId="7C74935F" w14:textId="77777777" w:rsidR="00657D42" w:rsidRPr="00FA2D59" w:rsidRDefault="00657D42" w:rsidP="00657D4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709C5220" w14:textId="3A6BCA40" w:rsidR="00657D42" w:rsidRPr="00FF54DE" w:rsidRDefault="00657D42" w:rsidP="00657D42">
            <w:pPr>
              <w:jc w:val="both"/>
              <w:rPr>
                <w:rFonts w:ascii="標楷體" w:eastAsia="標楷體" w:hAnsi="標楷體" w:cs="新細明體"/>
                <w:color w:val="000000"/>
                <w:sz w:val="28"/>
                <w:szCs w:val="28"/>
              </w:rPr>
            </w:pPr>
            <w:r w:rsidRPr="000D357D">
              <w:rPr>
                <w:rFonts w:ascii="標楷體" w:eastAsia="標楷體" w:hAnsi="標楷體" w:cs="新細明體" w:hint="eastAsia"/>
                <w:sz w:val="26"/>
                <w:szCs w:val="26"/>
              </w:rPr>
              <w:t>伏特</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38077BC1" w14:textId="6F762E63"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0D357D">
              <w:rPr>
                <w:rFonts w:ascii="標楷體" w:eastAsia="標楷體" w:hAnsi="標楷體" w:cs="新細明體" w:hint="eastAsia"/>
                <w:sz w:val="26"/>
                <w:szCs w:val="26"/>
              </w:rPr>
              <w:t>伏特</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72DDA23E" w14:textId="6F5BE39E" w:rsidR="00657D42" w:rsidRPr="0053599B" w:rsidRDefault="00657D42" w:rsidP="00657D4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0D357D">
              <w:rPr>
                <w:rFonts w:ascii="標楷體" w:eastAsia="標楷體" w:hAnsi="標楷體" w:cs="新細明體" w:hint="eastAsia"/>
                <w:sz w:val="26"/>
                <w:szCs w:val="26"/>
              </w:rPr>
              <w:t>伏特</w:t>
            </w:r>
            <w:r>
              <w:rPr>
                <w:rFonts w:ascii="標楷體" w:eastAsia="標楷體" w:hAnsi="標楷體" w:cs="新細明體" w:hint="eastAsia"/>
                <w:sz w:val="26"/>
                <w:szCs w:val="26"/>
              </w:rPr>
              <w:t>發明電池的歷史背景與科學原理</w:t>
            </w:r>
            <w:r w:rsidRPr="00C44DA5">
              <w:rPr>
                <w:rFonts w:ascii="標楷體" w:eastAsia="標楷體" w:hAnsi="標楷體" w:cs="新細明體"/>
                <w:sz w:val="26"/>
                <w:szCs w:val="26"/>
              </w:rPr>
              <w:t>。</w:t>
            </w:r>
          </w:p>
        </w:tc>
        <w:tc>
          <w:tcPr>
            <w:tcW w:w="533" w:type="pct"/>
            <w:vAlign w:val="center"/>
          </w:tcPr>
          <w:p w14:paraId="5868311F"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30314E93"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14221E12" w14:textId="6EA02ED9" w:rsidR="00657D42" w:rsidRPr="00607F2D" w:rsidRDefault="00657D42" w:rsidP="00657D4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123225AF"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28DC5EF3"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0757018E" w14:textId="293368D8"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657D42" w:rsidRPr="00FF54DE" w14:paraId="37EF1C6E" w14:textId="77777777" w:rsidTr="00812132">
        <w:trPr>
          <w:trHeight w:val="1304"/>
        </w:trPr>
        <w:tc>
          <w:tcPr>
            <w:tcW w:w="172" w:type="pct"/>
            <w:vAlign w:val="center"/>
          </w:tcPr>
          <w:p w14:paraId="3E885D10" w14:textId="77777777" w:rsidR="00657D42" w:rsidRPr="00FF54DE" w:rsidRDefault="00657D42" w:rsidP="00657D42">
            <w:pPr>
              <w:jc w:val="both"/>
              <w:rPr>
                <w:rFonts w:ascii="標楷體" w:eastAsia="標楷體" w:hAnsi="標楷體"/>
                <w:sz w:val="28"/>
                <w:szCs w:val="28"/>
              </w:rPr>
            </w:pPr>
            <w:r>
              <w:rPr>
                <w:rFonts w:ascii="標楷體" w:eastAsia="標楷體" w:hAnsi="標楷體" w:hint="eastAsia"/>
                <w:sz w:val="28"/>
                <w:szCs w:val="28"/>
              </w:rPr>
              <w:lastRenderedPageBreak/>
              <w:t>十七</w:t>
            </w:r>
          </w:p>
        </w:tc>
        <w:tc>
          <w:tcPr>
            <w:tcW w:w="613" w:type="pct"/>
            <w:vAlign w:val="center"/>
          </w:tcPr>
          <w:p w14:paraId="106712EC" w14:textId="5E642D7E" w:rsidR="00657D42" w:rsidRPr="007C1EB1" w:rsidRDefault="00657D42" w:rsidP="00657D42">
            <w:pPr>
              <w:jc w:val="both"/>
              <w:rPr>
                <w:rFonts w:ascii="標楷體" w:eastAsia="標楷體" w:hAnsi="標楷體"/>
                <w:sz w:val="26"/>
                <w:szCs w:val="26"/>
              </w:rPr>
            </w:pPr>
            <w:r w:rsidRPr="000D357D">
              <w:rPr>
                <w:rFonts w:ascii="標楷體" w:eastAsia="標楷體" w:hAnsi="標楷體" w:cs="新細明體" w:hint="eastAsia"/>
                <w:sz w:val="26"/>
                <w:szCs w:val="26"/>
              </w:rPr>
              <w:t>道爾頓</w:t>
            </w:r>
            <w:r>
              <w:rPr>
                <w:rFonts w:ascii="標楷體" w:eastAsia="標楷體" w:hAnsi="標楷體" w:cs="新細明體" w:hint="eastAsia"/>
                <w:sz w:val="26"/>
                <w:szCs w:val="26"/>
              </w:rPr>
              <w:t>的生平及對於科學的貢獻</w:t>
            </w:r>
          </w:p>
        </w:tc>
        <w:tc>
          <w:tcPr>
            <w:tcW w:w="721" w:type="pct"/>
            <w:vAlign w:val="center"/>
          </w:tcPr>
          <w:p w14:paraId="299DF5C4" w14:textId="77777777" w:rsidR="00657D42" w:rsidRPr="00FA2D59" w:rsidRDefault="00657D42" w:rsidP="00657D4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2BEA3459" w14:textId="77777777" w:rsidR="00657D42" w:rsidRPr="00FA2D59" w:rsidRDefault="00657D42" w:rsidP="00657D42">
            <w:pPr>
              <w:pStyle w:val="Default"/>
              <w:rPr>
                <w:sz w:val="22"/>
                <w:szCs w:val="22"/>
              </w:rPr>
            </w:pPr>
            <w:r w:rsidRPr="00FA2D59">
              <w:rPr>
                <w:rFonts w:hint="eastAsia"/>
                <w:sz w:val="22"/>
                <w:szCs w:val="22"/>
              </w:rPr>
              <w:t>社3c-Ⅳ-1</w:t>
            </w:r>
          </w:p>
          <w:p w14:paraId="6DC865B6" w14:textId="52E7137F" w:rsidR="00657D42" w:rsidRPr="003A45EB" w:rsidRDefault="00657D42" w:rsidP="00657D42">
            <w:pPr>
              <w:rPr>
                <w:rFonts w:ascii="標楷體" w:eastAsia="標楷體" w:hAnsi="標楷體" w:cs="新細明體"/>
                <w:color w:val="000000"/>
                <w:sz w:val="22"/>
                <w:szCs w:val="22"/>
              </w:rPr>
            </w:pPr>
            <w:r w:rsidRPr="00657D42">
              <w:rPr>
                <w:rFonts w:ascii="標楷體" w:eastAsia="標楷體"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4829D266" w14:textId="77777777" w:rsidR="00657D42" w:rsidRPr="00FA2D59" w:rsidRDefault="00657D42" w:rsidP="00657D4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3BF2F692" w14:textId="79EFC1AD" w:rsidR="00657D42" w:rsidRPr="00FF54DE" w:rsidRDefault="00657D42" w:rsidP="00657D42">
            <w:pPr>
              <w:jc w:val="both"/>
              <w:rPr>
                <w:rFonts w:ascii="標楷體" w:eastAsia="標楷體" w:hAnsi="標楷體" w:cs="新細明體"/>
                <w:color w:val="000000"/>
                <w:sz w:val="28"/>
                <w:szCs w:val="28"/>
              </w:rPr>
            </w:pPr>
            <w:r w:rsidRPr="000D357D">
              <w:rPr>
                <w:rFonts w:ascii="標楷體" w:eastAsia="標楷體" w:hAnsi="標楷體" w:cs="新細明體" w:hint="eastAsia"/>
                <w:sz w:val="26"/>
                <w:szCs w:val="26"/>
              </w:rPr>
              <w:t>道爾頓</w:t>
            </w:r>
            <w:r>
              <w:rPr>
                <w:rFonts w:ascii="標楷體" w:eastAsia="標楷體" w:hAnsi="標楷體" w:cs="新細明體" w:hint="eastAsia"/>
                <w:sz w:val="26"/>
                <w:szCs w:val="26"/>
              </w:rPr>
              <w:t>的生平</w:t>
            </w:r>
          </w:p>
        </w:tc>
        <w:tc>
          <w:tcPr>
            <w:tcW w:w="823" w:type="pct"/>
            <w:tcBorders>
              <w:left w:val="single" w:sz="4" w:space="0" w:color="auto"/>
              <w:right w:val="single" w:sz="4" w:space="0" w:color="auto"/>
            </w:tcBorders>
            <w:vAlign w:val="center"/>
          </w:tcPr>
          <w:p w14:paraId="72EA17D4" w14:textId="7CE5C8D9"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0D357D">
              <w:rPr>
                <w:rFonts w:ascii="標楷體" w:eastAsia="標楷體" w:hAnsi="標楷體" w:cs="新細明體" w:hint="eastAsia"/>
                <w:sz w:val="26"/>
                <w:szCs w:val="26"/>
              </w:rPr>
              <w:t>道爾頓</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69495E39" w14:textId="0E8691EA" w:rsidR="00657D42" w:rsidRPr="0053599B" w:rsidRDefault="00657D42" w:rsidP="00657D4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0D357D">
              <w:rPr>
                <w:rFonts w:ascii="標楷體" w:eastAsia="標楷體" w:hAnsi="標楷體" w:cs="新細明體" w:hint="eastAsia"/>
                <w:sz w:val="26"/>
                <w:szCs w:val="26"/>
              </w:rPr>
              <w:t>道爾頓提出分子原子說</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14:paraId="337CC985"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554BC24A"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637631F0" w14:textId="56697BF4" w:rsidR="00657D42" w:rsidRPr="00607F2D" w:rsidRDefault="00657D42" w:rsidP="00657D4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27C52F23"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52AE0FFB"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2C0E340A" w14:textId="7AA7E7D9"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657D42" w:rsidRPr="00FF54DE" w14:paraId="264431DC" w14:textId="77777777" w:rsidTr="00812132">
        <w:trPr>
          <w:trHeight w:val="1304"/>
        </w:trPr>
        <w:tc>
          <w:tcPr>
            <w:tcW w:w="172" w:type="pct"/>
            <w:vAlign w:val="center"/>
          </w:tcPr>
          <w:p w14:paraId="6B2275A9" w14:textId="77777777" w:rsidR="00657D42" w:rsidRPr="00FF54DE" w:rsidRDefault="00657D42" w:rsidP="00657D42">
            <w:pPr>
              <w:jc w:val="both"/>
              <w:rPr>
                <w:rFonts w:ascii="標楷體" w:eastAsia="標楷體" w:hAnsi="標楷體"/>
                <w:sz w:val="28"/>
                <w:szCs w:val="28"/>
              </w:rPr>
            </w:pPr>
            <w:r>
              <w:rPr>
                <w:rFonts w:ascii="標楷體" w:eastAsia="標楷體" w:hAnsi="標楷體" w:hint="eastAsia"/>
                <w:sz w:val="28"/>
                <w:szCs w:val="28"/>
              </w:rPr>
              <w:t>十八</w:t>
            </w:r>
          </w:p>
        </w:tc>
        <w:tc>
          <w:tcPr>
            <w:tcW w:w="613" w:type="pct"/>
            <w:vAlign w:val="center"/>
          </w:tcPr>
          <w:p w14:paraId="2408BC19" w14:textId="44321C55" w:rsidR="00657D42" w:rsidRPr="007C1EB1" w:rsidRDefault="00657D42" w:rsidP="00657D42">
            <w:pPr>
              <w:jc w:val="both"/>
              <w:rPr>
                <w:rFonts w:ascii="標楷體" w:eastAsia="標楷體" w:hAnsi="標楷體"/>
                <w:sz w:val="26"/>
                <w:szCs w:val="26"/>
              </w:rPr>
            </w:pPr>
            <w:r>
              <w:rPr>
                <w:rFonts w:ascii="標楷體" w:eastAsia="標楷體" w:hAnsi="標楷體" w:cs="新細明體" w:hint="eastAsia"/>
                <w:sz w:val="26"/>
                <w:szCs w:val="26"/>
              </w:rPr>
              <w:t>諾貝爾的生平及對於科學的貢獻</w:t>
            </w:r>
          </w:p>
        </w:tc>
        <w:tc>
          <w:tcPr>
            <w:tcW w:w="721" w:type="pct"/>
            <w:vAlign w:val="center"/>
          </w:tcPr>
          <w:p w14:paraId="2CB7F832" w14:textId="77777777" w:rsidR="00657D42" w:rsidRPr="00FA2D59" w:rsidRDefault="00657D42" w:rsidP="00657D4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28B9716E" w14:textId="77777777" w:rsidR="00657D42" w:rsidRPr="00FA2D59" w:rsidRDefault="00657D42" w:rsidP="00657D42">
            <w:pPr>
              <w:pStyle w:val="Default"/>
              <w:rPr>
                <w:sz w:val="22"/>
                <w:szCs w:val="22"/>
              </w:rPr>
            </w:pPr>
            <w:r w:rsidRPr="00FA2D59">
              <w:rPr>
                <w:rFonts w:hint="eastAsia"/>
                <w:sz w:val="22"/>
                <w:szCs w:val="22"/>
              </w:rPr>
              <w:t>社3c-Ⅳ-1</w:t>
            </w:r>
          </w:p>
          <w:p w14:paraId="0C004917" w14:textId="6D414593" w:rsidR="00657D42" w:rsidRPr="003A45EB" w:rsidRDefault="00657D42" w:rsidP="00657D42">
            <w:pPr>
              <w:rPr>
                <w:rFonts w:ascii="標楷體" w:eastAsia="標楷體" w:hAnsi="標楷體" w:cs="新細明體"/>
                <w:color w:val="000000"/>
                <w:sz w:val="22"/>
                <w:szCs w:val="22"/>
              </w:rPr>
            </w:pPr>
            <w:r w:rsidRPr="00657D42">
              <w:rPr>
                <w:rFonts w:ascii="標楷體" w:eastAsia="標楷體" w:cs="標楷體" w:hint="eastAsia"/>
                <w:color w:val="000000"/>
                <w:sz w:val="22"/>
                <w:szCs w:val="22"/>
              </w:rPr>
              <w:t>聆聽他人意見，表達自我觀點，並能以同理心與他人討論。</w:t>
            </w:r>
          </w:p>
        </w:tc>
        <w:tc>
          <w:tcPr>
            <w:tcW w:w="587" w:type="pct"/>
            <w:tcBorders>
              <w:right w:val="single" w:sz="4" w:space="0" w:color="auto"/>
            </w:tcBorders>
            <w:vAlign w:val="center"/>
          </w:tcPr>
          <w:p w14:paraId="623EEBA9" w14:textId="77777777" w:rsidR="00657D42" w:rsidRPr="00FA2D59" w:rsidRDefault="00657D42" w:rsidP="00657D4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0200A1D8" w14:textId="3CF0CF86"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sz w:val="26"/>
                <w:szCs w:val="26"/>
              </w:rPr>
              <w:t>諾貝爾的生平</w:t>
            </w:r>
          </w:p>
        </w:tc>
        <w:tc>
          <w:tcPr>
            <w:tcW w:w="823" w:type="pct"/>
            <w:tcBorders>
              <w:left w:val="single" w:sz="4" w:space="0" w:color="auto"/>
              <w:right w:val="single" w:sz="4" w:space="0" w:color="auto"/>
            </w:tcBorders>
            <w:vAlign w:val="center"/>
          </w:tcPr>
          <w:p w14:paraId="6D4D8E91" w14:textId="6B5F47D9"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諾貝爾的生平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35B627DC" w14:textId="360B37F0" w:rsidR="00657D42" w:rsidRPr="0053599B" w:rsidRDefault="00657D42" w:rsidP="00657D4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sz w:val="26"/>
                <w:szCs w:val="26"/>
              </w:rPr>
              <w:t>諾貝爾炸藥的發展歷程與諾貝爾獎的創立歷程。</w:t>
            </w:r>
          </w:p>
        </w:tc>
        <w:tc>
          <w:tcPr>
            <w:tcW w:w="533" w:type="pct"/>
            <w:vAlign w:val="center"/>
          </w:tcPr>
          <w:p w14:paraId="2076C07A"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06C2D5BA"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2823E2C3" w14:textId="7B8DE608" w:rsidR="00657D42" w:rsidRPr="00CF5312" w:rsidRDefault="00657D42" w:rsidP="00657D4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0DBEBA38"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68FAACD0"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3CA1CD0D" w14:textId="73C4A9C9"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657D42" w:rsidRPr="00FF54DE" w14:paraId="515515BB" w14:textId="77777777" w:rsidTr="00812132">
        <w:trPr>
          <w:trHeight w:val="1304"/>
        </w:trPr>
        <w:tc>
          <w:tcPr>
            <w:tcW w:w="172" w:type="pct"/>
            <w:vAlign w:val="center"/>
          </w:tcPr>
          <w:p w14:paraId="21397900" w14:textId="77777777" w:rsidR="00657D42" w:rsidRPr="00FF54DE" w:rsidRDefault="00657D42" w:rsidP="00657D42">
            <w:pPr>
              <w:jc w:val="both"/>
              <w:rPr>
                <w:rFonts w:ascii="標楷體" w:eastAsia="標楷體" w:hAnsi="標楷體"/>
                <w:sz w:val="28"/>
                <w:szCs w:val="28"/>
              </w:rPr>
            </w:pPr>
            <w:r>
              <w:rPr>
                <w:rFonts w:ascii="標楷體" w:eastAsia="標楷體" w:hAnsi="標楷體" w:hint="eastAsia"/>
                <w:sz w:val="28"/>
                <w:szCs w:val="28"/>
              </w:rPr>
              <w:lastRenderedPageBreak/>
              <w:t>十九</w:t>
            </w:r>
          </w:p>
        </w:tc>
        <w:tc>
          <w:tcPr>
            <w:tcW w:w="613" w:type="pct"/>
            <w:vAlign w:val="center"/>
          </w:tcPr>
          <w:p w14:paraId="34E3B1B1" w14:textId="5175AF63" w:rsidR="00657D42" w:rsidRPr="007C1EB1" w:rsidRDefault="00657D42" w:rsidP="00657D42">
            <w:pPr>
              <w:jc w:val="both"/>
              <w:rPr>
                <w:rFonts w:ascii="標楷體" w:eastAsia="標楷體" w:hAnsi="標楷體"/>
                <w:sz w:val="26"/>
                <w:szCs w:val="26"/>
              </w:rPr>
            </w:pPr>
            <w:r>
              <w:rPr>
                <w:rFonts w:ascii="標楷體" w:eastAsia="標楷體" w:hAnsi="標楷體" w:cs="新細明體" w:hint="eastAsia"/>
                <w:sz w:val="26"/>
                <w:szCs w:val="26"/>
              </w:rPr>
              <w:t>電學的戰爭</w:t>
            </w:r>
          </w:p>
        </w:tc>
        <w:tc>
          <w:tcPr>
            <w:tcW w:w="721" w:type="pct"/>
            <w:vAlign w:val="center"/>
          </w:tcPr>
          <w:p w14:paraId="5998F2A8" w14:textId="77777777" w:rsidR="00657D42" w:rsidRPr="00FA2D59" w:rsidRDefault="00657D42" w:rsidP="00657D4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5BA1FCC8" w14:textId="77777777" w:rsidR="00657D42" w:rsidRPr="00FA2D59" w:rsidRDefault="00657D42" w:rsidP="00657D42">
            <w:pPr>
              <w:pStyle w:val="Default"/>
              <w:rPr>
                <w:sz w:val="22"/>
                <w:szCs w:val="22"/>
              </w:rPr>
            </w:pPr>
            <w:r w:rsidRPr="00FA2D59">
              <w:rPr>
                <w:rFonts w:hint="eastAsia"/>
                <w:sz w:val="22"/>
                <w:szCs w:val="22"/>
              </w:rPr>
              <w:t>社3c-Ⅳ-1</w:t>
            </w:r>
          </w:p>
          <w:p w14:paraId="00D0C738" w14:textId="706B781E" w:rsidR="00657D42" w:rsidRPr="003A45EB" w:rsidRDefault="00657D42" w:rsidP="00657D42">
            <w:pPr>
              <w:pStyle w:val="Default"/>
              <w:rPr>
                <w:rFonts w:hAnsi="標楷體"/>
                <w:sz w:val="22"/>
                <w:szCs w:val="22"/>
              </w:rPr>
            </w:pPr>
            <w:r w:rsidRPr="00FA2D59">
              <w:rPr>
                <w:rFonts w:hint="eastAsia"/>
                <w:sz w:val="22"/>
                <w:szCs w:val="22"/>
              </w:rPr>
              <w:t>聆聽他人意見，表達自我觀點，並能以同理心與他人討論。</w:t>
            </w:r>
          </w:p>
        </w:tc>
        <w:tc>
          <w:tcPr>
            <w:tcW w:w="587" w:type="pct"/>
            <w:tcBorders>
              <w:right w:val="single" w:sz="4" w:space="0" w:color="auto"/>
            </w:tcBorders>
            <w:vAlign w:val="center"/>
          </w:tcPr>
          <w:p w14:paraId="7A41B665" w14:textId="77777777" w:rsidR="00657D42" w:rsidRPr="00FA2D59" w:rsidRDefault="00657D42" w:rsidP="00657D42">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閱讀素養教育</w:t>
            </w:r>
            <w:r w:rsidRPr="00FA2D59">
              <w:rPr>
                <w:rFonts w:ascii="標楷體" w:eastAsia="標楷體" w:hAnsi="標楷體" w:cs="新細明體"/>
                <w:color w:val="000000"/>
                <w:shd w:val="clear" w:color="auto" w:fill="FFFFFF"/>
              </w:rPr>
              <w:t>-</w:t>
            </w:r>
          </w:p>
          <w:p w14:paraId="64775EEC" w14:textId="3DBFA1BC"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sz w:val="26"/>
                <w:szCs w:val="26"/>
              </w:rPr>
              <w:t>電學的戰爭</w:t>
            </w:r>
          </w:p>
        </w:tc>
        <w:tc>
          <w:tcPr>
            <w:tcW w:w="823" w:type="pct"/>
            <w:tcBorders>
              <w:left w:val="single" w:sz="4" w:space="0" w:color="auto"/>
              <w:right w:val="single" w:sz="4" w:space="0" w:color="auto"/>
            </w:tcBorders>
            <w:vAlign w:val="center"/>
          </w:tcPr>
          <w:p w14:paraId="52816AB0" w14:textId="241E682A"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電學的戰爭</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14:paraId="3303BB5F" w14:textId="17096710" w:rsidR="00657D42" w:rsidRPr="0053599B" w:rsidRDefault="00657D42" w:rsidP="00657D4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0D357D">
              <w:rPr>
                <w:rFonts w:ascii="標楷體" w:eastAsia="標楷體" w:hAnsi="標楷體" w:cs="新細明體" w:hint="eastAsia"/>
                <w:sz w:val="26"/>
                <w:szCs w:val="26"/>
              </w:rPr>
              <w:t>特斯拉與愛迪生</w:t>
            </w:r>
            <w:r>
              <w:rPr>
                <w:rFonts w:ascii="標楷體" w:eastAsia="標楷體" w:hAnsi="標楷體" w:cs="新細明體" w:hint="eastAsia"/>
                <w:sz w:val="26"/>
                <w:szCs w:val="26"/>
              </w:rPr>
              <w:t>的電流之爭歷史脈絡與科學應用的情況介紹。</w:t>
            </w:r>
          </w:p>
        </w:tc>
        <w:tc>
          <w:tcPr>
            <w:tcW w:w="533" w:type="pct"/>
            <w:vAlign w:val="center"/>
          </w:tcPr>
          <w:p w14:paraId="66EC9422"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學習單</w:t>
            </w:r>
          </w:p>
          <w:p w14:paraId="1CFBC5EE" w14:textId="77777777" w:rsidR="00657D42" w:rsidRPr="00FA2D59" w:rsidRDefault="00657D42" w:rsidP="00657D42">
            <w:pPr>
              <w:rPr>
                <w:rFonts w:ascii="標楷體" w:eastAsia="標楷體" w:hAnsi="標楷體" w:cs="新細明體"/>
                <w:color w:val="000000"/>
              </w:rPr>
            </w:pPr>
            <w:r w:rsidRPr="00FA2D59">
              <w:rPr>
                <w:rFonts w:ascii="標楷體" w:eastAsia="標楷體" w:hAnsi="標楷體" w:cs="新細明體" w:hint="eastAsia"/>
                <w:color w:val="000000"/>
              </w:rPr>
              <w:t>分組討論</w:t>
            </w:r>
          </w:p>
          <w:p w14:paraId="3138043A" w14:textId="01E4EC51" w:rsidR="00657D42" w:rsidRPr="007C1EB1" w:rsidRDefault="00657D42" w:rsidP="00657D4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14:paraId="464AA363"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14:paraId="386ADD24" w14:textId="77777777" w:rsidR="00657D42" w:rsidRPr="00FA2D59" w:rsidRDefault="00657D42" w:rsidP="00657D4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14:paraId="3E0B44A4" w14:textId="76B28631" w:rsidR="00657D42" w:rsidRPr="00FF54DE" w:rsidRDefault="00657D42" w:rsidP="00657D4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657D42" w:rsidRPr="00FF54DE" w14:paraId="1854C29F" w14:textId="77777777" w:rsidTr="00812132">
        <w:trPr>
          <w:trHeight w:val="1304"/>
        </w:trPr>
        <w:tc>
          <w:tcPr>
            <w:tcW w:w="172" w:type="pct"/>
            <w:vAlign w:val="center"/>
          </w:tcPr>
          <w:p w14:paraId="482F7A1B" w14:textId="77777777" w:rsidR="00657D42" w:rsidRPr="00FF54DE" w:rsidRDefault="00657D42" w:rsidP="00657D42">
            <w:pPr>
              <w:jc w:val="both"/>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14:paraId="30720611" w14:textId="2AD63FE2" w:rsidR="00657D42" w:rsidRPr="00FF54DE" w:rsidRDefault="00657D42" w:rsidP="00657D42">
            <w:pPr>
              <w:spacing w:line="0" w:lineRule="atLeast"/>
              <w:jc w:val="both"/>
              <w:rPr>
                <w:rFonts w:ascii="標楷體" w:eastAsia="標楷體" w:hAnsi="標楷體" w:cs="細明體"/>
                <w:sz w:val="28"/>
                <w:szCs w:val="28"/>
              </w:rPr>
            </w:pPr>
            <w:r>
              <w:rPr>
                <w:rFonts w:ascii="標楷體" w:eastAsia="標楷體" w:hAnsi="標楷體" w:cs="新細明體" w:hint="eastAsia"/>
                <w:sz w:val="26"/>
                <w:szCs w:val="26"/>
              </w:rPr>
              <w:t>段考週</w:t>
            </w:r>
          </w:p>
        </w:tc>
        <w:tc>
          <w:tcPr>
            <w:tcW w:w="721" w:type="pct"/>
            <w:vAlign w:val="center"/>
          </w:tcPr>
          <w:p w14:paraId="5B912171" w14:textId="77777777" w:rsidR="00657D42" w:rsidRPr="00FA2D59" w:rsidRDefault="00657D42" w:rsidP="00657D4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14:paraId="69BCE116" w14:textId="77777777" w:rsidR="00657D42" w:rsidRPr="00FA2D59" w:rsidRDefault="00657D42" w:rsidP="00657D42">
            <w:pPr>
              <w:pStyle w:val="Default"/>
              <w:rPr>
                <w:sz w:val="22"/>
                <w:szCs w:val="22"/>
              </w:rPr>
            </w:pPr>
            <w:r w:rsidRPr="00FA2D59">
              <w:rPr>
                <w:rFonts w:hint="eastAsia"/>
                <w:sz w:val="22"/>
                <w:szCs w:val="22"/>
              </w:rPr>
              <w:t>社3c-Ⅳ-1</w:t>
            </w:r>
          </w:p>
          <w:p w14:paraId="35BEADD6" w14:textId="0E13FE8F" w:rsidR="00657D42" w:rsidRPr="003A45EB" w:rsidRDefault="00657D42" w:rsidP="00657D42">
            <w:pPr>
              <w:pStyle w:val="Default"/>
              <w:rPr>
                <w:rFonts w:hAnsi="標楷體"/>
                <w:sz w:val="22"/>
                <w:szCs w:val="22"/>
              </w:rPr>
            </w:pPr>
            <w:r w:rsidRPr="00FA2D59">
              <w:rPr>
                <w:rFonts w:hint="eastAsia"/>
                <w:sz w:val="22"/>
                <w:szCs w:val="22"/>
              </w:rPr>
              <w:t>聆聽他人意見，表達自我觀點，並能以同理心與他人討論。</w:t>
            </w:r>
          </w:p>
        </w:tc>
        <w:tc>
          <w:tcPr>
            <w:tcW w:w="587" w:type="pct"/>
            <w:tcBorders>
              <w:right w:val="single" w:sz="4" w:space="0" w:color="auto"/>
            </w:tcBorders>
            <w:vAlign w:val="center"/>
          </w:tcPr>
          <w:p w14:paraId="2F1BECF1" w14:textId="17EEC038"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color w:val="000000"/>
                <w:sz w:val="26"/>
                <w:szCs w:val="26"/>
              </w:rPr>
              <w:t>心得回饋</w:t>
            </w:r>
          </w:p>
        </w:tc>
        <w:tc>
          <w:tcPr>
            <w:tcW w:w="823" w:type="pct"/>
            <w:tcBorders>
              <w:left w:val="single" w:sz="4" w:space="0" w:color="auto"/>
              <w:right w:val="single" w:sz="4" w:space="0" w:color="auto"/>
            </w:tcBorders>
            <w:vAlign w:val="center"/>
          </w:tcPr>
          <w:p w14:paraId="5D5DAF31" w14:textId="3D50F00F"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color w:val="000000"/>
                <w:szCs w:val="26"/>
              </w:rPr>
              <w:t>透過各週的學習，了解科學家們當時的時空背景社會環境與個人觀點，並提出自身觀點</w:t>
            </w:r>
            <w:r>
              <w:rPr>
                <w:rFonts w:ascii="標楷體" w:eastAsia="標楷體" w:hAnsi="標楷體" w:hint="eastAsia"/>
                <w:szCs w:val="26"/>
              </w:rPr>
              <w:t>。</w:t>
            </w:r>
          </w:p>
        </w:tc>
        <w:tc>
          <w:tcPr>
            <w:tcW w:w="1018" w:type="pct"/>
            <w:tcBorders>
              <w:left w:val="single" w:sz="4" w:space="0" w:color="auto"/>
            </w:tcBorders>
            <w:vAlign w:val="center"/>
          </w:tcPr>
          <w:p w14:paraId="6E16DC3D" w14:textId="65164B1F" w:rsidR="00657D42" w:rsidRPr="00FF54DE" w:rsidRDefault="00657D42" w:rsidP="00657D42">
            <w:pPr>
              <w:jc w:val="both"/>
              <w:rPr>
                <w:rFonts w:ascii="標楷體" w:eastAsia="標楷體" w:hAnsi="標楷體" w:cs="新細明體"/>
                <w:color w:val="000000"/>
                <w:sz w:val="28"/>
                <w:szCs w:val="28"/>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33" w:type="pct"/>
            <w:vAlign w:val="center"/>
          </w:tcPr>
          <w:p w14:paraId="7E0C1082" w14:textId="234CDA5A" w:rsidR="00657D42" w:rsidRPr="00FF54DE" w:rsidRDefault="00657D42" w:rsidP="00657D42">
            <w:pPr>
              <w:jc w:val="both"/>
              <w:rPr>
                <w:rFonts w:ascii="標楷體" w:eastAsia="標楷體" w:hAnsi="標楷體" w:cs="新細明體"/>
                <w:color w:val="000000"/>
                <w:sz w:val="28"/>
                <w:szCs w:val="28"/>
              </w:rPr>
            </w:pPr>
            <w:r>
              <w:rPr>
                <w:rFonts w:ascii="標楷體" w:eastAsia="標楷體" w:hAnsi="標楷體" w:cs="新細明體" w:hint="eastAsia"/>
                <w:color w:val="000000"/>
                <w:sz w:val="26"/>
                <w:szCs w:val="26"/>
              </w:rPr>
              <w:t>上台發表</w:t>
            </w:r>
          </w:p>
        </w:tc>
        <w:tc>
          <w:tcPr>
            <w:tcW w:w="533" w:type="pct"/>
            <w:vAlign w:val="center"/>
          </w:tcPr>
          <w:p w14:paraId="2FE25146" w14:textId="56616C5C" w:rsidR="00657D42" w:rsidRPr="00FF54DE" w:rsidRDefault="00657D42" w:rsidP="00657D42">
            <w:pPr>
              <w:jc w:val="both"/>
              <w:rPr>
                <w:rFonts w:ascii="標楷體" w:eastAsia="標楷體" w:hAnsi="標楷體" w:cs="新細明體"/>
                <w:color w:val="000000"/>
                <w:sz w:val="28"/>
                <w:szCs w:val="28"/>
              </w:rPr>
            </w:pPr>
            <w:r>
              <w:rPr>
                <w:rFonts w:ascii="標楷體" w:eastAsia="標楷體" w:cs="標楷體" w:hint="eastAsia"/>
                <w:color w:val="000000"/>
                <w:sz w:val="23"/>
                <w:szCs w:val="23"/>
              </w:rPr>
              <w:t>自編教材</w:t>
            </w:r>
          </w:p>
        </w:tc>
      </w:tr>
    </w:tbl>
    <w:p w14:paraId="5E7E5904" w14:textId="77777777" w:rsidR="00112BD7" w:rsidRPr="002A5D40" w:rsidRDefault="00112BD7" w:rsidP="00A16219">
      <w:pPr>
        <w:rPr>
          <w:rFonts w:ascii="標楷體" w:eastAsia="標楷體" w:hAnsi="標楷體"/>
          <w:sz w:val="28"/>
          <w:szCs w:val="28"/>
        </w:rPr>
      </w:pPr>
      <w:r w:rsidRPr="002A5D40">
        <w:rPr>
          <w:rFonts w:ascii="標楷體" w:eastAsia="標楷體" w:hAnsi="標楷體" w:hint="eastAsia"/>
          <w:sz w:val="28"/>
          <w:szCs w:val="28"/>
        </w:rPr>
        <w:t>註:</w:t>
      </w:r>
    </w:p>
    <w:p w14:paraId="3029DB66" w14:textId="77777777" w:rsidR="00182BE0" w:rsidRPr="002A5D40" w:rsidRDefault="00112BD7" w:rsidP="00112BD7">
      <w:pPr>
        <w:pStyle w:val="af8"/>
        <w:numPr>
          <w:ilvl w:val="0"/>
          <w:numId w:val="3"/>
        </w:numPr>
        <w:rPr>
          <w:rFonts w:ascii="標楷體" w:eastAsia="標楷體" w:hAnsi="標楷體"/>
          <w:sz w:val="28"/>
          <w:szCs w:val="28"/>
        </w:rPr>
      </w:pPr>
      <w:r w:rsidRPr="002A5D40">
        <w:rPr>
          <w:rFonts w:ascii="標楷體" w:eastAsia="標楷體" w:hAnsi="標楷體" w:hint="eastAsia"/>
          <w:sz w:val="28"/>
          <w:szCs w:val="28"/>
        </w:rPr>
        <w:t>本表</w:t>
      </w:r>
      <w:r w:rsidR="008D5BBC">
        <w:rPr>
          <w:rFonts w:ascii="標楷體" w:eastAsia="標楷體" w:hAnsi="標楷體" w:hint="eastAsia"/>
          <w:sz w:val="28"/>
          <w:szCs w:val="28"/>
        </w:rPr>
        <w:t>格係依〈國民中學及國民小學課程計畫備查作業參考原則〉設計而成</w:t>
      </w:r>
      <w:r w:rsidRPr="002A5D40">
        <w:rPr>
          <w:rFonts w:ascii="標楷體" w:eastAsia="標楷體" w:hAnsi="標楷體" w:hint="eastAsia"/>
          <w:sz w:val="28"/>
          <w:szCs w:val="28"/>
        </w:rPr>
        <w:t>。</w:t>
      </w:r>
    </w:p>
    <w:p w14:paraId="50D2B5F0" w14:textId="77777777" w:rsidR="00B72A3F" w:rsidRPr="00F032DA" w:rsidRDefault="00B72A3F" w:rsidP="00112BD7">
      <w:pPr>
        <w:pStyle w:val="af8"/>
        <w:numPr>
          <w:ilvl w:val="0"/>
          <w:numId w:val="3"/>
        </w:numPr>
        <w:rPr>
          <w:rFonts w:ascii="標楷體" w:eastAsia="標楷體" w:hAnsi="標楷體"/>
          <w:sz w:val="28"/>
          <w:szCs w:val="28"/>
        </w:rPr>
      </w:pPr>
      <w:r w:rsidRPr="00F032DA">
        <w:rPr>
          <w:rFonts w:ascii="標楷體" w:eastAsia="標楷體" w:hAnsi="標楷體" w:hint="eastAsia"/>
          <w:sz w:val="28"/>
          <w:szCs w:val="28"/>
        </w:rPr>
        <w:lastRenderedPageBreak/>
        <w:t>依課程設計理念</w:t>
      </w:r>
      <w:r w:rsidR="00465E71" w:rsidRPr="00F032DA">
        <w:rPr>
          <w:rFonts w:ascii="標楷體" w:eastAsia="標楷體" w:hAnsi="標楷體" w:hint="eastAsia"/>
          <w:sz w:val="28"/>
          <w:szCs w:val="28"/>
        </w:rPr>
        <w:t>，</w:t>
      </w:r>
      <w:r w:rsidRPr="00F032DA">
        <w:rPr>
          <w:rFonts w:ascii="標楷體" w:eastAsia="標楷體" w:hAnsi="標楷體" w:hint="eastAsia"/>
          <w:sz w:val="28"/>
          <w:szCs w:val="28"/>
        </w:rPr>
        <w:t>可採擇高度相關之總綱各教育階段核心素養或各領域/科目核心素養，以敘寫課程目標。</w:t>
      </w:r>
    </w:p>
    <w:p w14:paraId="3E9AA8E1" w14:textId="77777777" w:rsidR="00353873" w:rsidRPr="00F032DA" w:rsidRDefault="000003B7" w:rsidP="00A6221A">
      <w:pPr>
        <w:pStyle w:val="af8"/>
        <w:numPr>
          <w:ilvl w:val="0"/>
          <w:numId w:val="3"/>
        </w:numPr>
        <w:rPr>
          <w:rFonts w:ascii="標楷體" w:eastAsia="標楷體" w:hAnsi="標楷體"/>
          <w:sz w:val="28"/>
          <w:szCs w:val="28"/>
        </w:rPr>
      </w:pPr>
      <w:r w:rsidRPr="00F032DA">
        <w:rPr>
          <w:rFonts w:ascii="標楷體" w:eastAsia="標楷體" w:hAnsi="標楷體" w:hint="eastAsia"/>
          <w:sz w:val="28"/>
          <w:szCs w:val="28"/>
        </w:rPr>
        <w:t>本表格</w:t>
      </w:r>
      <w:r w:rsidR="008D5BBC" w:rsidRPr="00F032DA">
        <w:rPr>
          <w:rFonts w:ascii="標楷體" w:eastAsia="標楷體" w:hAnsi="標楷體" w:hint="eastAsia"/>
          <w:sz w:val="28"/>
          <w:szCs w:val="28"/>
        </w:rPr>
        <w:t>舉例係</w:t>
      </w:r>
      <w:r w:rsidR="009A1175" w:rsidRPr="00F032DA">
        <w:rPr>
          <w:rFonts w:ascii="標楷體" w:eastAsia="標楷體" w:hAnsi="標楷體" w:hint="eastAsia"/>
          <w:sz w:val="28"/>
          <w:szCs w:val="28"/>
        </w:rPr>
        <w:t>以一</w:t>
      </w:r>
      <w:r w:rsidR="007A5193">
        <w:rPr>
          <w:rFonts w:ascii="標楷體" w:eastAsia="標楷體" w:hAnsi="標楷體" w:hint="eastAsia"/>
          <w:sz w:val="28"/>
          <w:szCs w:val="28"/>
        </w:rPr>
        <w:t>至三</w:t>
      </w:r>
      <w:r w:rsidR="008D5BBC" w:rsidRPr="00F032DA">
        <w:rPr>
          <w:rFonts w:ascii="標楷體" w:eastAsia="標楷體" w:hAnsi="標楷體" w:hint="eastAsia"/>
          <w:sz w:val="28"/>
          <w:szCs w:val="28"/>
        </w:rPr>
        <w:t>年級為</w:t>
      </w:r>
      <w:r w:rsidR="003E58CE" w:rsidRPr="00F032DA">
        <w:rPr>
          <w:rFonts w:ascii="標楷體" w:eastAsia="標楷體" w:hAnsi="標楷體" w:hint="eastAsia"/>
          <w:sz w:val="28"/>
          <w:szCs w:val="28"/>
        </w:rPr>
        <w:t>例，倘</w:t>
      </w:r>
      <w:r w:rsidR="007A5193">
        <w:rPr>
          <w:rFonts w:ascii="標楷體" w:eastAsia="標楷體" w:hAnsi="標楷體" w:hint="eastAsia"/>
          <w:sz w:val="28"/>
          <w:szCs w:val="28"/>
        </w:rPr>
        <w:t>四</w:t>
      </w:r>
      <w:r w:rsidR="009A1175" w:rsidRPr="00F032DA">
        <w:rPr>
          <w:rFonts w:ascii="標楷體" w:eastAsia="標楷體" w:hAnsi="標楷體" w:hint="eastAsia"/>
          <w:sz w:val="28"/>
          <w:szCs w:val="28"/>
        </w:rPr>
        <w:t>至六</w:t>
      </w:r>
      <w:r w:rsidRPr="00F032DA">
        <w:rPr>
          <w:rFonts w:ascii="標楷體" w:eastAsia="標楷體" w:hAnsi="標楷體" w:hint="eastAsia"/>
          <w:sz w:val="28"/>
          <w:szCs w:val="28"/>
        </w:rPr>
        <w:t>年級欲辦理十二年國教之彈性課程者，其</w:t>
      </w:r>
      <w:r w:rsidRPr="00F032DA">
        <w:rPr>
          <w:rFonts w:ascii="標楷體" w:eastAsia="標楷體" w:hAnsi="標楷體" w:hint="eastAsia"/>
          <w:sz w:val="28"/>
        </w:rPr>
        <w:t>上課</w:t>
      </w:r>
      <w:r w:rsidR="002E4FC6" w:rsidRPr="00F032DA">
        <w:rPr>
          <w:rFonts w:ascii="標楷體" w:eastAsia="標楷體" w:hAnsi="標楷體" w:hint="eastAsia"/>
          <w:sz w:val="28"/>
        </w:rPr>
        <w:t>『</w:t>
      </w:r>
      <w:r w:rsidRPr="00F032DA">
        <w:rPr>
          <w:rFonts w:ascii="標楷體" w:eastAsia="標楷體" w:hAnsi="標楷體" w:hint="eastAsia"/>
          <w:sz w:val="28"/>
        </w:rPr>
        <w:t>節數</w:t>
      </w:r>
      <w:r w:rsidR="002E4FC6" w:rsidRPr="00F032DA">
        <w:rPr>
          <w:rFonts w:ascii="標楷體" w:eastAsia="標楷體" w:hAnsi="標楷體" w:hint="eastAsia"/>
          <w:sz w:val="28"/>
        </w:rPr>
        <w:t>』</w:t>
      </w:r>
      <w:r w:rsidRPr="00F032DA">
        <w:rPr>
          <w:rFonts w:ascii="標楷體" w:eastAsia="標楷體" w:hAnsi="標楷體" w:hint="eastAsia"/>
          <w:sz w:val="28"/>
        </w:rPr>
        <w:t>請依照「</w:t>
      </w:r>
      <w:r w:rsidR="00A6221A" w:rsidRPr="00F032DA">
        <w:rPr>
          <w:rFonts w:ascii="標楷體" w:eastAsia="標楷體" w:hAnsi="標楷體" w:hint="eastAsia"/>
          <w:sz w:val="28"/>
          <w:szCs w:val="28"/>
        </w:rPr>
        <w:t>九年一貫課程各學習領域學習節數一覽表</w:t>
      </w:r>
      <w:r w:rsidRPr="00F032DA">
        <w:rPr>
          <w:rFonts w:ascii="標楷體" w:eastAsia="標楷體" w:hAnsi="標楷體" w:hint="eastAsia"/>
          <w:sz w:val="28"/>
          <w:szCs w:val="28"/>
        </w:rPr>
        <w:t>」填寫。</w:t>
      </w:r>
    </w:p>
    <w:p w14:paraId="4E4DA0C5" w14:textId="77777777" w:rsidR="008D5BBC" w:rsidRPr="00F032DA" w:rsidRDefault="008D5BBC" w:rsidP="008D5BBC">
      <w:pPr>
        <w:pStyle w:val="af8"/>
        <w:numPr>
          <w:ilvl w:val="0"/>
          <w:numId w:val="3"/>
        </w:numPr>
        <w:rPr>
          <w:rFonts w:ascii="標楷體" w:eastAsia="標楷體" w:hAnsi="標楷體"/>
          <w:sz w:val="28"/>
          <w:szCs w:val="28"/>
        </w:rPr>
      </w:pPr>
      <w:r w:rsidRPr="00F032DA">
        <w:rPr>
          <w:rFonts w:ascii="標楷體" w:eastAsia="標楷體" w:hAnsi="標楷體" w:hint="eastAsia"/>
          <w:sz w:val="28"/>
          <w:szCs w:val="28"/>
        </w:rPr>
        <w:t>計畫可依實際教學進度填列，週次得合併填列。</w:t>
      </w:r>
    </w:p>
    <w:sectPr w:rsidR="008D5BBC" w:rsidRPr="00F032DA"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F9D0" w14:textId="77777777" w:rsidR="000F6596" w:rsidRDefault="000F6596" w:rsidP="001E09F9">
      <w:r>
        <w:separator/>
      </w:r>
    </w:p>
  </w:endnote>
  <w:endnote w:type="continuationSeparator" w:id="0">
    <w:p w14:paraId="3F896065" w14:textId="77777777" w:rsidR="000F6596" w:rsidRDefault="000F659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2A8D" w14:textId="77777777" w:rsidR="000F6596" w:rsidRDefault="000F6596" w:rsidP="001E09F9">
      <w:r>
        <w:separator/>
      </w:r>
    </w:p>
  </w:footnote>
  <w:footnote w:type="continuationSeparator" w:id="0">
    <w:p w14:paraId="4C960113" w14:textId="77777777" w:rsidR="000F6596" w:rsidRDefault="000F6596"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4979" w14:textId="77777777" w:rsidR="00D14197" w:rsidRPr="002A5D40" w:rsidRDefault="00D14197"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2A5D40">
      <w:rPr>
        <w:rFonts w:ascii="標楷體" w:eastAsia="標楷體" w:hAnsi="標楷體" w:hint="eastAsia"/>
      </w:rPr>
      <w:t>（九年一貫／十二年國教並用）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67B2"/>
    <w:rsid w:val="00012156"/>
    <w:rsid w:val="00025C88"/>
    <w:rsid w:val="00026499"/>
    <w:rsid w:val="00032143"/>
    <w:rsid w:val="00045C76"/>
    <w:rsid w:val="000956AA"/>
    <w:rsid w:val="000A4BE5"/>
    <w:rsid w:val="000A5732"/>
    <w:rsid w:val="000B195F"/>
    <w:rsid w:val="000B4AD8"/>
    <w:rsid w:val="000C0295"/>
    <w:rsid w:val="000D6595"/>
    <w:rsid w:val="000E70B6"/>
    <w:rsid w:val="000F1175"/>
    <w:rsid w:val="000F5993"/>
    <w:rsid w:val="000F6596"/>
    <w:rsid w:val="000F78BC"/>
    <w:rsid w:val="000F7BDE"/>
    <w:rsid w:val="00112BD7"/>
    <w:rsid w:val="001349A8"/>
    <w:rsid w:val="00137654"/>
    <w:rsid w:val="0014689E"/>
    <w:rsid w:val="00157CEA"/>
    <w:rsid w:val="00180CC5"/>
    <w:rsid w:val="00182443"/>
    <w:rsid w:val="00182BE0"/>
    <w:rsid w:val="00187E71"/>
    <w:rsid w:val="00192356"/>
    <w:rsid w:val="001977AB"/>
    <w:rsid w:val="001B6014"/>
    <w:rsid w:val="001C7F16"/>
    <w:rsid w:val="001E09F9"/>
    <w:rsid w:val="001F5D33"/>
    <w:rsid w:val="001F78B1"/>
    <w:rsid w:val="00202704"/>
    <w:rsid w:val="0021292F"/>
    <w:rsid w:val="002133AB"/>
    <w:rsid w:val="00213EBC"/>
    <w:rsid w:val="002201F5"/>
    <w:rsid w:val="00252295"/>
    <w:rsid w:val="0026307C"/>
    <w:rsid w:val="002656EA"/>
    <w:rsid w:val="002753BF"/>
    <w:rsid w:val="002758FF"/>
    <w:rsid w:val="00281925"/>
    <w:rsid w:val="00286217"/>
    <w:rsid w:val="00292039"/>
    <w:rsid w:val="002A4997"/>
    <w:rsid w:val="002A5D40"/>
    <w:rsid w:val="002C282B"/>
    <w:rsid w:val="002C2A42"/>
    <w:rsid w:val="002D4CAB"/>
    <w:rsid w:val="002E4FC6"/>
    <w:rsid w:val="00305274"/>
    <w:rsid w:val="00306883"/>
    <w:rsid w:val="00315AEE"/>
    <w:rsid w:val="00347122"/>
    <w:rsid w:val="0035113D"/>
    <w:rsid w:val="003528CC"/>
    <w:rsid w:val="00353873"/>
    <w:rsid w:val="003542DC"/>
    <w:rsid w:val="003563DE"/>
    <w:rsid w:val="00374FF8"/>
    <w:rsid w:val="0038261A"/>
    <w:rsid w:val="00387EA3"/>
    <w:rsid w:val="003956BA"/>
    <w:rsid w:val="003A1011"/>
    <w:rsid w:val="003A3EFF"/>
    <w:rsid w:val="003A45EB"/>
    <w:rsid w:val="003B761D"/>
    <w:rsid w:val="003C0F32"/>
    <w:rsid w:val="003E05C5"/>
    <w:rsid w:val="003E58CE"/>
    <w:rsid w:val="003E6127"/>
    <w:rsid w:val="00406AF8"/>
    <w:rsid w:val="004103C5"/>
    <w:rsid w:val="004143B6"/>
    <w:rsid w:val="0042601A"/>
    <w:rsid w:val="00430520"/>
    <w:rsid w:val="004311B2"/>
    <w:rsid w:val="0044038F"/>
    <w:rsid w:val="004410A7"/>
    <w:rsid w:val="004507BB"/>
    <w:rsid w:val="004532CD"/>
    <w:rsid w:val="0046070B"/>
    <w:rsid w:val="00462888"/>
    <w:rsid w:val="00464E51"/>
    <w:rsid w:val="00465E71"/>
    <w:rsid w:val="00465F09"/>
    <w:rsid w:val="00472E1A"/>
    <w:rsid w:val="004874E9"/>
    <w:rsid w:val="004959B2"/>
    <w:rsid w:val="004A5F0B"/>
    <w:rsid w:val="004A7683"/>
    <w:rsid w:val="004B2596"/>
    <w:rsid w:val="004B2F72"/>
    <w:rsid w:val="004C309D"/>
    <w:rsid w:val="004C64C5"/>
    <w:rsid w:val="004E2037"/>
    <w:rsid w:val="004F0718"/>
    <w:rsid w:val="004F30B5"/>
    <w:rsid w:val="00501CE6"/>
    <w:rsid w:val="00524621"/>
    <w:rsid w:val="00525F2A"/>
    <w:rsid w:val="00526E16"/>
    <w:rsid w:val="005279C8"/>
    <w:rsid w:val="0053599B"/>
    <w:rsid w:val="00541956"/>
    <w:rsid w:val="00543CDD"/>
    <w:rsid w:val="00550AE2"/>
    <w:rsid w:val="00567AD2"/>
    <w:rsid w:val="00580682"/>
    <w:rsid w:val="00591AB3"/>
    <w:rsid w:val="005A3447"/>
    <w:rsid w:val="005A5B68"/>
    <w:rsid w:val="005D0FD5"/>
    <w:rsid w:val="005D2E0B"/>
    <w:rsid w:val="005F5321"/>
    <w:rsid w:val="0060053B"/>
    <w:rsid w:val="0060058D"/>
    <w:rsid w:val="00613E83"/>
    <w:rsid w:val="006304AE"/>
    <w:rsid w:val="006369D1"/>
    <w:rsid w:val="006432B6"/>
    <w:rsid w:val="00653020"/>
    <w:rsid w:val="00657D42"/>
    <w:rsid w:val="00663FA6"/>
    <w:rsid w:val="00666573"/>
    <w:rsid w:val="00673AC1"/>
    <w:rsid w:val="0069753D"/>
    <w:rsid w:val="006A1EDB"/>
    <w:rsid w:val="006A5077"/>
    <w:rsid w:val="006B4858"/>
    <w:rsid w:val="006B799D"/>
    <w:rsid w:val="006C4203"/>
    <w:rsid w:val="006C57EA"/>
    <w:rsid w:val="006E11ED"/>
    <w:rsid w:val="006F5AF6"/>
    <w:rsid w:val="006F62F0"/>
    <w:rsid w:val="006F6738"/>
    <w:rsid w:val="00717339"/>
    <w:rsid w:val="0071772C"/>
    <w:rsid w:val="00737565"/>
    <w:rsid w:val="00743D41"/>
    <w:rsid w:val="00745A75"/>
    <w:rsid w:val="007506E2"/>
    <w:rsid w:val="00754209"/>
    <w:rsid w:val="007706DD"/>
    <w:rsid w:val="007718A4"/>
    <w:rsid w:val="007722B9"/>
    <w:rsid w:val="0077364E"/>
    <w:rsid w:val="00774392"/>
    <w:rsid w:val="00786AA7"/>
    <w:rsid w:val="007A307F"/>
    <w:rsid w:val="007A5193"/>
    <w:rsid w:val="007B7055"/>
    <w:rsid w:val="007C5FC6"/>
    <w:rsid w:val="007D0A4E"/>
    <w:rsid w:val="007D18C8"/>
    <w:rsid w:val="007E076D"/>
    <w:rsid w:val="007E09E1"/>
    <w:rsid w:val="007F7771"/>
    <w:rsid w:val="00804B09"/>
    <w:rsid w:val="00812132"/>
    <w:rsid w:val="008243A7"/>
    <w:rsid w:val="008262C3"/>
    <w:rsid w:val="00830277"/>
    <w:rsid w:val="008338CB"/>
    <w:rsid w:val="008353E9"/>
    <w:rsid w:val="0087419E"/>
    <w:rsid w:val="00877B86"/>
    <w:rsid w:val="00881AE8"/>
    <w:rsid w:val="008A6A78"/>
    <w:rsid w:val="008B2175"/>
    <w:rsid w:val="008B45CB"/>
    <w:rsid w:val="008B4C67"/>
    <w:rsid w:val="008C15A9"/>
    <w:rsid w:val="008D5BBC"/>
    <w:rsid w:val="008D68E8"/>
    <w:rsid w:val="008D6D99"/>
    <w:rsid w:val="008D7541"/>
    <w:rsid w:val="008D77AD"/>
    <w:rsid w:val="008E52B3"/>
    <w:rsid w:val="008F5F93"/>
    <w:rsid w:val="00906FFB"/>
    <w:rsid w:val="00926E44"/>
    <w:rsid w:val="0093146B"/>
    <w:rsid w:val="0094392D"/>
    <w:rsid w:val="009475B5"/>
    <w:rsid w:val="00961CB7"/>
    <w:rsid w:val="00963C8C"/>
    <w:rsid w:val="00965E04"/>
    <w:rsid w:val="00973522"/>
    <w:rsid w:val="009776F8"/>
    <w:rsid w:val="00986B8C"/>
    <w:rsid w:val="00993013"/>
    <w:rsid w:val="009940CF"/>
    <w:rsid w:val="009A04F2"/>
    <w:rsid w:val="009A1175"/>
    <w:rsid w:val="009A2C96"/>
    <w:rsid w:val="009C0110"/>
    <w:rsid w:val="009C31DB"/>
    <w:rsid w:val="009D09F4"/>
    <w:rsid w:val="00A07608"/>
    <w:rsid w:val="00A16219"/>
    <w:rsid w:val="00A46B85"/>
    <w:rsid w:val="00A5006C"/>
    <w:rsid w:val="00A56502"/>
    <w:rsid w:val="00A61519"/>
    <w:rsid w:val="00A6221A"/>
    <w:rsid w:val="00A80CD9"/>
    <w:rsid w:val="00A820AD"/>
    <w:rsid w:val="00A833B3"/>
    <w:rsid w:val="00A86D7E"/>
    <w:rsid w:val="00A93AA8"/>
    <w:rsid w:val="00AB785E"/>
    <w:rsid w:val="00AD5461"/>
    <w:rsid w:val="00AD6604"/>
    <w:rsid w:val="00AD7B59"/>
    <w:rsid w:val="00AE26A2"/>
    <w:rsid w:val="00AE2F99"/>
    <w:rsid w:val="00AF2B80"/>
    <w:rsid w:val="00AF458E"/>
    <w:rsid w:val="00B017C7"/>
    <w:rsid w:val="00B1030B"/>
    <w:rsid w:val="00B25D2A"/>
    <w:rsid w:val="00B33D93"/>
    <w:rsid w:val="00B5082C"/>
    <w:rsid w:val="00B632C0"/>
    <w:rsid w:val="00B717C1"/>
    <w:rsid w:val="00B72A3F"/>
    <w:rsid w:val="00B72A6D"/>
    <w:rsid w:val="00B731CF"/>
    <w:rsid w:val="00B748CE"/>
    <w:rsid w:val="00B76925"/>
    <w:rsid w:val="00B81FC9"/>
    <w:rsid w:val="00BA57F5"/>
    <w:rsid w:val="00BB1FAA"/>
    <w:rsid w:val="00BD7560"/>
    <w:rsid w:val="00BF2742"/>
    <w:rsid w:val="00BF319C"/>
    <w:rsid w:val="00C12A43"/>
    <w:rsid w:val="00C220FF"/>
    <w:rsid w:val="00C23B9C"/>
    <w:rsid w:val="00C55375"/>
    <w:rsid w:val="00C605EE"/>
    <w:rsid w:val="00C945B9"/>
    <w:rsid w:val="00C96863"/>
    <w:rsid w:val="00C97969"/>
    <w:rsid w:val="00CB6241"/>
    <w:rsid w:val="00CC11EC"/>
    <w:rsid w:val="00CC6B46"/>
    <w:rsid w:val="00CD5276"/>
    <w:rsid w:val="00CE0A6C"/>
    <w:rsid w:val="00CE1A6F"/>
    <w:rsid w:val="00CE3BAB"/>
    <w:rsid w:val="00CE401D"/>
    <w:rsid w:val="00CE4584"/>
    <w:rsid w:val="00D06C9B"/>
    <w:rsid w:val="00D075AF"/>
    <w:rsid w:val="00D14197"/>
    <w:rsid w:val="00D22448"/>
    <w:rsid w:val="00D40BF8"/>
    <w:rsid w:val="00D43615"/>
    <w:rsid w:val="00D54235"/>
    <w:rsid w:val="00D60D5D"/>
    <w:rsid w:val="00D71C95"/>
    <w:rsid w:val="00D82705"/>
    <w:rsid w:val="00D87672"/>
    <w:rsid w:val="00D92550"/>
    <w:rsid w:val="00D93F1B"/>
    <w:rsid w:val="00D95EA1"/>
    <w:rsid w:val="00DA22BB"/>
    <w:rsid w:val="00DA7F3C"/>
    <w:rsid w:val="00DB16A3"/>
    <w:rsid w:val="00DB27EF"/>
    <w:rsid w:val="00DB4D44"/>
    <w:rsid w:val="00DB5592"/>
    <w:rsid w:val="00DC4BFB"/>
    <w:rsid w:val="00DE6241"/>
    <w:rsid w:val="00E01B3B"/>
    <w:rsid w:val="00E0428B"/>
    <w:rsid w:val="00E3297D"/>
    <w:rsid w:val="00E34BF0"/>
    <w:rsid w:val="00E65276"/>
    <w:rsid w:val="00E671A4"/>
    <w:rsid w:val="00E73E30"/>
    <w:rsid w:val="00EA04D5"/>
    <w:rsid w:val="00EA7035"/>
    <w:rsid w:val="00ED7432"/>
    <w:rsid w:val="00EE064C"/>
    <w:rsid w:val="00F024D0"/>
    <w:rsid w:val="00F032DA"/>
    <w:rsid w:val="00F240EF"/>
    <w:rsid w:val="00F24DF8"/>
    <w:rsid w:val="00F326F9"/>
    <w:rsid w:val="00F401C1"/>
    <w:rsid w:val="00F608E5"/>
    <w:rsid w:val="00F60B4A"/>
    <w:rsid w:val="00F82658"/>
    <w:rsid w:val="00F8710D"/>
    <w:rsid w:val="00FA2D59"/>
    <w:rsid w:val="00FB4784"/>
    <w:rsid w:val="00FB568F"/>
    <w:rsid w:val="00FC1DF4"/>
    <w:rsid w:val="00FD3766"/>
    <w:rsid w:val="00FD6D91"/>
    <w:rsid w:val="00FE0DAB"/>
    <w:rsid w:val="00FE1116"/>
    <w:rsid w:val="00FE2156"/>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33091"/>
  <w15:docId w15:val="{A3C401E3-96DC-4802-9D77-BC9718AC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7F7771"/>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7F7771"/>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1470">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9460-3478-4914-86D8-60A18FF3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30</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user1</cp:lastModifiedBy>
  <cp:revision>16</cp:revision>
  <cp:lastPrinted>2019-03-26T07:40:00Z</cp:lastPrinted>
  <dcterms:created xsi:type="dcterms:W3CDTF">2021-08-12T08:53:00Z</dcterms:created>
  <dcterms:modified xsi:type="dcterms:W3CDTF">2021-08-12T16:20:00Z</dcterms:modified>
</cp:coreProperties>
</file>