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2403BB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2403BB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2403BB" w:rsidP="00AD66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閱讀萬花筒(多元生活)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D30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2403BB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九年級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D307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1326EF" w:rsidRDefault="00AD6604" w:rsidP="001326EF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1326EF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1326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</w:t>
            </w:r>
            <w:r w:rsidR="002403B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D307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AD6604" w:rsidP="00D3072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A539DF" w:rsidRDefault="002403BB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透過英文文章閱讀學習多元生活</w:t>
            </w:r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具備認真專注的特質及良好的學習習慣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認識國內外主要節慶習俗及風土民情。</w:t>
            </w:r>
          </w:p>
          <w:p w:rsidR="00AD6604" w:rsidRPr="001326EF" w:rsidRDefault="002403BB" w:rsidP="00AD6604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英-E-B1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</w:tc>
      </w:tr>
      <w:tr w:rsidR="00AD6604" w:rsidRPr="00A539DF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A539DF" w:rsidRDefault="00AD6604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2403BB" w:rsidRPr="00A539DF" w:rsidRDefault="002403BB" w:rsidP="002403BB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AD6604" w:rsidRPr="00A539DF" w:rsidRDefault="002403BB" w:rsidP="002403BB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DB27EF" w:rsidRPr="001326EF" w:rsidRDefault="00DB27EF" w:rsidP="001326EF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3677"/>
        <w:gridCol w:w="2709"/>
        <w:gridCol w:w="1568"/>
        <w:gridCol w:w="1714"/>
        <w:gridCol w:w="1390"/>
        <w:gridCol w:w="1273"/>
      </w:tblGrid>
      <w:tr w:rsidR="00A1448A" w:rsidRPr="00FF54DE" w:rsidTr="00A1448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1257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92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A1448A" w:rsidRPr="00FF54DE" w:rsidTr="00A1448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1257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326EF" w:rsidRPr="00FF54DE" w:rsidTr="00A34B30">
        <w:trPr>
          <w:trHeight w:val="1304"/>
        </w:trPr>
        <w:tc>
          <w:tcPr>
            <w:tcW w:w="172" w:type="pct"/>
            <w:vAlign w:val="center"/>
          </w:tcPr>
          <w:p w:rsidR="001326EF" w:rsidRPr="00FF54DE" w:rsidRDefault="001326EF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326EF" w:rsidRPr="00FF54DE" w:rsidRDefault="001326EF" w:rsidP="00A34B3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1326EF" w:rsidRPr="00A15A65" w:rsidRDefault="001326EF" w:rsidP="00A34B30">
            <w:pPr>
              <w:tabs>
                <w:tab w:val="left" w:pos="-2908"/>
              </w:tabs>
              <w:ind w:left="332" w:right="57" w:hanging="36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1-2-2 能聽懂日常生活對話及簡易故事。</w:t>
            </w:r>
          </w:p>
          <w:p w:rsidR="001326EF" w:rsidRPr="00A15A65" w:rsidRDefault="001326EF" w:rsidP="00A34B30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2-2-4 能以簡易英語表達個人的需求、意願及感受。</w:t>
            </w:r>
          </w:p>
          <w:p w:rsidR="001326EF" w:rsidRPr="00A15A65" w:rsidRDefault="001326EF" w:rsidP="00A34B30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5-2-4 能聽懂生活對話、簡易故事或廣播，並能以簡單的字詞、句子</w:t>
            </w:r>
          </w:p>
          <w:p w:rsidR="001326EF" w:rsidRPr="00984588" w:rsidRDefault="001326EF" w:rsidP="00A34B30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A15A65">
              <w:rPr>
                <w:rFonts w:ascii="新細明體" w:hAnsi="新細明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326EF" w:rsidRPr="00984588" w:rsidRDefault="001326EF" w:rsidP="00A34B30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1326EF" w:rsidRDefault="001326EF" w:rsidP="00A34B30">
            <w:pPr>
              <w:pStyle w:val="af8"/>
              <w:numPr>
                <w:ilvl w:val="0"/>
                <w:numId w:val="4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教室內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相關物品的英文單字</w:t>
            </w:r>
            <w:r w:rsidRPr="009E2D60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  <w:p w:rsidR="001326EF" w:rsidRPr="002B032E" w:rsidRDefault="001326EF" w:rsidP="00B253A8">
            <w:pPr>
              <w:widowControl w:val="0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FF54DE" w:rsidRDefault="00A34B30" w:rsidP="00A34B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</w:t>
            </w:r>
            <w:r w:rsidR="00B253A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聽懂及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說出教室內的英文單字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FF54DE" w:rsidRDefault="001326EF" w:rsidP="00A34B3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繪製教室內物品圖片並加上英文單字。</w:t>
            </w:r>
          </w:p>
        </w:tc>
        <w:tc>
          <w:tcPr>
            <w:tcW w:w="475" w:type="pct"/>
            <w:vAlign w:val="center"/>
          </w:tcPr>
          <w:p w:rsidR="001326EF" w:rsidRDefault="001326EF" w:rsidP="00A34B3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1326EF" w:rsidRDefault="001326EF" w:rsidP="00A34B3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1326EF" w:rsidRPr="00FF54DE" w:rsidRDefault="001326EF" w:rsidP="00A34B3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4A5A0E" w:rsidRPr="00FF54DE" w:rsidTr="00A1448A">
        <w:trPr>
          <w:trHeight w:val="1304"/>
        </w:trPr>
        <w:tc>
          <w:tcPr>
            <w:tcW w:w="172" w:type="pct"/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4A5A0E" w:rsidRPr="00FF54DE" w:rsidRDefault="004A5A0E" w:rsidP="004A5A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4A5A0E" w:rsidRPr="00A15A65" w:rsidRDefault="004A5A0E" w:rsidP="004A5A0E">
            <w:pPr>
              <w:tabs>
                <w:tab w:val="left" w:pos="-2908"/>
              </w:tabs>
              <w:ind w:left="332" w:right="57" w:hanging="36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1-2-2 能聽懂日常生活對話及簡易故事。</w:t>
            </w:r>
          </w:p>
          <w:p w:rsidR="004A5A0E" w:rsidRPr="00A15A65" w:rsidRDefault="004A5A0E" w:rsidP="004A5A0E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2-2-4 能以簡易英語表達個人的需求、意願及感受。</w:t>
            </w:r>
          </w:p>
          <w:p w:rsidR="004A5A0E" w:rsidRPr="00A15A65" w:rsidRDefault="004A5A0E" w:rsidP="004A5A0E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5-2-4 能聽懂生活對話、簡易故事或廣播，並能以簡單的字詞、句子</w:t>
            </w:r>
          </w:p>
          <w:p w:rsidR="004A5A0E" w:rsidRPr="00984588" w:rsidRDefault="004A5A0E" w:rsidP="004A5A0E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A15A65">
              <w:rPr>
                <w:rFonts w:ascii="新細明體" w:hAnsi="新細明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4A5A0E" w:rsidRPr="00984588" w:rsidRDefault="004A5A0E" w:rsidP="004A5A0E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4A5A0E" w:rsidRDefault="004A5A0E" w:rsidP="003D4D2A">
            <w:pPr>
              <w:pStyle w:val="af8"/>
              <w:ind w:left="360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教室內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相關物品的英文單字</w:t>
            </w:r>
            <w:r w:rsidRPr="009E2D60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  <w:p w:rsidR="004A5A0E" w:rsidRPr="002B032E" w:rsidRDefault="004A5A0E" w:rsidP="00B253A8">
            <w:pPr>
              <w:widowControl w:val="0"/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0E" w:rsidRPr="00FF54DE" w:rsidRDefault="00B253A8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能聽懂及說出教室內的英文單字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繪製教室內物品圖片並加上英文單字。</w:t>
            </w:r>
          </w:p>
        </w:tc>
        <w:tc>
          <w:tcPr>
            <w:tcW w:w="475" w:type="pct"/>
            <w:vAlign w:val="center"/>
          </w:tcPr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4A5A0E" w:rsidRPr="00FF54DE" w:rsidRDefault="004A5A0E" w:rsidP="004A5A0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4A5A0E" w:rsidRPr="00FF54DE" w:rsidTr="00A1448A">
        <w:trPr>
          <w:trHeight w:val="1304"/>
        </w:trPr>
        <w:tc>
          <w:tcPr>
            <w:tcW w:w="172" w:type="pct"/>
            <w:vAlign w:val="center"/>
          </w:tcPr>
          <w:p w:rsidR="004A5A0E" w:rsidRPr="00FF54DE" w:rsidRDefault="004A5A0E" w:rsidP="004A5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4A5A0E" w:rsidRPr="00FF54DE" w:rsidRDefault="004A5A0E" w:rsidP="004A5A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lassroom</w:t>
            </w:r>
          </w:p>
        </w:tc>
        <w:tc>
          <w:tcPr>
            <w:tcW w:w="1257" w:type="pct"/>
            <w:vAlign w:val="center"/>
          </w:tcPr>
          <w:p w:rsidR="004A5A0E" w:rsidRPr="00A15A65" w:rsidRDefault="004A5A0E" w:rsidP="004A5A0E">
            <w:pPr>
              <w:spacing w:line="240" w:lineRule="atLeast"/>
              <w:ind w:leftChars="-11" w:left="720" w:right="57" w:hangingChars="373" w:hanging="746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2-2-2 能參與課堂上的口語練習及討論。</w:t>
            </w:r>
          </w:p>
          <w:p w:rsidR="004A5A0E" w:rsidRPr="00A15A65" w:rsidRDefault="004A5A0E" w:rsidP="004A5A0E">
            <w:pPr>
              <w:tabs>
                <w:tab w:val="left" w:pos="572"/>
              </w:tabs>
              <w:ind w:leftChars="-11" w:left="422" w:right="57" w:hangingChars="224" w:hanging="448"/>
              <w:rPr>
                <w:rFonts w:ascii="新細明體" w:hAnsi="新細明體"/>
                <w:sz w:val="20"/>
              </w:rPr>
            </w:pPr>
            <w:r w:rsidRPr="00A15A65">
              <w:rPr>
                <w:rFonts w:ascii="新細明體" w:hAnsi="新細明體"/>
                <w:sz w:val="20"/>
              </w:rPr>
              <w:t>3-2-6 能了解對話、短文、書信、故事及短劇等的情節語內容。</w:t>
            </w:r>
          </w:p>
          <w:p w:rsidR="004A5A0E" w:rsidRPr="00A15A65" w:rsidRDefault="004A5A0E" w:rsidP="004A5A0E">
            <w:pPr>
              <w:pStyle w:val="31"/>
              <w:ind w:leftChars="-12" w:left="431" w:hangingChars="230" w:hanging="460"/>
              <w:rPr>
                <w:rFonts w:hAnsi="新細明體"/>
                <w:sz w:val="20"/>
              </w:rPr>
            </w:pPr>
            <w:r w:rsidRPr="00A15A65">
              <w:rPr>
                <w:rFonts w:hAnsi="新細明體"/>
                <w:sz w:val="20"/>
              </w:rPr>
              <w:t>6-2-4 體會學英語的最終目標是在溝通表達，文法知識只是學習的工</w:t>
            </w:r>
          </w:p>
          <w:p w:rsidR="004A5A0E" w:rsidRPr="002B032E" w:rsidRDefault="004A5A0E" w:rsidP="004A5A0E">
            <w:pPr>
              <w:pStyle w:val="31"/>
              <w:ind w:leftChars="179" w:left="430" w:firstLineChars="22" w:firstLine="44"/>
              <w:rPr>
                <w:rFonts w:hAnsi="新細明體"/>
                <w:sz w:val="20"/>
              </w:rPr>
            </w:pPr>
            <w:r w:rsidRPr="00A15A65">
              <w:rPr>
                <w:rFonts w:hAnsi="新細明體"/>
                <w:sz w:val="20"/>
              </w:rPr>
              <w:t>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4A5A0E" w:rsidRDefault="004A5A0E" w:rsidP="004A5A0E">
            <w:pPr>
              <w:pStyle w:val="af8"/>
              <w:numPr>
                <w:ilvl w:val="0"/>
                <w:numId w:val="5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對話</w:t>
            </w:r>
            <w:r w:rsidR="00B253A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合作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練習</w:t>
            </w:r>
          </w:p>
          <w:p w:rsidR="004A5A0E" w:rsidRPr="0061277B" w:rsidRDefault="00B253A8" w:rsidP="004A5A0E">
            <w:pPr>
              <w:pStyle w:val="af8"/>
              <w:numPr>
                <w:ilvl w:val="0"/>
                <w:numId w:val="5"/>
              </w:num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0E" w:rsidRPr="00FF54DE" w:rsidRDefault="00A34B30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能與同儕使用英文在教室情境中交談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4A5A0E" w:rsidRDefault="004A5A0E" w:rsidP="004A5A0E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分</w:t>
            </w:r>
            <w:r w:rsidRPr="0061277B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組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4A5A0E" w:rsidRPr="00FF54DE" w:rsidRDefault="004A5A0E" w:rsidP="004A5A0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75" w:type="pct"/>
            <w:vAlign w:val="center"/>
          </w:tcPr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4A5A0E" w:rsidRDefault="004A5A0E" w:rsidP="004A5A0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435" w:type="pct"/>
            <w:vAlign w:val="center"/>
          </w:tcPr>
          <w:p w:rsidR="004A5A0E" w:rsidRPr="00FF54DE" w:rsidRDefault="004A5A0E" w:rsidP="004A5A0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tabs>
                <w:tab w:val="left" w:pos="-2908"/>
              </w:tabs>
              <w:ind w:left="332" w:right="57" w:hanging="3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1-2-2 能聽懂日常生活對話及簡易故事。</w:t>
            </w:r>
          </w:p>
          <w:p w:rsidR="00A1448A" w:rsidRPr="00A539DF" w:rsidRDefault="00A1448A" w:rsidP="00A1448A">
            <w:pPr>
              <w:spacing w:line="240" w:lineRule="atLeast"/>
              <w:ind w:leftChars="-11" w:left="720" w:right="57" w:hangingChars="373" w:hanging="746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2-2-2 能參與課堂上的口語練習及討論。</w:t>
            </w:r>
          </w:p>
          <w:p w:rsidR="00A1448A" w:rsidRPr="00A539DF" w:rsidRDefault="00A1448A" w:rsidP="00A1448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2-2-4 能以簡易英語表達個人的需求、意願及感受。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2-2-6 能以簡單英語描述日常生</w:t>
            </w: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</w:t>
            </w:r>
            <w:r w:rsidRPr="00A539DF">
              <w:rPr>
                <w:rFonts w:ascii="微軟正黑體" w:eastAsia="微軟正黑體" w:hAnsi="微軟正黑體"/>
                <w:sz w:val="20"/>
              </w:rPr>
              <w:t>活中相關之人、事、物。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5-2-1 能運用英語拼字與發音間的對應關係，看字發音、聽音拼字。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lastRenderedPageBreak/>
                <w:t>6-2-12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能主動從網路或其他課外材料搜尋相關的教學資源，與老師及同學分享。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A1448A" w:rsidP="00A1448A">
            <w:pPr>
              <w:pStyle w:val="af8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速食店的餐點及英文單字。</w:t>
            </w:r>
          </w:p>
          <w:p w:rsidR="00A1448A" w:rsidRPr="00B253A8" w:rsidRDefault="00A1448A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餐點單字學習單L</w:t>
            </w:r>
            <w:r w:rsid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isten and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 xml:space="preserve"> Match.</w:t>
            </w:r>
            <w:r w:rsidRPr="00A539DF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問與答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A1448A" w:rsidRPr="00A539DF" w:rsidRDefault="00A1448A" w:rsidP="00A1448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3-2-7 能閱讀不同體裁、不同主題之簡易文章。</w:t>
            </w:r>
          </w:p>
          <w:p w:rsidR="00A1448A" w:rsidRPr="00A539DF" w:rsidRDefault="00A1448A" w:rsidP="00A1448A">
            <w:pPr>
              <w:tabs>
                <w:tab w:val="left" w:pos="572"/>
              </w:tabs>
              <w:ind w:leftChars="-11" w:left="-26" w:right="57" w:firstLineChars="1" w:firstLine="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4-2-2 能寫簡單的句子。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B253A8" w:rsidP="00A1448A">
            <w:pPr>
              <w:pStyle w:val="af8"/>
              <w:numPr>
                <w:ilvl w:val="0"/>
                <w:numId w:val="7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點餐會話</w:t>
            </w:r>
          </w:p>
          <w:p w:rsidR="00A1448A" w:rsidRPr="00B253A8" w:rsidRDefault="00A1448A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1448A" w:rsidRPr="00A539DF" w:rsidRDefault="00A1448A" w:rsidP="00A1448A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能用英文在餐廳內點餐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繪製速食店餐點圖案。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圖畫</w:t>
            </w:r>
          </w:p>
        </w:tc>
        <w:tc>
          <w:tcPr>
            <w:tcW w:w="43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圖畫</w:t>
            </w:r>
          </w:p>
        </w:tc>
      </w:tr>
      <w:tr w:rsidR="00A1448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A1448A" w:rsidRPr="00A539DF" w:rsidRDefault="00A1448A" w:rsidP="00A14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A1448A" w:rsidRPr="00A539DF" w:rsidRDefault="00A1448A" w:rsidP="00A1448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A1448A" w:rsidRPr="00A539DF" w:rsidRDefault="00A1448A" w:rsidP="00A1448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3-2-6 能瞭解對話、短文、書 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信、故事及短劇的情節與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內容。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3-2-7 能閱讀不同體裁、不同主</w:t>
            </w:r>
          </w:p>
          <w:p w:rsidR="00A1448A" w:rsidRPr="00A539DF" w:rsidRDefault="00A1448A" w:rsidP="00A1448A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題之簡易文章。</w:t>
            </w:r>
          </w:p>
          <w:p w:rsidR="00A1448A" w:rsidRPr="00A539DF" w:rsidRDefault="00A1448A" w:rsidP="00A1448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6-2-2不畏犯錯，樂於溝通、表達意見。</w:t>
            </w:r>
          </w:p>
          <w:p w:rsidR="00A1448A" w:rsidRPr="00A539DF" w:rsidRDefault="00A1448A" w:rsidP="00A1448A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1448A" w:rsidRPr="00B253A8" w:rsidRDefault="00A1448A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B253A8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速食店</w:t>
            </w:r>
            <w:r w:rsidR="00B253A8" w:rsidRPr="00B253A8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裝飾</w:t>
            </w:r>
          </w:p>
          <w:p w:rsidR="00A1448A" w:rsidRPr="00A539DF" w:rsidRDefault="00A1448A" w:rsidP="00A1448A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8A" w:rsidRPr="00A539DF" w:rsidRDefault="00A34B30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</w:t>
            </w:r>
            <w:r w:rsidR="00B253A8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分組合作將教室裝飾完成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分配角色練習用英文點餐。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裝飾教室</w:t>
            </w:r>
          </w:p>
          <w:p w:rsidR="00A1448A" w:rsidRPr="00A539DF" w:rsidRDefault="00A1448A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A1448A" w:rsidRPr="00A539DF" w:rsidRDefault="00A539DF" w:rsidP="00A1448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B253A8" w:rsidRPr="00A539DF" w:rsidTr="00D30726">
        <w:trPr>
          <w:trHeight w:val="1304"/>
        </w:trPr>
        <w:tc>
          <w:tcPr>
            <w:tcW w:w="172" w:type="pct"/>
            <w:vAlign w:val="center"/>
          </w:tcPr>
          <w:p w:rsidR="00B253A8" w:rsidRPr="00A539DF" w:rsidRDefault="00B253A8" w:rsidP="00B253A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B253A8" w:rsidRPr="00A539DF" w:rsidRDefault="00B253A8" w:rsidP="00B253A8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F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ast Food</w:t>
            </w:r>
          </w:p>
        </w:tc>
        <w:tc>
          <w:tcPr>
            <w:tcW w:w="1257" w:type="pct"/>
            <w:vAlign w:val="center"/>
          </w:tcPr>
          <w:p w:rsidR="00B253A8" w:rsidRPr="00A539DF" w:rsidRDefault="00B253A8" w:rsidP="00B253A8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B253A8" w:rsidRPr="00A539DF" w:rsidRDefault="00B253A8" w:rsidP="00B253A8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3-2-6 能瞭解對話、短文、書 </w:t>
            </w:r>
          </w:p>
          <w:p w:rsidR="00B253A8" w:rsidRPr="00A539DF" w:rsidRDefault="00B253A8" w:rsidP="00B253A8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信、故事及短劇的情節與</w:t>
            </w:r>
          </w:p>
          <w:p w:rsidR="00B253A8" w:rsidRPr="00A539DF" w:rsidRDefault="00B253A8" w:rsidP="00B253A8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內容。</w:t>
            </w:r>
          </w:p>
          <w:p w:rsidR="00B253A8" w:rsidRPr="00A539DF" w:rsidRDefault="00B253A8" w:rsidP="00B253A8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3-2-7 能閱讀不同體裁、不同主</w:t>
            </w:r>
          </w:p>
          <w:p w:rsidR="00B253A8" w:rsidRPr="00A539DF" w:rsidRDefault="00B253A8" w:rsidP="00B253A8">
            <w:pPr>
              <w:spacing w:line="240" w:lineRule="atLeast"/>
              <w:ind w:right="57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 xml:space="preserve">        題之簡易文章。</w:t>
            </w:r>
          </w:p>
          <w:p w:rsidR="00B253A8" w:rsidRPr="00A539DF" w:rsidRDefault="00B253A8" w:rsidP="00B253A8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6-2-2不畏犯錯，樂於溝通、表達意見。</w:t>
            </w:r>
          </w:p>
          <w:p w:rsidR="00B253A8" w:rsidRPr="00A539DF" w:rsidRDefault="00B253A8" w:rsidP="00B253A8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B253A8" w:rsidRPr="00A539DF" w:rsidRDefault="00B253A8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B253A8" w:rsidRPr="00B253A8" w:rsidRDefault="00B253A8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B253A8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速食店裝飾</w:t>
            </w:r>
          </w:p>
          <w:p w:rsidR="00B253A8" w:rsidRPr="00A539DF" w:rsidRDefault="00B253A8" w:rsidP="00B253A8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能分組合作將教室裝飾完成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B253A8" w:rsidRPr="00A539DF" w:rsidRDefault="00B253A8" w:rsidP="00B253A8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分配角色練習用英文點餐。</w:t>
            </w:r>
          </w:p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裝飾教室</w:t>
            </w:r>
          </w:p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B253A8" w:rsidRPr="00A539DF" w:rsidRDefault="00B253A8" w:rsidP="00B253A8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tabs>
                <w:tab w:val="left" w:pos="-2908"/>
              </w:tabs>
              <w:ind w:left="332" w:right="57" w:hanging="36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1-</w:t>
            </w:r>
            <w:r w:rsidRPr="00A539DF">
              <w:rPr>
                <w:rFonts w:ascii="微軟正黑體" w:eastAsia="微軟正黑體" w:hAnsi="微軟正黑體" w:hint="eastAsia"/>
                <w:sz w:val="20"/>
              </w:rPr>
              <w:t>2-2 能聽懂日常生活對話及簡易故事。</w:t>
            </w:r>
          </w:p>
          <w:p w:rsidR="001763DA" w:rsidRPr="00A539DF" w:rsidRDefault="001763DA" w:rsidP="001763DA">
            <w:pPr>
              <w:spacing w:line="240" w:lineRule="atLeast"/>
              <w:ind w:leftChars="-11" w:left="720" w:right="57" w:hangingChars="373" w:hanging="746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2-2-2 能參與課堂上的口語練習及討論。</w:t>
            </w:r>
          </w:p>
          <w:p w:rsidR="001763DA" w:rsidRPr="00A539DF" w:rsidRDefault="001763DA" w:rsidP="001763DA">
            <w:pPr>
              <w:tabs>
                <w:tab w:val="left" w:pos="572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5-2-1 能運用英語拼字與發音間的對應關係，看字發音、聽音拼字。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C0398C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收銀台相關物品及人物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能說出櫃台人員相關單字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單字及對話練習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口語測驗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2-2-4 能以簡易英語表達個人的需求、意願及感受。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175" w:left="420" w:right="57" w:firstLineChars="21" w:firstLine="42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記下要點。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lastRenderedPageBreak/>
              <w:t>5-2-5 能看懂故事及簡易短文，並能以幾個簡短的句子述說或寫出內容大意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0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0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分組對話練習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紙筆測驗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heckout Counter</w:t>
            </w:r>
          </w:p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2-2-4 能以簡易英語表達個人的需求、意願及感受。</w:t>
            </w:r>
          </w:p>
          <w:p w:rsidR="001763DA" w:rsidRPr="00A539DF" w:rsidRDefault="001763DA" w:rsidP="001763DA">
            <w:pPr>
              <w:pStyle w:val="aff"/>
              <w:tabs>
                <w:tab w:val="left" w:pos="624"/>
              </w:tabs>
              <w:spacing w:before="40" w:after="40" w:line="240" w:lineRule="atLeast"/>
              <w:ind w:leftChars="-12" w:left="421" w:right="57" w:hangingChars="225" w:hanging="45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</w:t>
            </w:r>
            <w:r w:rsidRPr="00A539DF">
              <w:rPr>
                <w:rFonts w:ascii="微軟正黑體" w:eastAsia="微軟正黑體" w:hAnsi="微軟正黑體"/>
                <w:sz w:val="20"/>
              </w:rPr>
              <w:t>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5-2-4 能聽懂生活對話、簡易故事或廣播，並能以簡單的字詞、句子記下要點。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5-2-5 能看懂故事及簡易短文，並能以幾個簡短的句子述說或寫出內容大意</w:t>
            </w:r>
          </w:p>
          <w:p w:rsidR="001763DA" w:rsidRPr="00A539DF" w:rsidRDefault="001763DA" w:rsidP="001763DA">
            <w:pPr>
              <w:tabs>
                <w:tab w:val="left" w:pos="624"/>
              </w:tabs>
              <w:ind w:leftChars="-11" w:left="422" w:right="57" w:hangingChars="224" w:hanging="448"/>
              <w:rPr>
                <w:rFonts w:ascii="微軟正黑體" w:eastAsia="微軟正黑體" w:hAnsi="微軟正黑體"/>
                <w:sz w:val="20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6-2-1 樂於參予上課時的口語練習。</w:t>
            </w:r>
          </w:p>
          <w:p w:rsidR="001763DA" w:rsidRPr="00A539DF" w:rsidRDefault="001763DA" w:rsidP="001763DA">
            <w:pPr>
              <w:pStyle w:val="31"/>
              <w:ind w:leftChars="-12" w:left="431" w:hangingChars="230" w:hanging="4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sz w:val="20"/>
              </w:rPr>
              <w:t>6-2-4 體會學英語的最終目標是在溝通表達，文法知識只是學習的工具，並非學習的目標。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收銀台</w:t>
            </w:r>
            <w:r w:rsidR="00C0398C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布置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1763DA" w:rsidRPr="00A539DF" w:rsidRDefault="00C0398C" w:rsidP="001763DA">
            <w:pPr>
              <w:pStyle w:val="af8"/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角色練習</w:t>
            </w:r>
            <w:r w:rsidR="001763DA"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</w:t>
            </w:r>
            <w:r w:rsidR="00C0398C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合作佈置教室病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D30726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3"/>
              <w:spacing w:line="0" w:lineRule="atLeast"/>
              <w:ind w:left="500" w:hangingChars="250" w:hanging="50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763DA" w:rsidRPr="00A539DF" w:rsidRDefault="001763DA" w:rsidP="001763DA">
            <w:pPr>
              <w:pStyle w:val="a3"/>
              <w:spacing w:line="0" w:lineRule="atLeast"/>
              <w:ind w:left="500" w:hangingChars="250" w:hanging="50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2-2-2</w:t>
            </w:r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4-2-2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能填寫簡單的表格及資料等。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能看懂故事及簡易短文，並能以幾個簡短的句子述說或寫出內容大意。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1763DA" w:rsidRPr="00A539DF" w:rsidRDefault="001763DA" w:rsidP="001763DA">
            <w:pPr>
              <w:pStyle w:val="af8"/>
              <w:numPr>
                <w:ilvl w:val="0"/>
                <w:numId w:val="12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美髮店用具及材料。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2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能說出美髮相關單字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單字練習。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學習單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紙筆測驗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/>
              </w:rPr>
              <w:t>2-2-2</w:t>
            </w:r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能以簡單的英語描述日常生活中相關之人、事、物。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560" w:hangingChars="280" w:hanging="5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763DA" w:rsidRPr="00A539DF" w:rsidRDefault="001763DA" w:rsidP="001763DA">
            <w:pPr>
              <w:pStyle w:val="af8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1763DA" w:rsidRPr="00A539DF" w:rsidRDefault="001763DA" w:rsidP="001763DA">
            <w:pPr>
              <w:pStyle w:val="af8"/>
              <w:numPr>
                <w:ilvl w:val="0"/>
                <w:numId w:val="13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1763DA" w:rsidRPr="00A539DF" w:rsidRDefault="001763DA" w:rsidP="00BA2758">
            <w:pPr>
              <w:pStyle w:val="af8"/>
              <w:ind w:left="360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口語練習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3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763DA" w:rsidRPr="00A539DF" w:rsidTr="00A1448A">
        <w:trPr>
          <w:trHeight w:val="1304"/>
        </w:trPr>
        <w:tc>
          <w:tcPr>
            <w:tcW w:w="172" w:type="pct"/>
            <w:vAlign w:val="center"/>
          </w:tcPr>
          <w:p w:rsidR="001763DA" w:rsidRPr="00A539DF" w:rsidRDefault="001763DA" w:rsidP="001763D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1763DA" w:rsidRPr="00A539DF" w:rsidRDefault="001763DA" w:rsidP="001763D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763DA" w:rsidRPr="00A539DF" w:rsidRDefault="001763DA" w:rsidP="001763DA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1763DA" w:rsidRPr="00A539DF" w:rsidRDefault="001763DA" w:rsidP="001763DA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763DA" w:rsidRPr="00A539DF" w:rsidRDefault="001763DA" w:rsidP="001763DA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角色扮演。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3DA" w:rsidRPr="00A539DF" w:rsidRDefault="00A34B30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763DA" w:rsidRPr="00A539DF" w:rsidRDefault="001763DA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763DA" w:rsidRPr="00A539DF" w:rsidRDefault="00A539DF" w:rsidP="001763D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1326EF" w:rsidRPr="00A539DF" w:rsidTr="00A34B30">
        <w:trPr>
          <w:trHeight w:val="1304"/>
        </w:trPr>
        <w:tc>
          <w:tcPr>
            <w:tcW w:w="172" w:type="pct"/>
            <w:vAlign w:val="center"/>
          </w:tcPr>
          <w:p w:rsidR="001326EF" w:rsidRPr="00A539DF" w:rsidRDefault="001326EF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1326EF" w:rsidRPr="00A539DF" w:rsidRDefault="001326EF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H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air Salon</w:t>
            </w:r>
          </w:p>
        </w:tc>
        <w:tc>
          <w:tcPr>
            <w:tcW w:w="1257" w:type="pct"/>
            <w:vAlign w:val="center"/>
          </w:tcPr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1326EF" w:rsidRPr="00A539DF" w:rsidRDefault="001326EF" w:rsidP="00A34B30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lastRenderedPageBreak/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1326EF" w:rsidRPr="00A539DF" w:rsidRDefault="001326EF" w:rsidP="00A34B30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1326EF" w:rsidRPr="00A539DF" w:rsidRDefault="001326EF" w:rsidP="00A34B30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角色扮演。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EF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7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435" w:type="pct"/>
            <w:vAlign w:val="center"/>
          </w:tcPr>
          <w:p w:rsidR="001326EF" w:rsidRPr="00A539DF" w:rsidRDefault="001326EF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72FA3" w:rsidRPr="00A539DF" w:rsidTr="00D30726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</w:p>
        </w:tc>
        <w:tc>
          <w:tcPr>
            <w:tcW w:w="1257" w:type="pct"/>
            <w:vAlign w:val="center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F72FA3" w:rsidRPr="00A539DF" w:rsidRDefault="00F72FA3" w:rsidP="00F72FA3">
            <w:pPr>
              <w:pStyle w:val="af8"/>
              <w:numPr>
                <w:ilvl w:val="0"/>
                <w:numId w:val="15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化妝用具及化妝品。</w:t>
            </w:r>
          </w:p>
          <w:p w:rsidR="00F72FA3" w:rsidRPr="00A539DF" w:rsidRDefault="00F72FA3" w:rsidP="00F72FA3">
            <w:pPr>
              <w:widowControl w:val="0"/>
              <w:numPr>
                <w:ilvl w:val="0"/>
                <w:numId w:val="15"/>
              </w:numPr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  <w:p w:rsidR="00F72FA3" w:rsidRPr="00A539DF" w:rsidRDefault="00F72FA3" w:rsidP="00F72FA3">
            <w:pPr>
              <w:widowControl w:val="0"/>
              <w:ind w:left="360"/>
              <w:rPr>
                <w:rFonts w:ascii="微軟正黑體" w:eastAsia="微軟正黑體" w:hAnsi="微軟正黑體"/>
              </w:rPr>
            </w:pPr>
          </w:p>
          <w:p w:rsidR="00F72FA3" w:rsidRPr="00A539DF" w:rsidRDefault="00F72FA3" w:rsidP="00F72FA3">
            <w:pPr>
              <w:pStyle w:val="af8"/>
              <w:ind w:left="36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化妝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記憶單字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  <w:tc>
          <w:tcPr>
            <w:tcW w:w="435" w:type="pct"/>
            <w:vAlign w:val="center"/>
          </w:tcPr>
          <w:p w:rsidR="00F72FA3" w:rsidRPr="00A539DF" w:rsidRDefault="00F72FA3" w:rsidP="00F72FA3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</w:tc>
      </w:tr>
      <w:tr w:rsidR="00F72FA3" w:rsidRPr="00A539DF" w:rsidTr="00A1448A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 xml:space="preserve"> </w:t>
            </w:r>
          </w:p>
        </w:tc>
        <w:tc>
          <w:tcPr>
            <w:tcW w:w="1257" w:type="pct"/>
            <w:vAlign w:val="center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F72FA3" w:rsidRPr="00A539DF" w:rsidRDefault="00BA2758" w:rsidP="00F72FA3">
            <w:pPr>
              <w:pStyle w:val="af8"/>
              <w:numPr>
                <w:ilvl w:val="0"/>
                <w:numId w:val="16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單字</w:t>
            </w:r>
            <w:r w:rsidR="00F72FA3"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6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化妝品圖畫。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6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恐怖箱遊戲</w:t>
            </w:r>
          </w:p>
          <w:p w:rsidR="00F72FA3" w:rsidRPr="00A539DF" w:rsidRDefault="00F72FA3" w:rsidP="00F72FA3">
            <w:pPr>
              <w:pStyle w:val="af8"/>
              <w:ind w:left="360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BA275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</w:t>
            </w:r>
            <w:r w:rsidR="00BA2758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說出和化妝相關的單字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心智圖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F72FA3" w:rsidRPr="00A539DF" w:rsidTr="00D30726">
        <w:trPr>
          <w:trHeight w:val="1304"/>
        </w:trPr>
        <w:tc>
          <w:tcPr>
            <w:tcW w:w="172" w:type="pct"/>
            <w:vAlign w:val="center"/>
          </w:tcPr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F72FA3" w:rsidRPr="00A539DF" w:rsidRDefault="00F72FA3" w:rsidP="00F72FA3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M</w:t>
            </w:r>
            <w:r w:rsidRPr="00A539DF">
              <w:rPr>
                <w:rFonts w:ascii="微軟正黑體" w:eastAsia="微軟正黑體" w:hAnsi="微軟正黑體" w:cs="細明體"/>
                <w:sz w:val="26"/>
                <w:szCs w:val="26"/>
              </w:rPr>
              <w:t>akeup</w:t>
            </w:r>
          </w:p>
          <w:p w:rsidR="00F72FA3" w:rsidRPr="00A539DF" w:rsidRDefault="00F72FA3" w:rsidP="00F72FA3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57" w:type="pct"/>
          </w:tcPr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能參與課堂上的口語練習及討論。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2-2-4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能以簡易的英語表達個人的需求、意願和感受。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2-2-6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能以簡單的英語描述日常生活中相關之人、事、物。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lastRenderedPageBreak/>
                <w:t>2-2-8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能以簡單的英語介紹國內外風土民情。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4-2-1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能寫簡單的句子。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樂於參與上課時的口語練習活動。</w:t>
            </w:r>
          </w:p>
          <w:p w:rsidR="00F72FA3" w:rsidRPr="00A539DF" w:rsidRDefault="00F72FA3" w:rsidP="00F72FA3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  <w:sz w:val="20"/>
                </w:rPr>
                <w:t>6-2-2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不畏犯錯，樂於溝通、表達意見。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F72FA3" w:rsidRPr="00A539DF" w:rsidRDefault="00F72FA3" w:rsidP="00F72FA3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F72FA3" w:rsidRPr="00A539DF" w:rsidRDefault="00F72FA3" w:rsidP="00F72FA3">
            <w:pPr>
              <w:pStyle w:val="af8"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對話練習。</w:t>
            </w:r>
          </w:p>
          <w:p w:rsidR="00F72FA3" w:rsidRPr="00A539DF" w:rsidRDefault="00F72FA3" w:rsidP="00F72FA3">
            <w:pPr>
              <w:pStyle w:val="af8"/>
              <w:numPr>
                <w:ilvl w:val="0"/>
                <w:numId w:val="17"/>
              </w:num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分組練習。</w:t>
            </w:r>
          </w:p>
          <w:p w:rsidR="00F72FA3" w:rsidRPr="00A539DF" w:rsidRDefault="00F72FA3" w:rsidP="00576E7E">
            <w:pPr>
              <w:pStyle w:val="af8"/>
              <w:ind w:left="360"/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FA3" w:rsidRPr="00A539DF" w:rsidRDefault="00A34B30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能用英文跟顧客交談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jc w:val="both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</w:rPr>
              <w:t>看圖瞭解字詞意義。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參與度</w:t>
            </w:r>
          </w:p>
          <w:p w:rsidR="00F72FA3" w:rsidRPr="00A539DF" w:rsidRDefault="00F72FA3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435" w:type="pct"/>
            <w:vAlign w:val="center"/>
          </w:tcPr>
          <w:p w:rsidR="00F72FA3" w:rsidRPr="00A539DF" w:rsidRDefault="00A539DF" w:rsidP="00F72FA3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576E7E" w:rsidRPr="00A539DF" w:rsidTr="00D30726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576E7E" w:rsidRPr="00A539DF" w:rsidRDefault="00576E7E" w:rsidP="00576E7E">
            <w:pPr>
              <w:pStyle w:val="af8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聖誕樹的緣由。</w:t>
            </w:r>
          </w:p>
          <w:p w:rsidR="00576E7E" w:rsidRPr="00A539DF" w:rsidRDefault="00576E7E" w:rsidP="00576E7E">
            <w:pPr>
              <w:pStyle w:val="af8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聖誕樹上的裝飾品。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7E" w:rsidRPr="00A539DF" w:rsidRDefault="00A34B30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節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相關單字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能正確拼讀單字</w:t>
            </w:r>
          </w:p>
          <w:p w:rsidR="00576E7E" w:rsidRPr="00A539DF" w:rsidRDefault="00576E7E" w:rsidP="00576E7E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能記憶單字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參與度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A539DF">
            <w:pPr>
              <w:widowControl w:val="0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</w:rPr>
              <w:t>學習單</w:t>
            </w:r>
          </w:p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  <w:tr w:rsidR="00576E7E" w:rsidRPr="00A539DF" w:rsidTr="00D30726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 w:hint="eastAsia"/>
                  <w:sz w:val="20"/>
                </w:rPr>
                <w:t>2-2-7</w:t>
              </w:r>
            </w:smartTag>
            <w:r w:rsidRPr="00A539DF">
              <w:rPr>
                <w:rFonts w:ascii="微軟正黑體" w:eastAsia="微軟正黑體" w:hAnsi="微軟正黑體" w:hint="eastAsia"/>
                <w:sz w:val="20"/>
              </w:rPr>
              <w:t>能參與簡易的短劇表演。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A539DF">
                <w:rPr>
                  <w:rFonts w:ascii="微軟正黑體" w:eastAsia="微軟正黑體" w:hAnsi="微軟正黑體"/>
                </w:rPr>
                <w:t>3-2-6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能了解對話、短文、書信、故事及短劇等的情節與內容。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lastRenderedPageBreak/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576E7E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34B30" w:rsidRDefault="00A34B30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A34B30" w:rsidRPr="00A539DF" w:rsidRDefault="00A34B30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  <w:p w:rsidR="00576E7E" w:rsidRPr="00A539DF" w:rsidRDefault="00576E7E" w:rsidP="00576E7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聖誕樹及其裝飾品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7E" w:rsidRPr="00A34B30" w:rsidRDefault="00BA2758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能參與活動</w:t>
            </w:r>
            <w:r w:rsidR="00A34B30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完成聖誕樹製作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卡片製作</w:t>
            </w:r>
          </w:p>
        </w:tc>
      </w:tr>
      <w:tr w:rsidR="00576E7E" w:rsidRPr="00A539DF" w:rsidTr="00A1448A">
        <w:trPr>
          <w:trHeight w:val="1304"/>
        </w:trPr>
        <w:tc>
          <w:tcPr>
            <w:tcW w:w="172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576E7E" w:rsidRPr="00A539DF" w:rsidRDefault="00576E7E" w:rsidP="00576E7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576E7E" w:rsidRPr="00A539DF" w:rsidRDefault="00576E7E" w:rsidP="00576E7E">
            <w:pPr>
              <w:spacing w:line="240" w:lineRule="atLeast"/>
              <w:ind w:leftChars="31" w:left="628" w:right="57" w:hanging="554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5-2-6 能看懂日常溝通中簡易的書信、留言及賀卡、邀請卡等，並能以口語或書面做簡短回應。</w:t>
            </w:r>
          </w:p>
          <w:p w:rsidR="00576E7E" w:rsidRPr="00A539DF" w:rsidRDefault="00576E7E" w:rsidP="00576E7E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576E7E" w:rsidRPr="00A539DF" w:rsidRDefault="00576E7E" w:rsidP="00576E7E">
            <w:pPr>
              <w:jc w:val="both"/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英文聖誕卡片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B30" w:rsidRPr="00A539DF" w:rsidRDefault="00BA2758" w:rsidP="00576E7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能參與課程活動</w:t>
            </w:r>
            <w:r w:rsidR="00A34B30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完成聖誕卡片製作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576E7E" w:rsidRPr="00A539DF" w:rsidRDefault="00576E7E" w:rsidP="00576E7E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47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  <w:tc>
          <w:tcPr>
            <w:tcW w:w="435" w:type="pct"/>
            <w:vAlign w:val="center"/>
          </w:tcPr>
          <w:p w:rsidR="00576E7E" w:rsidRPr="00A539DF" w:rsidRDefault="00576E7E" w:rsidP="00576E7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</w:tr>
      <w:tr w:rsidR="00BA2758" w:rsidRPr="00A539DF" w:rsidTr="00A34B30">
        <w:trPr>
          <w:trHeight w:val="1304"/>
        </w:trPr>
        <w:tc>
          <w:tcPr>
            <w:tcW w:w="172" w:type="pct"/>
            <w:vAlign w:val="center"/>
          </w:tcPr>
          <w:p w:rsidR="00BA2758" w:rsidRPr="00A539DF" w:rsidRDefault="00BA2758" w:rsidP="00BA275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BA2758" w:rsidRPr="00A539DF" w:rsidRDefault="00BA2758" w:rsidP="00BA2758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C</w:t>
            </w:r>
            <w:r w:rsidRPr="00A539DF">
              <w:rPr>
                <w:rFonts w:ascii="微軟正黑體" w:eastAsia="微軟正黑體" w:hAnsi="微軟正黑體"/>
                <w:sz w:val="26"/>
                <w:szCs w:val="26"/>
              </w:rPr>
              <w:t>hristmas Tree</w:t>
            </w:r>
          </w:p>
        </w:tc>
        <w:tc>
          <w:tcPr>
            <w:tcW w:w="1257" w:type="pct"/>
            <w:vAlign w:val="center"/>
          </w:tcPr>
          <w:p w:rsidR="00BA2758" w:rsidRPr="00A539DF" w:rsidRDefault="00BA2758" w:rsidP="00BA2758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1-2-2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能聽懂日常生活對話和簡易故事。</w:t>
            </w:r>
          </w:p>
          <w:p w:rsidR="00BA2758" w:rsidRPr="00A539DF" w:rsidRDefault="00BA2758" w:rsidP="00BA2758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2-2-2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能參與課堂上的口語練習及討論。</w:t>
            </w:r>
          </w:p>
          <w:p w:rsidR="00BA2758" w:rsidRPr="00A539DF" w:rsidRDefault="00BA2758" w:rsidP="00BA2758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5-2-5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能看懂故事及簡易短文，並能以幾個簡短的句子述說或寫出內容大意。</w:t>
            </w:r>
          </w:p>
          <w:p w:rsidR="00BA2758" w:rsidRPr="00A539DF" w:rsidRDefault="00BA2758" w:rsidP="00BA2758">
            <w:pPr>
              <w:spacing w:line="240" w:lineRule="atLeast"/>
              <w:ind w:leftChars="31" w:left="628" w:right="57" w:hanging="554"/>
              <w:rPr>
                <w:rFonts w:ascii="微軟正黑體" w:eastAsia="微軟正黑體" w:hAnsi="微軟正黑體"/>
              </w:rPr>
            </w:pPr>
            <w:r w:rsidRPr="00A539DF">
              <w:rPr>
                <w:rFonts w:ascii="微軟正黑體" w:eastAsia="微軟正黑體" w:hAnsi="微軟正黑體" w:hint="eastAsia"/>
                <w:sz w:val="20"/>
              </w:rPr>
              <w:t>5-2-6 能看懂日常溝通中簡易的書信、留言及賀卡、邀請卡等，並能以口語或書面做簡短回應。</w:t>
            </w:r>
          </w:p>
          <w:p w:rsidR="00BA2758" w:rsidRPr="00A539DF" w:rsidRDefault="00BA2758" w:rsidP="00BA2758">
            <w:pPr>
              <w:pStyle w:val="a6"/>
              <w:spacing w:line="0" w:lineRule="atLeast"/>
              <w:ind w:left="480" w:hangingChars="240" w:hanging="480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39DF">
                <w:rPr>
                  <w:rFonts w:ascii="微軟正黑體" w:eastAsia="微軟正黑體" w:hAnsi="微軟正黑體"/>
                </w:rPr>
                <w:t>6-2-1</w:t>
              </w:r>
            </w:smartTag>
            <w:r w:rsidRPr="00A539DF">
              <w:rPr>
                <w:rFonts w:ascii="微軟正黑體" w:eastAsia="微軟正黑體" w:hAnsi="微軟正黑體" w:hint="eastAsia"/>
              </w:rPr>
              <w:t>樂於參與上課時的口語練習活動。</w:t>
            </w:r>
          </w:p>
        </w:tc>
        <w:tc>
          <w:tcPr>
            <w:tcW w:w="926" w:type="pct"/>
            <w:tcBorders>
              <w:right w:val="single" w:sz="4" w:space="0" w:color="auto"/>
            </w:tcBorders>
            <w:vAlign w:val="center"/>
          </w:tcPr>
          <w:p w:rsidR="00BA2758" w:rsidRPr="00A539DF" w:rsidRDefault="00BA2758" w:rsidP="00BA2758">
            <w:pPr>
              <w:jc w:val="both"/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英文聖誕卡片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758" w:rsidRPr="00A539DF" w:rsidRDefault="00BA2758" w:rsidP="00BA2758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能參與課程活動完成聖誕卡片製作</w:t>
            </w:r>
          </w:p>
        </w:tc>
        <w:tc>
          <w:tcPr>
            <w:tcW w:w="586" w:type="pct"/>
            <w:tcBorders>
              <w:left w:val="single" w:sz="4" w:space="0" w:color="auto"/>
            </w:tcBorders>
            <w:vAlign w:val="center"/>
          </w:tcPr>
          <w:p w:rsidR="00BA2758" w:rsidRPr="00A539DF" w:rsidRDefault="00BA2758" w:rsidP="00BA2758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475" w:type="pct"/>
            <w:vAlign w:val="center"/>
          </w:tcPr>
          <w:p w:rsidR="00BA2758" w:rsidRPr="00A539DF" w:rsidRDefault="00BA2758" w:rsidP="00BA2758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  <w:tc>
          <w:tcPr>
            <w:tcW w:w="435" w:type="pct"/>
            <w:vAlign w:val="center"/>
          </w:tcPr>
          <w:p w:rsidR="00BA2758" w:rsidRPr="00A539DF" w:rsidRDefault="00BA2758" w:rsidP="00BA2758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聖誕卡片</w:t>
            </w:r>
          </w:p>
        </w:tc>
      </w:tr>
    </w:tbl>
    <w:p w:rsidR="00DC4BFB" w:rsidRPr="00A539DF" w:rsidRDefault="00DC4BFB" w:rsidP="005A5B68">
      <w:pPr>
        <w:jc w:val="center"/>
        <w:rPr>
          <w:rFonts w:ascii="微軟正黑體" w:eastAsia="微軟正黑體" w:hAnsi="微軟正黑體"/>
        </w:rPr>
      </w:pPr>
    </w:p>
    <w:p w:rsidR="00DC4BFB" w:rsidRPr="00A539DF" w:rsidRDefault="00DC4BFB">
      <w:pPr>
        <w:rPr>
          <w:rFonts w:ascii="微軟正黑體" w:eastAsia="微軟正黑體" w:hAnsi="微軟正黑體"/>
        </w:rPr>
      </w:pPr>
      <w:r w:rsidRPr="00A539DF">
        <w:rPr>
          <w:rFonts w:ascii="微軟正黑體" w:eastAsia="微軟正黑體" w:hAnsi="微軟正黑體"/>
        </w:rPr>
        <w:br w:type="page"/>
      </w:r>
    </w:p>
    <w:p w:rsidR="00DA22BB" w:rsidRPr="00A539DF" w:rsidRDefault="00DA22BB" w:rsidP="005A5B68">
      <w:pPr>
        <w:jc w:val="center"/>
        <w:rPr>
          <w:rFonts w:ascii="微軟正黑體" w:eastAsia="微軟正黑體" w:hAnsi="微軟正黑體"/>
        </w:rPr>
      </w:pPr>
    </w:p>
    <w:p w:rsidR="00A16219" w:rsidRPr="00A539DF" w:rsidRDefault="00A16219" w:rsidP="005A5B68">
      <w:pPr>
        <w:jc w:val="center"/>
        <w:rPr>
          <w:rFonts w:ascii="微軟正黑體" w:eastAsia="微軟正黑體" w:hAnsi="微軟正黑體"/>
        </w:rPr>
      </w:pPr>
    </w:p>
    <w:p w:rsidR="00A16219" w:rsidRPr="00A539DF" w:rsidRDefault="00464E51" w:rsidP="00A16219">
      <w:pPr>
        <w:rPr>
          <w:rFonts w:ascii="微軟正黑體" w:eastAsia="微軟正黑體" w:hAnsi="微軟正黑體"/>
          <w:color w:val="FF0000"/>
          <w:sz w:val="28"/>
          <w:szCs w:val="28"/>
        </w:rPr>
      </w:pPr>
      <w:r w:rsidRPr="00A539DF">
        <w:rPr>
          <w:rFonts w:ascii="微軟正黑體" w:eastAsia="微軟正黑體" w:hAnsi="微軟正黑體" w:hint="eastAsia"/>
          <w:sz w:val="28"/>
          <w:szCs w:val="28"/>
        </w:rPr>
        <w:t>【</w:t>
      </w:r>
      <w:r w:rsidRPr="00A539DF">
        <w:rPr>
          <w:rFonts w:ascii="微軟正黑體" w:eastAsia="微軟正黑體" w:hAnsi="微軟正黑體"/>
          <w:sz w:val="28"/>
          <w:szCs w:val="28"/>
        </w:rPr>
        <w:t>第</w:t>
      </w:r>
      <w:r w:rsidRPr="00A539DF">
        <w:rPr>
          <w:rFonts w:ascii="微軟正黑體" w:eastAsia="微軟正黑體" w:hAnsi="微軟正黑體" w:hint="eastAsia"/>
          <w:sz w:val="28"/>
          <w:szCs w:val="28"/>
        </w:rPr>
        <w:t>二</w:t>
      </w:r>
      <w:r w:rsidRPr="00A539DF">
        <w:rPr>
          <w:rFonts w:ascii="微軟正黑體" w:eastAsia="微軟正黑體" w:hAnsi="微軟正黑體"/>
          <w:sz w:val="28"/>
          <w:szCs w:val="28"/>
        </w:rPr>
        <w:t>學期</w:t>
      </w:r>
      <w:r w:rsidRPr="00A539DF">
        <w:rPr>
          <w:rFonts w:ascii="微軟正黑體" w:eastAsia="微軟正黑體" w:hAnsi="微軟正黑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</w:rPr>
              <w:t>課程</w:t>
            </w: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  <w:lang w:eastAsia="zh-HK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閱讀萬花筒(節慶)</w:t>
            </w:r>
          </w:p>
        </w:tc>
        <w:tc>
          <w:tcPr>
            <w:tcW w:w="198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年</w:t>
            </w:r>
            <w:r w:rsidRPr="00A539DF">
              <w:rPr>
                <w:rFonts w:ascii="微軟正黑體" w:eastAsia="微軟正黑體" w:hAnsi="微軟正黑體"/>
                <w:color w:val="000000" w:themeColor="text1"/>
                <w:sz w:val="28"/>
              </w:rPr>
              <w:t>級</w:t>
            </w: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A539DF" w:rsidRDefault="00A16219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舉例:</w:t>
            </w:r>
            <w:r w:rsidR="00D30726"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九年級</w:t>
            </w:r>
          </w:p>
        </w:tc>
      </w:tr>
      <w:tr w:rsidR="00A16219" w:rsidRPr="00A539DF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□統整性(□主題□專題□議題)探究課程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□社團活動與技藝課程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539DF" w:rsidRDefault="00A16219" w:rsidP="00C605EE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539DF" w:rsidRDefault="00A16219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舉例:每週1節</w:t>
            </w:r>
          </w:p>
        </w:tc>
      </w:tr>
      <w:tr w:rsidR="00A16219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A16219" w:rsidRPr="00A539DF" w:rsidRDefault="00A16219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A539DF" w:rsidRDefault="00A16219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透過英文文章閱讀學習節慶</w:t>
            </w: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具備認真專注的特質及良好的學習習慣</w:t>
            </w: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認識國內外主要節慶習俗及風土民情。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Style w:val="af0"/>
                <w:rFonts w:ascii="微軟正黑體" w:eastAsia="微軟正黑體" w:hAnsi="微軟正黑體"/>
                <w:color w:val="000000"/>
                <w:bdr w:val="none" w:sz="0" w:space="0" w:color="auto" w:frame="1"/>
                <w:shd w:val="clear" w:color="auto" w:fill="FFFFFF"/>
              </w:rPr>
              <w:t>英-E-B1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D30726" w:rsidRPr="00A539DF" w:rsidTr="00D30726">
        <w:trPr>
          <w:trHeight w:val="1020"/>
        </w:trPr>
        <w:tc>
          <w:tcPr>
            <w:tcW w:w="1805" w:type="dxa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透過文章的學習，理解文章意涵，具體使用文章的句型，增加聽說讀寫的能力。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A16219" w:rsidRPr="00A539DF" w:rsidRDefault="00A16219" w:rsidP="00A34B30">
      <w:pPr>
        <w:spacing w:line="60" w:lineRule="auto"/>
        <w:rPr>
          <w:rFonts w:ascii="微軟正黑體" w:eastAsia="微軟正黑體" w:hAnsi="微軟正黑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2964"/>
        <w:gridCol w:w="2139"/>
        <w:gridCol w:w="1855"/>
        <w:gridCol w:w="2709"/>
        <w:gridCol w:w="1533"/>
        <w:gridCol w:w="1132"/>
      </w:tblGrid>
      <w:tr w:rsidR="00C605EE" w:rsidRPr="00A539DF" w:rsidTr="00944C4F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101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387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A539DF" w:rsidTr="008122D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名稱/節數</w:t>
            </w:r>
          </w:p>
        </w:tc>
        <w:tc>
          <w:tcPr>
            <w:tcW w:w="10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387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39DF" w:rsidRDefault="00C605EE" w:rsidP="00D30726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0A07BD" w:rsidRPr="00A539DF" w:rsidTr="008122D9">
        <w:trPr>
          <w:trHeight w:val="1304"/>
        </w:trPr>
        <w:tc>
          <w:tcPr>
            <w:tcW w:w="172" w:type="pct"/>
            <w:vAlign w:val="center"/>
          </w:tcPr>
          <w:p w:rsidR="000A07BD" w:rsidRPr="00A539DF" w:rsidRDefault="000A07BD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0A07BD" w:rsidRPr="00A539DF" w:rsidRDefault="000A07BD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2-IV-3 能依情境使用教室用語。</w:t>
            </w:r>
          </w:p>
          <w:p w:rsidR="000A07BD" w:rsidRPr="00A539DF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7-IV-1能使用英文字典，配合上下文找出適當的字義。</w:t>
            </w:r>
          </w:p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5-IV-2能掌握國中階段所學字詞及句型，適當地使用於日常生活之溝通。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0A07BD" w:rsidRPr="00A539DF" w:rsidRDefault="00BB3B83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BD" w:rsidRPr="00A539DF" w:rsidRDefault="00BB3B83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</w:t>
            </w:r>
            <w:r w:rsidR="00A34B30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情人節相關單詞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A07BD" w:rsidRPr="00A539DF" w:rsidRDefault="000A07BD" w:rsidP="00A34B30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524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387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2-IV-3 能依情境使用教室用語。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7-IV-1能使用英文字典，配合上下文找出適當的字義。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5-IV-2能掌握國中階段所學字詞及句型，適當地使用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lastRenderedPageBreak/>
              <w:t>於日常生活之溝通。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BB3B83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字彙與片語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BB3B83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能說出情人節相關單詞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9-IV-4能依上下文所提供的文字線索（如 in my opinion、maybe）分辨客觀事實與主觀意見。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1-IV-8 能聽懂簡易影片的主要內容。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*6-IV-6主動從網路或其他課外材料，搜尋相關英語文資源，並與教師及同學分享。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情人節短文閱讀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</w:t>
            </w:r>
            <w:r w:rsidR="00BB3B83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聽懂並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理解情人節文章內容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問與答</w:t>
            </w:r>
          </w:p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閱讀學習單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2-IV-6   能依人、事、時、地、物作簡易的描述或回答。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6-IV-4樂於接觸課外的英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lastRenderedPageBreak/>
              <w:t>語文多元素材，如歌曲、英語學習雜誌、漫畫、短片、廣播、網路等。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6-IV-3 樂於參與有助提升英語能力的活動（如英語營、歌唱、朗讀、演講、段落寫作、讀者劇場等活動）。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英文歌曲The rose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能唱出英文歌曲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英文歌曲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歌詞單</w:t>
            </w:r>
          </w:p>
        </w:tc>
      </w:tr>
      <w:tr w:rsidR="00D30726" w:rsidRPr="00A539DF" w:rsidTr="008122D9">
        <w:trPr>
          <w:trHeight w:val="1304"/>
        </w:trPr>
        <w:tc>
          <w:tcPr>
            <w:tcW w:w="172" w:type="pct"/>
            <w:vAlign w:val="center"/>
          </w:tcPr>
          <w:p w:rsidR="00D30726" w:rsidRPr="00A539DF" w:rsidRDefault="00D30726" w:rsidP="00D3072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D30726" w:rsidRPr="00A539DF" w:rsidRDefault="00D30726" w:rsidP="00D30726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1013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6-IV-3樂於參與有助提升英語能力的活動（如英語營、歌唱、朗讀、演講、段落寫作、讀者劇場等活動）。</w:t>
            </w:r>
          </w:p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*6-IV-6主動從網路或其他課外材料，搜尋相關英語文資源，並與教師及同學分享。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D30726" w:rsidRPr="00A539DF" w:rsidRDefault="00BB3B83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情人節英文祝福語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26" w:rsidRPr="00A539DF" w:rsidRDefault="00A34B30" w:rsidP="00D30726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能說出情人節祝福語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30726" w:rsidRPr="00A539DF" w:rsidRDefault="00D30726" w:rsidP="00D30726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手繪卡片及分享</w:t>
            </w:r>
          </w:p>
        </w:tc>
        <w:tc>
          <w:tcPr>
            <w:tcW w:w="524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卡片及分享</w:t>
            </w:r>
          </w:p>
        </w:tc>
        <w:tc>
          <w:tcPr>
            <w:tcW w:w="387" w:type="pct"/>
            <w:vAlign w:val="center"/>
          </w:tcPr>
          <w:p w:rsidR="00D30726" w:rsidRPr="00A539DF" w:rsidRDefault="00D30726" w:rsidP="00D30726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8-III-3     能了解課堂中所介紹的國外主要節慶習俗。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6-II-1      能專注於教師的說明與演示。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3-III-4     能看懂課堂中所學的句子。</w:t>
            </w:r>
          </w:p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</w:t>
            </w:r>
            <w:r w:rsidR="00944C4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專注於老師的講述並說出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故事接龍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英文文章閱讀理解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閱讀單</w:t>
            </w:r>
          </w:p>
        </w:tc>
      </w:tr>
      <w:tr w:rsidR="00944C4F" w:rsidRPr="00A539DF" w:rsidTr="008122D9">
        <w:trPr>
          <w:trHeight w:val="1304"/>
        </w:trPr>
        <w:tc>
          <w:tcPr>
            <w:tcW w:w="172" w:type="pct"/>
            <w:vAlign w:val="center"/>
          </w:tcPr>
          <w:p w:rsidR="00944C4F" w:rsidRPr="00A539DF" w:rsidRDefault="00944C4F" w:rsidP="00944C4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944C4F" w:rsidRPr="00A539DF" w:rsidRDefault="00944C4F" w:rsidP="00944C4F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944C4F" w:rsidRPr="00A539DF" w:rsidRDefault="00944C4F" w:rsidP="00944C4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8-III-3     能了解課堂中所介紹的國外主要節慶習俗。</w:t>
            </w:r>
          </w:p>
          <w:p w:rsidR="00944C4F" w:rsidRPr="00A539DF" w:rsidRDefault="00944C4F" w:rsidP="00944C4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6-II-1      能專注於教師的說明與演示。</w:t>
            </w:r>
          </w:p>
          <w:p w:rsidR="00944C4F" w:rsidRPr="00A539DF" w:rsidRDefault="00944C4F" w:rsidP="00944C4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3-III-4     能看懂課堂中所學的句子。</w:t>
            </w:r>
          </w:p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能專注於老師的講述並說出復活節故事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故事接龍</w:t>
            </w:r>
          </w:p>
        </w:tc>
        <w:tc>
          <w:tcPr>
            <w:tcW w:w="524" w:type="pct"/>
            <w:vAlign w:val="center"/>
          </w:tcPr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英文文章閱讀理解</w:t>
            </w:r>
          </w:p>
        </w:tc>
        <w:tc>
          <w:tcPr>
            <w:tcW w:w="387" w:type="pct"/>
            <w:vAlign w:val="center"/>
          </w:tcPr>
          <w:p w:rsidR="00944C4F" w:rsidRPr="00A539DF" w:rsidRDefault="00944C4F" w:rsidP="00944C4F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閱讀單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3-III-5     能看懂課堂中所學的簡易對話。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944C4F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單字</w:t>
            </w:r>
            <w:r w:rsidR="00CE782E"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練習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能用復活節單詞造句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單字學習單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2-IV-9    能進行簡易的角色扮演。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hint="eastAsia"/>
                <w:color w:val="000000"/>
              </w:rPr>
              <w:t>◎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2-IV-11  能參與簡易的英語短劇表演。</w:t>
            </w:r>
          </w:p>
          <w:tbl>
            <w:tblPr>
              <w:tblW w:w="27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781"/>
            </w:tblGrid>
            <w:tr w:rsidR="00CE782E" w:rsidRPr="00A539DF" w:rsidTr="00A34B30">
              <w:trPr>
                <w:trHeight w:val="1212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2a-IV-1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185" w:right="45" w:hanging="88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944C4F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句型文法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A34B30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能用復活節單詞造句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句型文法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文法學習單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2-IV-10  能以簡易的英語描述圖片。</w:t>
            </w:r>
          </w:p>
          <w:tbl>
            <w:tblPr>
              <w:tblW w:w="272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772"/>
            </w:tblGrid>
            <w:tr w:rsidR="00CE782E" w:rsidRPr="00A539DF" w:rsidTr="00A34B30">
              <w:trPr>
                <w:trHeight w:val="1357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3c-IV-1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探索世界各地的生活方式，展現自己對國際文化</w:t>
                  </w: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lastRenderedPageBreak/>
                    <w:t>的理解與尊重。</w:t>
                  </w:r>
                </w:p>
              </w:tc>
            </w:tr>
          </w:tbl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944C4F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復活節英文影片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能理解影片中的內容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影片賞析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字彙填充小考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3-III-6   能看懂課堂中所學的簡易短文之主要內容。</w:t>
            </w:r>
          </w:p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CE782E" w:rsidRPr="00A539DF" w:rsidTr="00A34B30">
              <w:trPr>
                <w:trHeight w:val="995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2b-IV-1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參與各項團體活動，與他人有效溝通與合作，並負責完成分內工作。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944C4F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復活節英文短篇文章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能理解復活節文章內容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分組朗讀文章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朗讀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文章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  <w:shd w:val="clear" w:color="auto" w:fill="FFFFFF"/>
              </w:rPr>
              <w:t>2-IV-4    能以簡易的英語描述自己、家人及朋友。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2-IV-8    能以正確的發音、適切的重音及語調說出基本或重要句型的句子。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給母親的心裡話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能用英文寫出給母親的話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單字造句練習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腦力激盪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8122D9" w:rsidRDefault="00CE782E" w:rsidP="00CE782E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3-IV-8     能了解短文、簡訊、書信的主要內容。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944C4F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文法句型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能用母親節相關單字造句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祝福語的英文書寫練習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書寫練習</w:t>
            </w:r>
          </w:p>
        </w:tc>
        <w:tc>
          <w:tcPr>
            <w:tcW w:w="387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0A07BD" w:rsidRPr="00A539DF" w:rsidTr="008122D9">
        <w:trPr>
          <w:trHeight w:val="1304"/>
        </w:trPr>
        <w:tc>
          <w:tcPr>
            <w:tcW w:w="172" w:type="pct"/>
            <w:vAlign w:val="center"/>
          </w:tcPr>
          <w:p w:rsidR="000A07BD" w:rsidRPr="00A539DF" w:rsidRDefault="000A07BD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0A07BD" w:rsidRPr="00A539DF" w:rsidRDefault="000A07BD" w:rsidP="00A34B30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0A07BD" w:rsidRPr="008122D9" w:rsidRDefault="000A07BD" w:rsidP="00A34B3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3-IV-8     能了解短文、簡訊、書信的主要內容。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0A07BD" w:rsidRPr="00A539DF" w:rsidRDefault="00944C4F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文法句型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BD" w:rsidRPr="00A539DF" w:rsidRDefault="008122D9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能用母親節相關單字造句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祝福語的英文書寫練習</w:t>
            </w:r>
          </w:p>
        </w:tc>
        <w:tc>
          <w:tcPr>
            <w:tcW w:w="524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書寫練習</w:t>
            </w:r>
          </w:p>
        </w:tc>
        <w:tc>
          <w:tcPr>
            <w:tcW w:w="387" w:type="pct"/>
            <w:vAlign w:val="center"/>
          </w:tcPr>
          <w:p w:rsidR="000A07BD" w:rsidRPr="00A539DF" w:rsidRDefault="000A07BD" w:rsidP="00A34B30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學習單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*4-IV-7     能寫簡單的賀卡、簡訊、書信、電子郵件等。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*4-IV-8     能依提示書寫簡短的段落。</w:t>
            </w:r>
          </w:p>
          <w:tbl>
            <w:tblPr>
              <w:tblW w:w="275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91"/>
            </w:tblGrid>
            <w:tr w:rsidR="00CE782E" w:rsidRPr="00A539DF" w:rsidTr="00A34B30">
              <w:trPr>
                <w:trHeight w:val="777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2d-IV-2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欣賞多元的生活文化，運用美學於日常生活中，展現美感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母親卡製作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完成母親節卡片製作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手繪卡片</w:t>
            </w:r>
          </w:p>
        </w:tc>
        <w:tc>
          <w:tcPr>
            <w:tcW w:w="524" w:type="pct"/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  <w:tc>
          <w:tcPr>
            <w:tcW w:w="387" w:type="pct"/>
            <w:vAlign w:val="center"/>
          </w:tcPr>
          <w:p w:rsidR="00CE782E" w:rsidRPr="00A539DF" w:rsidRDefault="00A539DF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CE782E" w:rsidRPr="00A539DF" w:rsidTr="008122D9">
        <w:trPr>
          <w:trHeight w:val="1304"/>
        </w:trPr>
        <w:tc>
          <w:tcPr>
            <w:tcW w:w="172" w:type="pct"/>
            <w:vAlign w:val="center"/>
          </w:tcPr>
          <w:p w:rsidR="00CE782E" w:rsidRPr="00A539DF" w:rsidRDefault="00CE782E" w:rsidP="00CE782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CE782E" w:rsidRPr="00A539DF" w:rsidRDefault="00CE782E" w:rsidP="00CE782E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6-II-2      積極參與各種課堂練習活動。</w:t>
            </w:r>
          </w:p>
          <w:p w:rsidR="00CE782E" w:rsidRPr="00A539DF" w:rsidRDefault="00CE782E" w:rsidP="00CE782E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8-III-4     能了解外國風土</w:t>
            </w:r>
            <w:r w:rsidRPr="00A539DF">
              <w:rPr>
                <w:rFonts w:ascii="微軟正黑體" w:eastAsia="微軟正黑體" w:hAnsi="微軟正黑體" w:cs="Times New Roman"/>
                <w:color w:val="000000"/>
              </w:rPr>
              <w:lastRenderedPageBreak/>
              <w:t>民情。</w:t>
            </w:r>
          </w:p>
          <w:tbl>
            <w:tblPr>
              <w:tblW w:w="274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2"/>
            </w:tblGrid>
            <w:tr w:rsidR="00CE782E" w:rsidRPr="00A539DF" w:rsidTr="00A34B30">
              <w:trPr>
                <w:trHeight w:val="1118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2b-IV-2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E782E" w:rsidRPr="00A539DF" w:rsidRDefault="00CE782E" w:rsidP="00CE782E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體會參與團體活動的歷程，發揮個人正向影響，並提升團體效能。</w:t>
                  </w:r>
                </w:p>
              </w:tc>
            </w:tr>
          </w:tbl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CE782E" w:rsidRPr="00A539DF" w:rsidRDefault="00CE782E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其他國家的母親節影片賞析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82E" w:rsidRPr="00A539DF" w:rsidRDefault="008122D9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了解不同國家如何慶祝母親節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CE782E" w:rsidRPr="00A539DF" w:rsidRDefault="008A20D2" w:rsidP="00CE782E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影片賞析</w:t>
            </w:r>
          </w:p>
        </w:tc>
        <w:tc>
          <w:tcPr>
            <w:tcW w:w="524" w:type="pct"/>
            <w:vAlign w:val="center"/>
          </w:tcPr>
          <w:p w:rsidR="00CE782E" w:rsidRPr="00A539DF" w:rsidRDefault="008A20D2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文化問與答</w:t>
            </w:r>
          </w:p>
        </w:tc>
        <w:tc>
          <w:tcPr>
            <w:tcW w:w="387" w:type="pct"/>
            <w:vAlign w:val="center"/>
          </w:tcPr>
          <w:p w:rsidR="00CE782E" w:rsidRPr="00A539DF" w:rsidRDefault="00A539DF" w:rsidP="00CE782E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影片</w:t>
            </w:r>
          </w:p>
        </w:tc>
      </w:tr>
      <w:tr w:rsidR="008A20D2" w:rsidRPr="00A539DF" w:rsidTr="008122D9">
        <w:trPr>
          <w:trHeight w:val="1304"/>
        </w:trPr>
        <w:tc>
          <w:tcPr>
            <w:tcW w:w="172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1013" w:type="pct"/>
            <w:vAlign w:val="center"/>
          </w:tcPr>
          <w:p w:rsidR="008A20D2" w:rsidRPr="00A539DF" w:rsidRDefault="008A20D2" w:rsidP="008A20D2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 w:rsidRPr="00A539DF">
              <w:rPr>
                <w:rFonts w:ascii="微軟正黑體" w:eastAsia="微軟正黑體" w:hAnsi="微軟正黑體" w:cs="Times New Roman"/>
                <w:color w:val="000000"/>
              </w:rPr>
              <w:t>6-II-4      認真完成教師交待的作業。 </w:t>
            </w: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8A20D2" w:rsidRPr="00A539DF" w:rsidTr="00A34B30">
              <w:trPr>
                <w:trHeight w:val="1369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A20D2" w:rsidRPr="00A539DF" w:rsidRDefault="008A20D2" w:rsidP="008A20D2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2a-IV-1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A20D2" w:rsidRPr="00A539DF" w:rsidRDefault="008A20D2" w:rsidP="008A20D2">
                  <w:pPr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A539DF">
                    <w:rPr>
                      <w:rFonts w:ascii="微軟正黑體" w:eastAsia="微軟正黑體" w:hAnsi="微軟正黑體"/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8A20D2" w:rsidRPr="00A539DF" w:rsidRDefault="00944C4F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卡片成果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2" w:rsidRPr="00A539DF" w:rsidRDefault="00944C4F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能完成卡片並欣賞不同作品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524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卡片驗收</w:t>
            </w:r>
          </w:p>
        </w:tc>
        <w:tc>
          <w:tcPr>
            <w:tcW w:w="387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卡片</w:t>
            </w:r>
          </w:p>
        </w:tc>
      </w:tr>
      <w:tr w:rsidR="008A20D2" w:rsidRPr="00A539DF" w:rsidTr="008122D9">
        <w:trPr>
          <w:trHeight w:val="1304"/>
        </w:trPr>
        <w:tc>
          <w:tcPr>
            <w:tcW w:w="172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A20D2" w:rsidRPr="00A539DF" w:rsidRDefault="008A20D2" w:rsidP="008A20D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hint="eastAsia"/>
                <w:sz w:val="26"/>
                <w:szCs w:val="26"/>
              </w:rPr>
              <w:t>端午節</w:t>
            </w:r>
          </w:p>
        </w:tc>
        <w:tc>
          <w:tcPr>
            <w:tcW w:w="1013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hd w:val="clear" w:color="auto" w:fill="FFFFFF"/>
              </w:rPr>
              <w:t>◎</w:t>
            </w:r>
            <w:r w:rsidRPr="00A539DF"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  <w:t>5-II-3      能以正確的發音及適切的速度朗讀簡易句型的句子。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講述端午節故事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0D2" w:rsidRPr="00A539DF" w:rsidRDefault="008122D9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了解端午節故事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524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 w:rsidRPr="00A539DF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說故事</w:t>
            </w:r>
          </w:p>
        </w:tc>
        <w:tc>
          <w:tcPr>
            <w:tcW w:w="387" w:type="pct"/>
            <w:vAlign w:val="center"/>
          </w:tcPr>
          <w:p w:rsidR="008A20D2" w:rsidRPr="00A539DF" w:rsidRDefault="008A20D2" w:rsidP="008A20D2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47" w:rsidRDefault="00853E47" w:rsidP="001E09F9">
      <w:r>
        <w:separator/>
      </w:r>
    </w:p>
  </w:endnote>
  <w:endnote w:type="continuationSeparator" w:id="0">
    <w:p w:rsidR="00853E47" w:rsidRDefault="00853E4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47" w:rsidRDefault="00853E47" w:rsidP="001E09F9">
      <w:r>
        <w:separator/>
      </w:r>
    </w:p>
  </w:footnote>
  <w:footnote w:type="continuationSeparator" w:id="0">
    <w:p w:rsidR="00853E47" w:rsidRDefault="00853E4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83" w:rsidRPr="002A5D40" w:rsidRDefault="00BB3B83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12E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213"/>
    <w:multiLevelType w:val="hybridMultilevel"/>
    <w:tmpl w:val="4D10E3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6804F0"/>
    <w:multiLevelType w:val="hybridMultilevel"/>
    <w:tmpl w:val="74660FE8"/>
    <w:lvl w:ilvl="0" w:tplc="B47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9B618B4"/>
    <w:multiLevelType w:val="hybridMultilevel"/>
    <w:tmpl w:val="A4A273C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4295C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9948D4"/>
    <w:multiLevelType w:val="hybridMultilevel"/>
    <w:tmpl w:val="A706130C"/>
    <w:lvl w:ilvl="0" w:tplc="9BC091C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E041B9"/>
    <w:multiLevelType w:val="hybridMultilevel"/>
    <w:tmpl w:val="2460DC6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620A58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5E7CCF"/>
    <w:multiLevelType w:val="hybridMultilevel"/>
    <w:tmpl w:val="4C98E550"/>
    <w:lvl w:ilvl="0" w:tplc="0008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6F7B9A"/>
    <w:multiLevelType w:val="hybridMultilevel"/>
    <w:tmpl w:val="28A214E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3C2054"/>
    <w:multiLevelType w:val="hybridMultilevel"/>
    <w:tmpl w:val="439665A0"/>
    <w:lvl w:ilvl="0" w:tplc="070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066B14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F10C63"/>
    <w:multiLevelType w:val="hybridMultilevel"/>
    <w:tmpl w:val="6EFAD272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786F33"/>
    <w:multiLevelType w:val="hybridMultilevel"/>
    <w:tmpl w:val="183AF1FA"/>
    <w:lvl w:ilvl="0" w:tplc="E488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7006F2"/>
    <w:multiLevelType w:val="hybridMultilevel"/>
    <w:tmpl w:val="3EB2B0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5BA67A7"/>
    <w:multiLevelType w:val="hybridMultilevel"/>
    <w:tmpl w:val="74660FE8"/>
    <w:lvl w:ilvl="0" w:tplc="B47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DB1FF3"/>
    <w:multiLevelType w:val="hybridMultilevel"/>
    <w:tmpl w:val="F1C6C496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62576A"/>
    <w:multiLevelType w:val="hybridMultilevel"/>
    <w:tmpl w:val="5316019C"/>
    <w:lvl w:ilvl="0" w:tplc="1CE85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>
    <w:nsid w:val="7AAF51CB"/>
    <w:multiLevelType w:val="hybridMultilevel"/>
    <w:tmpl w:val="7004B8FA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627CF4"/>
    <w:multiLevelType w:val="hybridMultilevel"/>
    <w:tmpl w:val="DF8CC0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CB2422"/>
    <w:multiLevelType w:val="hybridMultilevel"/>
    <w:tmpl w:val="EEF281F0"/>
    <w:lvl w:ilvl="0" w:tplc="6D2E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7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19"/>
  </w:num>
  <w:num w:numId="10">
    <w:abstractNumId w:val="15"/>
  </w:num>
  <w:num w:numId="11">
    <w:abstractNumId w:val="18"/>
  </w:num>
  <w:num w:numId="12">
    <w:abstractNumId w:val="4"/>
  </w:num>
  <w:num w:numId="13">
    <w:abstractNumId w:val="14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13"/>
  </w:num>
  <w:num w:numId="19">
    <w:abstractNumId w:val="7"/>
  </w:num>
  <w:num w:numId="20">
    <w:abstractNumId w:val="22"/>
  </w:num>
  <w:num w:numId="21">
    <w:abstractNumId w:val="6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07BD"/>
    <w:rsid w:val="000A4BE5"/>
    <w:rsid w:val="000A5732"/>
    <w:rsid w:val="000B195F"/>
    <w:rsid w:val="000B4959"/>
    <w:rsid w:val="000C0295"/>
    <w:rsid w:val="000D2C37"/>
    <w:rsid w:val="000D6595"/>
    <w:rsid w:val="000E70B6"/>
    <w:rsid w:val="000F1175"/>
    <w:rsid w:val="000F5993"/>
    <w:rsid w:val="000F78BC"/>
    <w:rsid w:val="000F7BDE"/>
    <w:rsid w:val="00112BD7"/>
    <w:rsid w:val="001326EF"/>
    <w:rsid w:val="001349A8"/>
    <w:rsid w:val="00137654"/>
    <w:rsid w:val="0014689E"/>
    <w:rsid w:val="00157CEA"/>
    <w:rsid w:val="001763DA"/>
    <w:rsid w:val="00180CC5"/>
    <w:rsid w:val="00182443"/>
    <w:rsid w:val="00182BE0"/>
    <w:rsid w:val="00187E71"/>
    <w:rsid w:val="00192356"/>
    <w:rsid w:val="001977AB"/>
    <w:rsid w:val="001B025D"/>
    <w:rsid w:val="001B6014"/>
    <w:rsid w:val="001C7F16"/>
    <w:rsid w:val="001E09F9"/>
    <w:rsid w:val="001F78B1"/>
    <w:rsid w:val="00202704"/>
    <w:rsid w:val="0021292F"/>
    <w:rsid w:val="002133AB"/>
    <w:rsid w:val="00213EBC"/>
    <w:rsid w:val="002201F5"/>
    <w:rsid w:val="002403BB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3D67"/>
    <w:rsid w:val="00305274"/>
    <w:rsid w:val="00306883"/>
    <w:rsid w:val="0035113D"/>
    <w:rsid w:val="003528CC"/>
    <w:rsid w:val="00353873"/>
    <w:rsid w:val="003542DC"/>
    <w:rsid w:val="003563DE"/>
    <w:rsid w:val="0038261A"/>
    <w:rsid w:val="00387EA3"/>
    <w:rsid w:val="003956BA"/>
    <w:rsid w:val="003A1011"/>
    <w:rsid w:val="003A3EFF"/>
    <w:rsid w:val="003B2DA1"/>
    <w:rsid w:val="003B761D"/>
    <w:rsid w:val="003C0F32"/>
    <w:rsid w:val="003D4D2A"/>
    <w:rsid w:val="003E58CE"/>
    <w:rsid w:val="003E6127"/>
    <w:rsid w:val="004103C5"/>
    <w:rsid w:val="004143B6"/>
    <w:rsid w:val="0042601A"/>
    <w:rsid w:val="00430520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A0E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76E7E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122D9"/>
    <w:rsid w:val="008243A7"/>
    <w:rsid w:val="008262C3"/>
    <w:rsid w:val="00830277"/>
    <w:rsid w:val="00853E47"/>
    <w:rsid w:val="0087419E"/>
    <w:rsid w:val="00877B86"/>
    <w:rsid w:val="00881AE8"/>
    <w:rsid w:val="00894C3A"/>
    <w:rsid w:val="008A20D2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4C4F"/>
    <w:rsid w:val="009475B5"/>
    <w:rsid w:val="00961CB7"/>
    <w:rsid w:val="00963C8C"/>
    <w:rsid w:val="00965E04"/>
    <w:rsid w:val="0097043C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448A"/>
    <w:rsid w:val="00A16219"/>
    <w:rsid w:val="00A34B30"/>
    <w:rsid w:val="00A46B85"/>
    <w:rsid w:val="00A5006C"/>
    <w:rsid w:val="00A539DF"/>
    <w:rsid w:val="00A56502"/>
    <w:rsid w:val="00A61519"/>
    <w:rsid w:val="00A6221A"/>
    <w:rsid w:val="00A820AD"/>
    <w:rsid w:val="00A833B3"/>
    <w:rsid w:val="00A86D7E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3A8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2758"/>
    <w:rsid w:val="00BA57F5"/>
    <w:rsid w:val="00BB1FAA"/>
    <w:rsid w:val="00BB3B83"/>
    <w:rsid w:val="00BD7560"/>
    <w:rsid w:val="00BF2742"/>
    <w:rsid w:val="00BF319C"/>
    <w:rsid w:val="00C0398C"/>
    <w:rsid w:val="00C12A43"/>
    <w:rsid w:val="00C220FF"/>
    <w:rsid w:val="00C23B9C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782E"/>
    <w:rsid w:val="00D06C9B"/>
    <w:rsid w:val="00D075AF"/>
    <w:rsid w:val="00D22448"/>
    <w:rsid w:val="00D30726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E0428B"/>
    <w:rsid w:val="00E3297D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72FA3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23E7C4D-1E2C-4AEB-A4B0-1E668D48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31">
    <w:name w:val="3.【對應能力指標】內文字"/>
    <w:basedOn w:val="aff"/>
    <w:rsid w:val="004A5A0E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CE782E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2120-DC42-448B-B52E-337EB8CA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20</cp:revision>
  <cp:lastPrinted>2019-03-26T07:40:00Z</cp:lastPrinted>
  <dcterms:created xsi:type="dcterms:W3CDTF">2021-06-24T06:39:00Z</dcterms:created>
  <dcterms:modified xsi:type="dcterms:W3CDTF">2021-08-13T03:09:00Z</dcterms:modified>
</cp:coreProperties>
</file>