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8B3022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C3F3F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812"/>
      </w:tblGrid>
      <w:tr w:rsidR="00F75D90" w:rsidTr="00005AEB">
        <w:trPr>
          <w:trHeight w:val="680"/>
        </w:trPr>
        <w:tc>
          <w:tcPr>
            <w:tcW w:w="1195" w:type="dxa"/>
            <w:vAlign w:val="center"/>
          </w:tcPr>
          <w:p w:rsidR="00F75D90" w:rsidRDefault="00F75D90" w:rsidP="00F75D9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F75D90" w:rsidRDefault="00F75D90" w:rsidP="00F75D9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D90" w:rsidRDefault="00F75D90" w:rsidP="00F75D90">
            <w:pPr>
              <w:rPr>
                <w:rFonts w:ascii="標楷體" w:eastAsia="標楷體" w:hAnsi="標楷體"/>
                <w:strike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D90" w:rsidRDefault="00F75D90" w:rsidP="00F75D9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年級/班級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5D90" w:rsidRDefault="00F75D90" w:rsidP="00F75D9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一年級，共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2   </w:t>
            </w:r>
            <w:r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F75D90" w:rsidTr="00005AEB">
        <w:trPr>
          <w:trHeight w:val="680"/>
        </w:trPr>
        <w:tc>
          <w:tcPr>
            <w:tcW w:w="1195" w:type="dxa"/>
            <w:vAlign w:val="center"/>
          </w:tcPr>
          <w:p w:rsidR="00F75D90" w:rsidRDefault="00F75D90" w:rsidP="00F75D9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5D90" w:rsidRDefault="00F75D90" w:rsidP="00F75D9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陳金山/劉姿佑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5D90" w:rsidRDefault="00F75D90" w:rsidP="00F75D9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5D90" w:rsidRDefault="00F75D90" w:rsidP="00F75D9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3 </w:t>
            </w:r>
            <w:r>
              <w:rPr>
                <w:rFonts w:ascii="標楷體" w:eastAsia="標楷體" w:hAnsi="標楷體" w:hint="eastAsia"/>
                <w:sz w:val="28"/>
              </w:rPr>
              <w:t>節，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21  </w:t>
            </w:r>
            <w:r>
              <w:rPr>
                <w:rFonts w:ascii="標楷體" w:eastAsia="標楷體" w:hAnsi="標楷體" w:hint="eastAsia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63  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250"/>
        <w:gridCol w:w="26"/>
        <w:gridCol w:w="4943"/>
        <w:gridCol w:w="18"/>
        <w:gridCol w:w="2108"/>
        <w:gridCol w:w="19"/>
        <w:gridCol w:w="3969"/>
      </w:tblGrid>
      <w:tr w:rsidR="00F226B5" w:rsidRPr="00F226B5" w:rsidTr="00465B01">
        <w:trPr>
          <w:trHeight w:val="856"/>
        </w:trPr>
        <w:tc>
          <w:tcPr>
            <w:tcW w:w="14421" w:type="dxa"/>
            <w:gridSpan w:val="9"/>
            <w:tcBorders>
              <w:bottom w:val="single" w:sz="4" w:space="0" w:color="auto"/>
            </w:tcBorders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地理、歷史、公民教學基本理念，旨在培養學生正確的地理、歷史、公民知識和思考判斷的能力，內容包括：</w:t>
            </w:r>
          </w:p>
          <w:p w:rsidR="00005AEB" w:rsidRDefault="005924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1.使學生具備良好的思考、組織、表達、溝通、判斷價值等基本能力。</w:t>
            </w:r>
          </w:p>
          <w:p w:rsidR="00005AEB" w:rsidRDefault="005924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2.使學生對臺灣地理、臺灣歷史及公民人權，能有深入淺出的認識。</w:t>
            </w:r>
          </w:p>
          <w:p w:rsidR="00005AEB" w:rsidRDefault="005924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3.培養學生應用地理、歷史、公民知識，從事思考、理解、協調、討論，吸收生活經驗，擴大人生視野。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本冊教學內容包含三個單元主題：地理教室、歷史教室和公民教室，讓學生在有趣而活潑的教材引導下，提升讀書及自學能力，奠定良好學習基礎。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（一）地理教室：</w:t>
            </w:r>
          </w:p>
          <w:p w:rsidR="00005AEB" w:rsidRDefault="005924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1.學習地圖判讀、認識不同自然環境的類型以及成因。</w:t>
            </w:r>
          </w:p>
          <w:p w:rsidR="00005AEB" w:rsidRDefault="005924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2.認識臺灣不同地區域的自然環境特色。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（二）歷史教室：</w:t>
            </w:r>
          </w:p>
          <w:p w:rsidR="00005AEB" w:rsidRDefault="005924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1.學習臺灣早期歷史，了解臺灣早期歷史脈絡。</w:t>
            </w:r>
          </w:p>
          <w:p w:rsidR="00005AEB" w:rsidRDefault="005924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2.了解早期政權治理臺灣對於漢人與原住民的影響。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（三）公民教室：</w:t>
            </w:r>
          </w:p>
          <w:p w:rsidR="00005AEB" w:rsidRDefault="005924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1.分辨國民與公民的不同，培養現代公民的基本德性。</w:t>
            </w:r>
          </w:p>
          <w:p w:rsidR="00005AEB" w:rsidRDefault="005924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2.了解人權與人性尊嚴的意義，以及保障人權的重要性。</w:t>
            </w:r>
          </w:p>
          <w:p w:rsidR="00005AEB" w:rsidRDefault="005924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3.知道家庭為社會基本的組織，並能分析產生家庭型態多樣化的原因。</w:t>
            </w:r>
          </w:p>
          <w:p w:rsidR="00005AEB" w:rsidRDefault="005924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4.分析家庭間的權利與義務，並落實家庭平權。</w:t>
            </w:r>
          </w:p>
          <w:p w:rsidR="00005AEB" w:rsidRDefault="005924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5.了解學生在校園中的權利，並在校園中實踐公民德性。</w:t>
            </w:r>
          </w:p>
          <w:p w:rsidR="00465B01" w:rsidRDefault="005924D4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6.認識原住民族與部落的關聯，培養尊重不同文化的胸懷。</w:t>
            </w:r>
          </w:p>
          <w:p w:rsidR="00406FA4" w:rsidRDefault="00406FA4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</w:p>
          <w:p w:rsidR="00406FA4" w:rsidRDefault="00406FA4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</w:p>
          <w:p w:rsidR="00406FA4" w:rsidRDefault="00406FA4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</w:p>
          <w:p w:rsidR="00406FA4" w:rsidRDefault="00406FA4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</w:p>
          <w:p w:rsidR="00406FA4" w:rsidRPr="00465B01" w:rsidRDefault="00406FA4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D323D4" w:rsidRPr="006E0C8E" w:rsidTr="00465B01">
        <w:trPr>
          <w:trHeight w:val="461"/>
        </w:trPr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323D4" w:rsidRPr="006E0C8E" w:rsidRDefault="00D323D4" w:rsidP="00005AE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323D4" w:rsidRPr="006E0C8E" w:rsidRDefault="00D323D4" w:rsidP="00005AE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gridSpan w:val="2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D323D4" w:rsidRPr="006E0C8E" w:rsidRDefault="00D323D4" w:rsidP="00005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D323D4" w:rsidRPr="006E0C8E" w:rsidRDefault="00D323D4" w:rsidP="00005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88" w:type="dxa"/>
            <w:gridSpan w:val="2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D323D4" w:rsidRPr="006E0C8E" w:rsidRDefault="00D323D4" w:rsidP="00005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D323D4" w:rsidRPr="006E0C8E" w:rsidRDefault="00D323D4" w:rsidP="00005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D323D4" w:rsidRPr="006E0C8E" w:rsidTr="00465B01">
        <w:trPr>
          <w:trHeight w:val="1215"/>
        </w:trPr>
        <w:tc>
          <w:tcPr>
            <w:tcW w:w="671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323D4" w:rsidRPr="00DE11D7" w:rsidRDefault="00D323D4" w:rsidP="00005AE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323D4" w:rsidRPr="00F8710D" w:rsidRDefault="00D323D4" w:rsidP="00005AE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50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323D4" w:rsidRPr="006E0C8E" w:rsidRDefault="00D323D4" w:rsidP="00005AE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gridSpan w:val="2"/>
            <w:vMerge/>
            <w:tcBorders>
              <w:bottom w:val="single" w:sz="6" w:space="0" w:color="auto"/>
            </w:tcBorders>
            <w:shd w:val="clear" w:color="auto" w:fill="F3F3F3"/>
            <w:vAlign w:val="center"/>
          </w:tcPr>
          <w:p w:rsidR="00D323D4" w:rsidRPr="006E0C8E" w:rsidRDefault="00D323D4" w:rsidP="00005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6" w:space="0" w:color="auto"/>
            </w:tcBorders>
            <w:shd w:val="clear" w:color="auto" w:fill="F3F3F3"/>
            <w:vAlign w:val="center"/>
          </w:tcPr>
          <w:p w:rsidR="00D323D4" w:rsidRPr="006E0C8E" w:rsidRDefault="00D323D4" w:rsidP="00005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88" w:type="dxa"/>
            <w:gridSpan w:val="2"/>
            <w:vMerge/>
            <w:tcBorders>
              <w:bottom w:val="single" w:sz="6" w:space="0" w:color="auto"/>
            </w:tcBorders>
            <w:shd w:val="clear" w:color="auto" w:fill="F3F3F3"/>
            <w:vAlign w:val="center"/>
          </w:tcPr>
          <w:p w:rsidR="00D323D4" w:rsidRPr="006E0C8E" w:rsidRDefault="00D323D4" w:rsidP="00005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05AEB" w:rsidTr="00465B01">
        <w:trPr>
          <w:trHeight w:val="1827"/>
        </w:trPr>
        <w:tc>
          <w:tcPr>
            <w:tcW w:w="671" w:type="dxa"/>
            <w:vMerge w:val="restart"/>
            <w:tcBorders>
              <w:top w:val="single" w:sz="6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認識位置與地圖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1.使用班級座位表，任意抽學生起來，說出其下一號同學的位置。（說法不限，但要讓大家都聽得懂，依此反覆。）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2.總結同學們使用的說法，說明表示位置可以有哪些方式。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1.說明表示位置的方式主要為相對與絕對位置，並解釋其意義。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2.說明方位的意涵，並以網格座標解釋相對與絕對位置，並配合頁9實作與練習請同學練習。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3.以籃球來簡單說明地球及全球經緯線的架構（赤道、本初經線）。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4.畫出地球重要經緯線，並說明其意涵。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5.以表格比較經線與緯線的差異。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2.口語評量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導言：歷史的基礎觀念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1.說明學習歷史的重要性。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2.何謂歷史，從區分歷史事實與歷史解釋的角度切入。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3.比較古今中外歷史紀年方式：西元紀年、帝王紀年、干支紀年、民國紀年。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4.介紹歷史分期的方式：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(1)臺灣史：依照文字的有無。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(2)中國史：依照朝代的順序。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(3)世界史：依照時代的發展。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公民與公民德性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社-J-A1探索自我潛能、自我價值與生命意義，培育合宜的人生觀。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1.什麼是國民？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2.什麼是公民？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3.簡要說明我國公民參政權的資格及年齡，並延伸說明各國行使選舉權的年齡。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3.資料蒐集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認識位置與地圖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與圖像等表徵符號，表達人類生活的豐富面貌，並能促進相互溝通與理解。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1.詢問學生是否看過跨年煙火，有沒有發現世界各地的跨年煙火時間、大家的穿著不同。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2.說明因為經緯度的差異，而造成各地時間、氣候的不同。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1.關掉教室光源，請一位同學拿著籃球旋轉，一位拿手電筒，說明因地球由西向東自轉，造成經度不同的各地時間也會不同。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2.以經度與時區示意圖，說明時區的定義，全球分為24個時區。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3.解釋如何使用經度計算兩地間的時差，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並出題請同學練習。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4.以全球氣候區畫分圖說明緯度的差異如何影響各地氣候。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5.指出回歸線、極圈，代表的緯度及依此大致可劃分為熱帶、溫帶、寒帶氣候。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6.解釋冬夏至代表的意涵，並帶同學實際練習。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2.口語評量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史前臺灣與原住民族文化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1.器物區分的臺灣史前文化分期：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(1)舊石器時代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(2)新石器時代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(3)金屬器時代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2.舊石器時代—長濱文化：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(1)時間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(2)地點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(3)文化特色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3.新石器時代的文化：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(1)大坌坑文化的特色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(2)圓山文化的特色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(3)卑南文化的特色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(4)南關里遺址的特色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4.新石器革命的意義，用以區分舊石器時代與新石器時代的差別。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5.金屬器時代的文化：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(1)十三行文化的特色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公民與公民德性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社-J-A1探索自我潛能、自我價值與生命意義，培育合宜的人生觀。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1.說明為什麼公共事務需要眾人共同參與。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2.說明為什麼要遵守法律秩序。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3.說明如何以理性批判的態度面對事物。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4.說明如何以和平尊重包容的態度面對不同意見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5.說明如何在民主政治中落實少數服從多數，多數尊重少數的內涵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3.資料蒐集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認識位置與地圖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社-J-B2理解不同時空的科技與媒體發展和應用，增進媒體識讀能力，並思辨其在生活中可能帶來的衝突與影響。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1.詢問同學有沒有使用</w:t>
            </w: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Google Maps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或導航尋找店家的經驗，並請同學分享。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2.詢問同學看地圖時，會使用哪些資訊來輔助尋找地點，並引導出四項地圖要素。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1.使用</w:t>
            </w: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Google Maps切換衛星影像、電子地圖，說明真實地表變成抽象化符號的過程。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2.逐一說明圖名、方向標、比例尺、圖例的意涵。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3.解釋比例尺的意義及其表示方法，並舉例說明。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4.請同學以自己的桌子練習，畫出不同比例尺的桌子，比較大比例尺與小比例尺的差異。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5.說明依照繪圖目的的不同，有不同的地圖種類。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6.以</w:t>
            </w: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Google Maps說明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電子地圖有哪些特點，可以如何使用。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7.以地圖大觀園，說明不同的地圖類型。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2.口語評量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【防災教育】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第一章史前臺灣與原住民族文化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社-J-A1探索自我潛能、自我價值與生命意義，培育合宜的人生觀。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1.臺灣原住民為南島語族。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2.南島語族的分布範圍。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3.從樹皮衣研究去推測史前時代的臺灣原住民與東南亞、太平洋諸島有貿易交流，並向外擴散遷徙。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4.臺灣原住民族的傳說：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(1)排灣族的始祖傳說。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(2)邵族的白鹿傳說。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5.臺灣原住民族依照地理位置分類：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(1)平埔族的分布、族群、特色。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(2)高山各族的分布、族群、特色。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6.臺灣原住民在不同時期的稱呼。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7.配合課後閱讀：構樹與南島語族的故鄉。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【原住民族教育】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公民與公民德性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社-J-A1探索自我潛能、自我價值與生命意義，培育合宜的人生觀。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1.說明為什麼公共事務需要眾人共同參與。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2.說明為什麼要遵守法律秩序。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3.說明如何主動以理性批判的態度面對事物。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4.說明如何以和平尊重包容的態度面對不同意見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5.說明如何在民主政治中落實少數服從多數，多數尊重少數的內涵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3.資料蒐集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四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世界中的臺灣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1.發給每一組同學一張世界地圖或地球儀，請同學找出臺灣的位置。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2.詢問每組同學是如何快速判斷臺灣的位置，帶入正題。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1.請同學觀察世界地圖或地球儀海洋所占的比例，引導出地球的海陸分布比例。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2.請同學把赤道、本初經線、國際換日線畫出來，觀察陸地集中於哪些半球。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3.請同學觀察海洋與陸地集中的位置，並說明由於海陸分布不均，造成氣候、人文差異，也使全球人口多集中於北半球。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4.請同學找出全球幾大陸塊，並說明三大洋、七大洲的名稱及所占的面積比例。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5.請同學討論臺灣所在位置在生物、人文、貿易……等與七大洲可能產生的關聯及影響。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6.引導到下次上課2-2的「臺灣的位置及其影響」部分，請同學下次分組簡單說明討論內容。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2.口語評量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大航海時代各方勢力的競逐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1.大航海時代前後，東亞海域貿易的狀況。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2.倭寇與海商的定義。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3.海禁政策實施的背景、經過、結果與影響。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4.倭寇的活動影響中國海商從澎湖遷徙至臺灣笨港一帶。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人性尊嚴與人權保障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社會公益活動。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1.說明何謂人性尊嚴，並請學生寫下一項尊重自己的行為。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2.說明刻板印象如何限制個人發展。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3.說明歧視及偏見會如何傷害人性尊嚴，應持正向態度尊重別人。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3.資料蒐集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世界中的臺灣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1.由上次上課小組討論「臺灣所在位置在生物、人文、貿易……等與七大洲可能產生的關聯及影響」部分，請同學分組發表討論內容。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2.由討論內容引導至臺灣的絕對與相對位置。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1.說明臺灣的絕對與相對位置。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2.由臺灣在亞洲的相對位置解釋臺灣自古以來在交通、貿易上的位置優勢。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3.說明臺灣在緯度位置上的氣候優勢，如何成為候鳥遷徙的中繼站。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4.請同學對照地圖觀察，並說明臺灣位處亞洲大陸東側，在冰河時期前後如何孕育出特有種。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5.說明臺灣的位置對於生態的多樣性有很大的影響。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2.口語評量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大航海時代各方勢力的競逐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1.歐洲人東來的原因：對東南亞、中國、印度等地的貴重物品需求日增。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2.大航海時代出現的時間：十五世紀。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3.大航海時代在東亞競逐的歐洲國家：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(1)葡萄牙人。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(2)西班牙人。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(3)荷蘭人。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4.大航海時代歐洲人在東亞貿易的據點：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(1)葡萄牙：中國澳門。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(2)西班牙：菲律賓馬尼拉、臺灣北部。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(3)荷蘭：印尼巴達維亞、臺灣南部。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人性尊嚴與人權保障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1.說明何謂人性尊嚴，並請學生寫下一項尊重自己的行為。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2.說明刻板印象如何限制個人發展。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3.說明歧視及偏見會如何傷害人性尊嚴，應持正向態度尊重別人。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3.資料蒐集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世界中的臺灣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1.詢問同學有去過哪些臺灣離島。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2.引導出臺灣的範圍有多大。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1.以臺灣地區範圍圖說明臺灣包含的陸域範圍，即本島加上離島。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2.請同學觀察地圖，說出圖中的離島名稱、與臺灣本島的相對位置及距離。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3.說明臺灣的行政範圍、本島及離島所屬縣市。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4.說明臺灣的範圍也包括海域範圍，即領海，並講解領海與經濟海域的差異。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5.請同學觀察臺灣經濟海域圖，討論臺灣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的經濟海域與哪些國家重疊，以及為何各國要積極爭取離島主權。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6.以地理加油站，帶領同學認識臺灣的位置與形狀。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2.口語評量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大航海時代各方勢力的競逐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1.葡、荷、西在東亞的據點—荷蘭：印尼巴達維亞。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2.荷蘭聯合東印度公司在東亞海域貿易的角色。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3.荷蘭先出兵澎湖，失敗，轉而前往占據臺灣南部。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4.荷蘭在臺灣南部建城：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(1)熱蘭遮城：行政中心。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(2)普羅民遮城：商業中心。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5.荷治時期，臺灣成為國際貿易的轉運站。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6.荷、日貿易衝突的開始與結束：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(1)濱田彌兵衛事件。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(2)鎖國政策。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7.西班牙在臺灣北部的經營：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(1)基隆。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(2)淡水。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(3)蛤仔難。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8.日本鎖國政策對西班牙占據臺灣北部的影響：荷蘭驅逐西班牙，占據臺灣西部。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9.配合課後閱讀：熱蘭遮城與大員市鎮。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人性尊嚴與人權保障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社會公益活動。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1.請學生說出人權的意義，教師再綜合學生說法，系統性統整學生答案。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2.說明人權的三項特徵，以及須受到普遍性保障的原因。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3.說明世界人權宣言對人權保障的重要性。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4.教師以性別議題為例，說明我國如何保障人權。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5.說明保障人權與維護人性尊嚴之間的關聯性。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  <w:highlight w:val="yellow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3.紙筆測驗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世界中的臺灣（第一次段考）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號，表達人類生活的豐富面貌，並能促進相互溝通與理解。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社-J-B2理解不同時空的科技與媒體發展和應用，增進媒體識讀能力，並思辨其在生活中可能帶來的衝突與影響。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詢問同學對於是否有在關注時事新聞，請同學分享最近的時事。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1.講解圖表的判讀方式。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2.請同學分組觀察課本圖表，討論其代表意涵。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3.請各組同學分享圖表內容，並說明臺灣在世界人口、貿易的排名、觀光上的條件與優勢。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4.逐一講解探究主題，並請同學回答課本題目。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5.說明臺灣雖小，但與世界貿易、文化、觀光皆息息相關。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大航海時代各方勢力的競逐（第一次段考）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1.荷蘭被鄭氏取代：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(1)荷蘭與鄭氏在東亞海域貿易的關係。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(2)鄭成功率兵攻臺，取代荷蘭人在臺的統治。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2.鄭氏在臺的活動：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(1)土地拓墾與軍屯。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(2)對外貿易。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(3施琅攻臺結束鄭氏在臺的統治。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人性尊嚴與人權保障（第一次段考）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1.教師以性別議題為例，說明我國如何保障人權。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2.說明保障人權與維護人性尊嚴之間的關聯性。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  <w:highlight w:val="yellow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3.紙筆測驗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八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 地形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進生活的豐富性。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1.以臺灣夜間影像圖詢問同學夜間明亮地區的意涵。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</w:t>
            </w: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Google Maps的衛星影像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讓同學對照觀察人口分布的特徵。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3.由臺灣人口分布集中於西半部，引導出地形對於人口分布的影響，帶到本章主題。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1.以地形基本類型示意圖說明基本地形。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</w:t>
            </w: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Google Maps的衛星影像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舉例地形的型態。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3.比較平原與高原、丘陵與山地的地形差異在於高度。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4.說明地形的成因分為內營力與外營力。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5.以書本示意板塊作用如何讓地形隆起或陷落。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6.說明外營力的類型。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7.請同學比較外營力與內營力的差異。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【防災教育】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第三章原住民與外來者的接觸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1.荷蘭人與原住民：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(1)荷蘭人聯合各社的統治手段。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(2)麻豆社事件。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(3)郭懷一事件。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(4)地方會議。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(5)新港文書。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2.西班牙人與原住民：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(1)西班牙人與北部原住民。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(2)傳教成果。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 家庭生活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1.說明家庭的生育功能。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2.說明家庭的保護與照顧功能，並說明社會變遷下，部分機構分擔家庭照顧功能。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3.說明家庭的教育功能，說明孩童如何在家庭中學習社會化及性別角色的概念。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4.說明家庭的經濟功能。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3.蒐集資料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【家庭教育】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 地形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1.詢問同學除了可以使用衛星影像圖表示地形外，還有什麼表示地形的方法。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2.引導出地形常見的表示方法。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1.說明地形表示方法分為等高線地形圖、分層設色圖、地形剖面圖。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2.詳細說明等高線地形圖、分層設色圖、地形剖面圖的意涵。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3.拿出橫切一半的馬鈴薯，作為地形，並依間隔切成3片，說明等高線地形圖的意涵。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4.分組，每組發下準備好的馬鈴薯，請同學在學習單上依高度描出每片馬鈴薯的形狀，畫出等高線地形圖。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5.請同學對照地形表示示意圖，以100、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300、600(公尺)塗上顏色，畫出分層設色圖。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6.說明如何畫出地形剖面圖，並請同學依據剛剛畫出的等高線地形圖劃出馬鈴薯的剖面圖。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7.請同學分享剛剛畫圖的心得，並比較三種地形表示方式的差異。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8.搭配地理加油站，帶領學生認識剖面圖的繪製。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第三章原住民與外來者的接觸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1.認識鄭氏政權與原住民的衝突，以大肚王為例。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2.原住民生活型態的轉變。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 家庭生活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1.說明民法中有關親屬關係：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(1)配偶的概念。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(2)血親的概念：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a.自然血親：直系血親、旁系血親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b.法定血親：收養而成立的關係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(3)姻親的概念：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a.血親的配偶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b.配偶的血親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c.配偶的血親的配偶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2.說明親屬關係示意圖。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【家庭教育】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 地形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欣賞不同時空環境下形塑的自然、族群與文化之美，增進生活的豐富性。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1.詢問同學是否有遇過地震，為何臺灣地震發生頻率很高。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2.引導出臺灣位於板塊交界帶，多火山、地震。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1.以歐亞板塊與菲律賓海板塊推擠示意圖說明臺灣由於板塊推擠影響，使臺灣島的形狀狹長、地形起伏大。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2.請同學看臺灣地形圖，觀察臺灣島上有什麼地形，多分布於哪些地方。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3.說明臺灣山地與丘陵面積廣大，但人口多集中於平原、盆地。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4.逐一說明山地、丘陵、平原、盆地、台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地的分布、特色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5.詢問同學印象中稻米、茶葉多分布於何種地形。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6.說明丘陵、平原的作物類型差異，以及其他地形常見土地利用方式。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7.以頁41實作與練習，讓同學操作立體模型，說明山脊、河谷的等高線特徵。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【防災教育】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第三章原住民與外來者的接觸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1.外來者的影響：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2.課後閱讀：從繁盛、絕跡到重生──臺灣梅花鹿。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 家庭生活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1.教師說明小家庭、折衷家庭及大家庭。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2.請學生討論現在家庭型態有哪些，教師統整答案。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3.可從學生討論答案中引導學生至目前多元化的家庭型態：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(1)頂客客庭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(2)隔代教養家庭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(3)兩地家庭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(4)單親家庭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(5)重組家庭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(6)跨國婚姻家庭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4.請學生討論什麼原因產生多元的家庭型態，教師可請學生分組討論後，發言並舉例分享討論的結果。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5.教師從學生討論中可歸納為以下學原因：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(1)家庭成員的減少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(2)家庭勞動力的改變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(3)工作環境的轉變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(4)婚姻觀念的轉變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4.學習單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【家庭教育】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海岸與島嶼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試改善或解決問題。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1.詢問同學有沒有去過臺灣海邊，請同學分享去過海邊的經驗及海岸特色。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2.引導出臺灣因四面環海，海洋資源豐富，海岸類型也有所差異。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1.說明海岸的因構成物質的不同，可分為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沙岸與岩岸。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2.請同學觀察沙岸與岩岸示意圖，說明沙岸與岩岸地形分別位於何處。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3.說明沙岸的成因與特色。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4.對照圖示，逐一解釋沙岸的地形、土地利用方式。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5.說明岩岸的成因與特色。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6.對照圖示，逐一解釋岩岸的地形、土地利用方式。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7.請同學比較沙岸與岩岸、珊瑚礁海岸的特色與差別。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第四章清帝國統治政策的變遷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1.清初治臺政策與措施。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2.臺灣納入清帝國版圖的過程。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3.治臺政策與措施—渡臺禁令。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4.治臺政策與措施—劃界封山。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5.配合課後閱讀：臺灣棄留爭議。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平權家庭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1.請同學討論家庭中的責任有哪些？由誰承擔該責任？檢視家庭中的工作是否公平？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2.教師綜合說明家庭勞動中可存在性別不平等的現象。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3.教師提供新聞報導，由學生討論家務勞動的分擔方法，並了解家務勞動會影響個人參與社會。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4.說明性別平權觀念的推廣下，現代男女家庭角色的轉變及法律規定的修正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3.紙筆測驗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海岸與島嶼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欣賞不同時空環境下形塑的自然、族群與文化之美，增進生活的豐富性。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1.請同學觀察臺灣海岸類型分布圖，比較照片中海岸的差異。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2.引導出臺灣海岸因所在地的地質和地形影響，有不同的特色。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1.說明臺灣海岸因地質和地形差異，分為北部岬灣海岸、東部斷層海岸、南部珊瑚礁海岸、西部沙岸。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2.以臺灣地圖說明不同海岸類型的分布區域。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3.逐一說明北部岬灣海岸、西部沙岸、南部珊瑚礁海岸、東部斷層海岸的特色及土地利用方式。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4.請同學比較四種海岸類型的分布、差異與特色。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第四章清帝國統治政策的變遷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1.清初治臺政策與措施—行政區劃的調整。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2.外力入侵與現代化建設：英法聯軍帶來的影響。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平權家庭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1.說明家庭成員的權利義務關係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2.請學生討論家庭中兒童擁有的權利及義務有哪些？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3.教師說明國家以法律保障兒童的權利內容。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  <w:highlight w:val="yellow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4.蒐集資料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海岸與島嶼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群與文化之美，增進生活的豐富性。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1.詢問同學有沒有去過臺灣離島，請同學分享去過的離島經驗及最有印象的特產、特色。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2.引導出臺灣是由許多島嶼所組成，臺灣島以外的島嶼稱為離島。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1.請同學觀察臺灣離島位置圖，說明臺灣離島眾多、各有特色，而其特色與其不同的島嶼成因相關。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2.說明島嶼因成因差異，可分為大陸島、火山島、珊瑚礁島。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3.逐一說明大陸島、火山島、珊瑚礁島的特色與代表島嶼。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4.請同學比較臺灣離島類型的差異與特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色，並搭配頁50實作與練習，認識臺灣四周的島嶼。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清帝國統治政策的變遷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1.外力侵擾下的治臺政策與建設：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牡丹社事件帶來的影響—沈葆楨來臺。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2.外力侵擾下的治臺政策與建設：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清法戰爭與臺灣建省—劉銘傳來臺。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3.比較沈葆楨與劉銘傳來臺後的建設。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平權家庭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1.請同學討論現今家庭功能發生轉變是由於哪些臺灣社會變遷：</w:t>
            </w:r>
          </w:p>
          <w:p w:rsidR="00005AEB" w:rsidRPr="00563AAC" w:rsidRDefault="00005AEB" w:rsidP="00005AEB">
            <w:pPr>
              <w:spacing w:line="260" w:lineRule="exact"/>
              <w:ind w:left="1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(1)少子化：說明少子化對現代家庭的挑戰及政府如何處理此問題。</w:t>
            </w:r>
          </w:p>
          <w:p w:rsidR="00005AEB" w:rsidRPr="00563AAC" w:rsidRDefault="00005AEB" w:rsidP="00005AEB">
            <w:pPr>
              <w:spacing w:line="260" w:lineRule="exact"/>
              <w:ind w:left="1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(2)高齡化社會：對現代家庭的挑戰及政府如何處理此問題。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3.請同學分享在家庭中發生的衝突事件。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(1)教師說明家庭暴力的定義。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(2)說明家庭暴力防治法對家庭成員的定義。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4.說明遭受家庭暴力時的應對方法及法規制度的保護措施。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海岸與島嶼（第二次段考）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議題，進而分析判斷及反思，並嘗試改善或解決問題。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1.詢問同學午餐吃了什麼？是否知道平常吃的蔬菜的來源與種植地區。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2.引導出臺灣作物的種植，不只有在平地，為了更好的作物品質，也會在山區種植，如高麗菜。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1.請同學分組，閱讀資料一的圖、文，回答探究一的問題。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2.請同學分享探究一的答案，並說明為了滿足消費者需求，山區的土地利用常用來種植作物。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3.請閱讀資料二的圖、文，回答探究二的問題。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4.請同學分享探究二的答案，並說明超限的土地利用，及追求無蟲害的作物，造成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自然環境問題，最後影響到人類本身。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5.請同學分組討論、完成探究三的表格。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6.請各組同學分享表格內容，說明自己生活周遭的土地利用、產生問題，與可以改善的方法。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‧總結活動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說明生態環境與人類息息相關，過度的需求與土地利用，最終還是會對人類有所影響。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第四章清帝國統治政策的變遷（第二次段考）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外力侵擾下的治臺政策與建設，承上，再將舊有沈葆楨、劉銘傳兩人的建設做主題式分類，便於段考的複習：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1.政治方面：廢除渡臺禁令與劃界封山、調整行政區劃、開山撫番。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2.軍事方面：設立西式炮臺。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3.交通方面：開闢公路、鐵路以及設立郵局等措施。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平權家庭（第二次段考）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1.請同學分享在家庭中發生的衝突事件。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(1)教師說明家庭暴力的定義。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(2)說明家庭暴力防治法對家庭成員的定義。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2.說明遭受家庭暴力時的應對方法及法規制度的保護措施。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  <w:highlight w:val="yellow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天氣與氣候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試改善或解決問題。</w:t>
            </w:r>
          </w:p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1.詢問同學今天、這禮拜的天氣狀況，如何知道或判斷。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2.請同學分享天氣預報有什麼內容，引導出天氣的基本要素。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1.說明天氣的定義，及基本的天氣要素。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2.說明氣溫定義，並以氣溫隨高度變化示意圖及當天高雄、臺北的氣溫舉例，說明氣溫隨緯度、高度增加而遞減。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3.說明降水定義，並以示意圖解釋降水的種類分為地形雨、對流雨、鋒面雨。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4.逐一說明地形雨、對流雨、鋒面雨的成因、特色。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5.說明風與氣壓有關，以氣壓與地形關係示意圖、鍋子燒熱水舉例，說明氣壓的定義。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6.以氣球舉例，請同學將氣球吹氣，以氣球的氣往外流出，說明風由高氣壓流向低氣壓。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7.說明風向、風速的意義，及其會受到地形、日夜和季節的影響。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8.以地面天氣圖說明，如何依據等壓線判釋高、低氣壓與風向；冷、暖、滯留鋒如何表示。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【防災教育】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清帝國時期農商業的發展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1.清帝國時期臺灣的土地開墾：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(1)番地。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(2)無主地。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(3)合資開墾。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(4)越界開墾。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2.清帝國時期臺灣的水利設施：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(1)臺北瑠公圳。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(2)臺中貓霧捒圳。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(3)彰化八堡圳。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(4)高雄曹公圳。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學生權利與校園生活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1.請學生討論國家為何會有國民應受教育的立法。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2.藉由學校系統性的課程可達到什麼目標？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(1)發現自我潛能。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(2)學習人際互動，尊重同學。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(3)培養社會生活的能力。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3.說明臺灣簽署兒童權利公約內容，分為三層面來說明：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(1)學習權與受教育權。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(2)身體自主權。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(3)人格發展權。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  <w:highlight w:val="yellow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4.學習單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  <w:highlight w:val="yellow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十六</w:t>
            </w: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天氣與氣候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1.詢問同學是否能形容一個地方一個月、半年、一年的天氣，可以如何形容。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2.引導出天氣與氣候的差異，氣候用來形容長時間的天氣平均狀態。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1.說明由於氣候是長時間的天氣平均狀態，因此會以氣溫、降水以長時間的資料作依據，如日均溫、月均溫……等。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2.搭配頁61地理加油站，說明氣候圖是以氣候資料繪出，以氣候圖逐一解釋日均溫、月均溫……等意涵，並說明如何判釋氣候圖。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3.以「竹風蘭雨」、「四季如春」等臺灣各地氣候特色，說明臺灣各地的氣候並不相同，受到緯度、季風和地形的影響。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4.以臺灣年平均等雨量線圖與各地區氣候圖，逐一說明緯度、季風和地形如何影響臺灣各地的氣候。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5.請同學觀察臺灣年、一月、七月月均溫等溫線圖，討論氣溫的變化特徵，及造成氣溫差異的原因。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6.說明臺灣的氣溫受地形的影響大，北部冬季較易受緯度影響而溫度較低，夏季則普遍高溫。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【防災教育】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清帝國時期農商業的發展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社-J-A3主動學習與探究人類生活相關議題，善用資源並規劃相對應的行動方案及創新突破的可能性。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1.商業組織的出現：「郊」：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(1)依照貿易區域劃分。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(2)依照貿易商品劃分。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2.港口的發展：一府二鹿三艋舺。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學生權利與校園生活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1.教師說明國家如何以法保障學生在學校的權益：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(1)同學間或師生間的性騷擾事件，可根據性平法處理。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(2)學生權利遭受不當侵害時，可透過學生申訴評議委員會保障自身權益。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2.透過實作與練習，讓學生知道兒童的四大權利，以及如何落實在校園生活。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  <w:highlight w:val="yellow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4.學習單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  <w:highlight w:val="yellow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天氣與氣候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1.詢問同學家裡有沒有停過水，停水的原因為何，通常停水的季節為何。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2.說明臺灣容易因為水庫缺水、颱風大雨水質混濁而停水，引導出臺灣降水的空間和時間分布不均。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1.請同學觀察臺灣年平均等雨量線圖與各地區氣候圖，討論臺灣降水的空間、時間差異為何。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2.說明臺灣降水空間分布：受到地形影響，山區降水量多；受到東北季風，迎風、背風坡影響，北部地區降水量多。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3.說明臺灣降水時間分布：除北部冬季降水較多外，大致呈現夏雨冬乾。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4.請同學分享當颱風侵臺時，對自己生活周遭產生什麼影響。引導出氣象災害會直接、間接的影響到生活。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5.說明臺灣常見的氣象災害有寒害、旱災、水災，逐一解釋其意涵、發生時間、造成的影響。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6.請同學分享這些災害發生時，可能會對農業、漁業、生活產生什麼影響。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【防災教育】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清帝國時期農商業的發展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1.開港通商後的國際貿易，以臺灣三樣主要的出口商品來分析：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(1)茶葉。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(2)蔗糖。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(3)樟腦。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2.農、商業關係密切：從荷蘭時期開始，臺灣的農產品除部分提供自用外，幾乎皆以出口貿易為主；農民也習於透過貿易，賺取金錢，購買生活所需物資，具有重商趨利的性格。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3.配合歷史探查3：開港通商前後的臺灣社會。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學生權利與校園生活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1.請學生討論班上的規定及學校的規定有哪些？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(1)有哪些最近班上的問題待解決。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(2)希望學校增加或放寛的規定。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2.教師說明為何要遵守共同規範。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3.如何將班級意見告知學校，以及關係學校的公共事務。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4.學校如同小型社會，培養學生關心學校公共事務，進而主動參與國家公共事務。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4.學習單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 水文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1.請同學分享一天中什麼時候會用到水，一天的用水、喝水量大概多少。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2.引導到全球水資源比例分配不均。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1.以全球水量分布示意圖說明全球可用的淡水量稀少，且多難以直接使用，可用水資源極少，但可透過水循環反覆使用。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2.請同學觀察水循環示意圖，逐一說明水循環過程：蒸發散（蒸發、蒸散）、凝結、降水、逕流。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3.說明降水落到地表後，形成水系與流域，以示意圖說明主支流、水系、集水區、流域、分水嶺的意涵。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4.畫流域圖舉例，請同學練習辨識水系、分水嶺，以及流域中各點集水區的位置。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第六章清帝國時期社會文化的變遷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1.移民分布。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2.移墾社會的特色：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(1)性別比例懸殊。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(2)分類械鬥頻繁。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3.宗教信仰與宗族組織：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(1)宗教信仰：原鄉信仰、共同信仰。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(2)宗族組織：唐山祖、開臺祖。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【海洋教育】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005AEB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學生權利與校園生活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005AEB" w:rsidRPr="00563AAC" w:rsidRDefault="00005AEB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1.請學生討論召開班會的原因為何。教師引導學生自己管理班上事務的價值觀建立，再進而引導國家目前社會的運作亦是大型的班會。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2.請學生討論如何召開班會？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(1)選出主席、司儀及紀錄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(2)宣布開會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(3)報告事項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(4)討論事項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(5)臨時動議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(6)散會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3.請同學討論會不會有人因不懂程序而擾亂了開會的進行，教師引導學生提出「權宜問題」及「秩序問題」的時機。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4.教師最後引導公共的事務就是大家的事情，如果不關心國家社會，最後就是會讓糟糕的人統治。</w:t>
            </w:r>
          </w:p>
        </w:tc>
        <w:tc>
          <w:tcPr>
            <w:tcW w:w="2127" w:type="dxa"/>
            <w:gridSpan w:val="2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4.學習單</w:t>
            </w:r>
          </w:p>
        </w:tc>
        <w:tc>
          <w:tcPr>
            <w:tcW w:w="3969" w:type="dxa"/>
            <w:vAlign w:val="center"/>
          </w:tcPr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005AEB" w:rsidRPr="00563AAC" w:rsidRDefault="00005AEB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</w:tc>
      </w:tr>
      <w:tr w:rsidR="004205DA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十九</w:t>
            </w:r>
          </w:p>
          <w:p w:rsidR="004205DA" w:rsidRPr="00563AAC" w:rsidRDefault="004205DA" w:rsidP="004205D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第一篇臺灣的環境（上）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 水文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205DA" w:rsidRPr="00563AAC" w:rsidRDefault="004205DA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1.詢問同學居住區域附近有哪些河川，是否會到河川遊玩、河川有什麼特色？一年中的流量多寡。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2.引導出臺灣河川受到地形、氣候影響，而影響其流向、流速、流量。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1.請同學觀察臺灣主要河川分布圖，尋找所在縣市的主要河川，以及其源頭、流向為何。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2.以臺灣主要河川分布圖說明臺灣河川特色（多東西分流、長度短、坡陡流急、流量變化大、年輸砂量高）與其成因。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3.請同學觀察淡水河、濁水溪、高屏溪的位置與流量，討論其流量變化受到什麼因素影響，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4.說明淡水河、濁水溪、高屏溪的特色及氣候如何影響其流量變化。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5.以表格比較淡水河、濁水溪、高屏溪的長度、流域面積差異。</w:t>
            </w:r>
          </w:p>
        </w:tc>
        <w:tc>
          <w:tcPr>
            <w:tcW w:w="2127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1.學習單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4205DA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第六章清帝國時期社會文化的變遷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1.文教的發展：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(1)早期文教事業的發展。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(2)臺灣文風的興盛。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(3)官方及民間教育機構。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2.開港後西方文化再傳入：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(1)馬偕。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(2)馬雅各。</w:t>
            </w:r>
          </w:p>
        </w:tc>
        <w:tc>
          <w:tcPr>
            <w:tcW w:w="2127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205DA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第六章部落與公民參與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205DA" w:rsidRPr="00563AAC" w:rsidRDefault="004205DA" w:rsidP="00005AEB">
            <w:pPr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1.播放原住民族相關影片，請同學討論自己對原住民族的印象。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2.說明部落的意義，以及部落對原住民族的重要性。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3.透過新聞及圖片說明原住民族特有傳統及其價值觀：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(1)秋冬狩獵的傳統。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(2)共享互助的價值觀。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(3)部落會議的重要性</w:t>
            </w:r>
          </w:p>
        </w:tc>
        <w:tc>
          <w:tcPr>
            <w:tcW w:w="2127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2.學習單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3.紙筆測驗</w:t>
            </w:r>
          </w:p>
        </w:tc>
        <w:tc>
          <w:tcPr>
            <w:tcW w:w="3969" w:type="dxa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【原住民族教育】</w:t>
            </w:r>
          </w:p>
        </w:tc>
      </w:tr>
      <w:tr w:rsidR="004205DA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  <w:p w:rsidR="004205DA" w:rsidRPr="00563AAC" w:rsidRDefault="004205DA" w:rsidP="004205D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 水文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205DA" w:rsidRPr="00563AAC" w:rsidRDefault="004205DA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1.請同學觀察臺灣水庫暨地層下陷分布圖，詢問同學為何臺灣降水豐富，但水庫數量卻如此之多。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2.引導出臺灣水資源問題。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1.以臺灣與其他國家平均年降水量統計圖，說明臺灣降水量十分充沛，但受到人口密度、降水時空分配不均……等因素影響，在乾季時容易缺水。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2.說明建設水庫的原因，以及建設水庫的正、反面影響。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3.說明水庫對於河川上、中、下游造成的影響以及水土保持的重要性。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4.說明地下水對農、漁業的重要性，並以地層下陷示意圖說明超抽地下水會造成的</w:t>
            </w: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問題。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5.請同學觀察臺灣水庫暨地層下陷分布圖，討論地層下陷多集中於那些地區。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6.說明臺灣西南部因農、漁業乾季對水源的需求，地下水抽取過多導致地層下陷嚴重。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7.說明涵養地下水的方式，並請同學討論可以如何實踐節約用水。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8.以頁78實作與練習，討論河川改道對某地的影響。</w:t>
            </w:r>
          </w:p>
        </w:tc>
        <w:tc>
          <w:tcPr>
            <w:tcW w:w="2127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1.學習單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4205DA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第六章清帝國時期社會文化的變遷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1.平埔族群的社會文化變遷：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(1)官府的壓迫。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(2)土地的流失。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(3)傳統文化的改變。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(4)族群的遷徙。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2.高山原住民的處境與社會變遷：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(1)劃界封山的影響。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(2)牡丹社事件的影響。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3.配合課後閱讀：清代也有臺三線。</w:t>
            </w:r>
          </w:p>
        </w:tc>
        <w:tc>
          <w:tcPr>
            <w:tcW w:w="2127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</w:t>
            </w: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人權教育】</w:t>
            </w:r>
          </w:p>
        </w:tc>
      </w:tr>
      <w:tr w:rsidR="004205DA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第六章部落與公民參與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205DA" w:rsidRPr="00563AAC" w:rsidRDefault="004205DA" w:rsidP="00005AEB">
            <w:pPr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1.以新聞及報導影片讓學生思考目前原住民族可能面臨的困境為何。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2.說明原住民族正面臨的困境：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(1)傳統文化的斷層。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(2)部落經濟的停滯。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(3)傳統領域的保護。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(4)文化與法律的衝突。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3.說明原住民族的傳統文化，教師可請學生思考，如果原住民族的傳統文化與國家法律衝突時，該如何解決？請學生發言分享。</w:t>
            </w:r>
          </w:p>
        </w:tc>
        <w:tc>
          <w:tcPr>
            <w:tcW w:w="2127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2.學習單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3.紙筆測驗</w:t>
            </w:r>
          </w:p>
        </w:tc>
        <w:tc>
          <w:tcPr>
            <w:tcW w:w="3969" w:type="dxa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【原住民族教育】</w:t>
            </w:r>
          </w:p>
        </w:tc>
      </w:tr>
      <w:tr w:rsidR="004205DA" w:rsidTr="00D323D4">
        <w:trPr>
          <w:trHeight w:val="1827"/>
        </w:trPr>
        <w:tc>
          <w:tcPr>
            <w:tcW w:w="671" w:type="dxa"/>
            <w:vMerge w:val="restart"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二十一</w:t>
            </w:r>
          </w:p>
        </w:tc>
        <w:tc>
          <w:tcPr>
            <w:tcW w:w="1417" w:type="dxa"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 水文（第三次段考）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205DA" w:rsidRPr="00563AAC" w:rsidRDefault="004205DA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05DA" w:rsidRPr="00563AAC" w:rsidRDefault="004205DA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類生活相關議題，善用資源並規劃相對應的行動方案及創新突破的可能性。</w:t>
            </w:r>
          </w:p>
          <w:p w:rsidR="004205DA" w:rsidRPr="00563AAC" w:rsidRDefault="004205DA" w:rsidP="00005AEB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61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‧引起活動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1.詢問同學是否放過颱風假，並請同學分享最有印象的颱風假或颱風天的經驗。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2.引導出對颱風因地理位置、島嶼因素，颱風是難以避免的氣象災害。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1.請同學閱讀資料一的圖文，並回答探究一的題目。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2.說明不同颱風路徑，使颱風對各地災害有所差異，而臺灣東部最常直接受到颱風影響，使傳統建築形式有所不同。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3.請同學閱讀資料二的圖文，並回答探究二的題目。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4.對照臺灣與其他國家平均降水量統計圖，以及民國98年莫拉克颱風8月5日～8月10日累積降水量圖，說明莫拉克颱風6天內的強降水，超過全球許多國家的年平均降水量。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5.說明沖刷大量土石的豪雨，不僅造成生命、財產損失，也使水庫淤積大量土石，影響蓄水功能。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6.說明颱風也有正面影響，能適時的補充水資源，也是臺灣重要的水資源來源。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‧總結活動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請同學歸納颱風的正、負面影響，並說明生活在臺灣，需要對颱風有更完整的認識，並了解如何因應災害。</w:t>
            </w:r>
          </w:p>
        </w:tc>
        <w:tc>
          <w:tcPr>
            <w:tcW w:w="2127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1.學習單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</w:tc>
        <w:tc>
          <w:tcPr>
            <w:tcW w:w="3969" w:type="dxa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【防災教育】</w:t>
            </w:r>
          </w:p>
        </w:tc>
      </w:tr>
      <w:tr w:rsidR="004205DA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第六章清帝國時期社會文化的變遷（第三次段考）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運用文字、語言、表格與圖像等表徵符號，表達人類生活的豐富面貌，並能促進相互溝通與理解。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1.高山原住民的處境與社會變遷。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2.實作與練習。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3.歷史探查：圖說臺灣歷史、家鄉古蹟探查之旅。</w:t>
            </w:r>
          </w:p>
        </w:tc>
        <w:tc>
          <w:tcPr>
            <w:tcW w:w="2127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9" w:type="dxa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【原住民族教育】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205DA" w:rsidTr="00D323D4">
        <w:trPr>
          <w:trHeight w:val="1827"/>
        </w:trPr>
        <w:tc>
          <w:tcPr>
            <w:tcW w:w="671" w:type="dxa"/>
            <w:vMerge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205DA" w:rsidRPr="00563AAC" w:rsidRDefault="004205DA" w:rsidP="00005A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第六章部落與公民參與（第三次段考）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205DA" w:rsidRPr="00563AAC" w:rsidRDefault="004205DA" w:rsidP="00005AEB">
            <w:pPr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</w:t>
            </w:r>
            <w:r w:rsidR="0030344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賞各族群文化的多樣性，了解文化間的相互關聯，以及臺灣與國際社會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互動關係。</w:t>
            </w:r>
          </w:p>
        </w:tc>
        <w:tc>
          <w:tcPr>
            <w:tcW w:w="4961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1.說明圖3-6-13原住民族部落活力計畫，教師可引導學生討論利用原住民族文化發展觀光的優缺點。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2.配合實作與練習及課後閱讀，教師可引導學生討論部落中最被珍視的價值是什麼。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(1)請學生先思考自己的家鄉最珍惜的是什麼？而當家鄉的人愈來愈少時，也會希望其他人能珍惜家鄉文化。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(2)請學生思考部落中最被珍視的價值是什麼。</w:t>
            </w:r>
          </w:p>
        </w:tc>
        <w:tc>
          <w:tcPr>
            <w:tcW w:w="2127" w:type="dxa"/>
            <w:gridSpan w:val="2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3.蒐集資料</w:t>
            </w:r>
          </w:p>
        </w:tc>
        <w:tc>
          <w:tcPr>
            <w:tcW w:w="3969" w:type="dxa"/>
            <w:vAlign w:val="center"/>
          </w:tcPr>
          <w:p w:rsidR="004205DA" w:rsidRPr="00563AAC" w:rsidRDefault="004205DA" w:rsidP="00005A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63AA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【原住民族教育】</w:t>
            </w:r>
          </w:p>
        </w:tc>
      </w:tr>
    </w:tbl>
    <w:p w:rsidR="00B5746B" w:rsidRPr="002B1165" w:rsidRDefault="00B5746B" w:rsidP="00B5746B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8B3022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731C7F">
        <w:rPr>
          <w:rFonts w:ascii="標楷體" w:eastAsia="標楷體" w:hAnsi="標楷體" w:hint="eastAsia"/>
          <w:b/>
          <w:sz w:val="30"/>
          <w:szCs w:val="30"/>
        </w:rPr>
        <w:t>110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:rsidR="00B5746B" w:rsidRPr="003542DC" w:rsidRDefault="00B5746B" w:rsidP="00B5746B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Pr="00731C7F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812"/>
      </w:tblGrid>
      <w:tr w:rsidR="008B3022" w:rsidTr="00A96D4D">
        <w:trPr>
          <w:trHeight w:val="680"/>
        </w:trPr>
        <w:tc>
          <w:tcPr>
            <w:tcW w:w="1195" w:type="dxa"/>
            <w:vAlign w:val="center"/>
          </w:tcPr>
          <w:p w:rsidR="008B3022" w:rsidRDefault="008B3022" w:rsidP="008B302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8B3022" w:rsidRDefault="008B3022" w:rsidP="008B302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022" w:rsidRDefault="008B3022" w:rsidP="008B3022">
            <w:pPr>
              <w:rPr>
                <w:rFonts w:ascii="標楷體" w:eastAsia="標楷體" w:hAnsi="標楷體"/>
                <w:strike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022" w:rsidRDefault="008B3022" w:rsidP="008B302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年級/班級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B3022" w:rsidRDefault="008B3022" w:rsidP="008B302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一年級，共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2   </w:t>
            </w:r>
            <w:r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8B3022" w:rsidTr="00A96D4D">
        <w:trPr>
          <w:trHeight w:val="680"/>
        </w:trPr>
        <w:tc>
          <w:tcPr>
            <w:tcW w:w="1195" w:type="dxa"/>
            <w:vAlign w:val="center"/>
          </w:tcPr>
          <w:p w:rsidR="008B3022" w:rsidRDefault="008B3022" w:rsidP="008B302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3022" w:rsidRDefault="008B3022" w:rsidP="008B302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陳金山/劉姿佑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3022" w:rsidRDefault="008B3022" w:rsidP="008B302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022" w:rsidRDefault="008B3022" w:rsidP="008B302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3 </w:t>
            </w:r>
            <w:r>
              <w:rPr>
                <w:rFonts w:ascii="標楷體" w:eastAsia="標楷體" w:hAnsi="標楷體" w:hint="eastAsia"/>
                <w:sz w:val="28"/>
              </w:rPr>
              <w:t>節，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2</w:t>
            </w:r>
            <w:r w:rsidR="008D0B62">
              <w:rPr>
                <w:rFonts w:ascii="標楷體" w:eastAsia="標楷體" w:hAnsi="標楷體" w:hint="eastAsia"/>
                <w:sz w:val="28"/>
                <w:u w:val="single"/>
              </w:rPr>
              <w:t>0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週，共</w:t>
            </w:r>
            <w:r w:rsidR="008D0B62">
              <w:rPr>
                <w:rFonts w:ascii="標楷體" w:eastAsia="標楷體" w:hAnsi="標楷體" w:hint="eastAsia"/>
                <w:sz w:val="28"/>
                <w:u w:val="single"/>
              </w:rPr>
              <w:t xml:space="preserve"> 60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B5746B" w:rsidRDefault="00B5746B" w:rsidP="00B5746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0"/>
        <w:gridCol w:w="1417"/>
        <w:gridCol w:w="1280"/>
        <w:gridCol w:w="4960"/>
        <w:gridCol w:w="2126"/>
        <w:gridCol w:w="3968"/>
      </w:tblGrid>
      <w:tr w:rsidR="00B5746B" w:rsidRPr="00F226B5" w:rsidTr="002E1947">
        <w:trPr>
          <w:trHeight w:val="856"/>
        </w:trPr>
        <w:tc>
          <w:tcPr>
            <w:tcW w:w="14421" w:type="dxa"/>
            <w:gridSpan w:val="6"/>
          </w:tcPr>
          <w:p w:rsidR="00B5746B" w:rsidRPr="00F226B5" w:rsidRDefault="00B5746B" w:rsidP="002E194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B5746B" w:rsidRPr="00F226B5" w:rsidRDefault="00B5746B" w:rsidP="002E194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地理、歷史、公民教學基本理念，旨在培養學生正確的地理、歷史、公民知識和思考判斷的能力，內容包括：</w:t>
            </w:r>
          </w:p>
          <w:p w:rsidR="00B5746B" w:rsidRPr="004B3E5E" w:rsidRDefault="00B5746B" w:rsidP="002E1947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4B3E5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1.使學生具備良好的思考、組織、表達、溝通、判斷價值等基本能力。</w:t>
            </w:r>
          </w:p>
          <w:p w:rsidR="00B5746B" w:rsidRPr="004B3E5E" w:rsidRDefault="00B5746B" w:rsidP="002E1947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4B3E5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2.使學生對臺灣地理、臺灣歷史及公民道德，能有深入淺出的認識。</w:t>
            </w:r>
          </w:p>
          <w:p w:rsidR="00B5746B" w:rsidRPr="004B3E5E" w:rsidRDefault="00B5746B" w:rsidP="002E1947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4B3E5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3.培養學生應用地理、歷史、公民知識，從事思考、理解、協調、討論，吸收生活經驗，擴大人生視野。</w:t>
            </w:r>
          </w:p>
          <w:p w:rsidR="00B5746B" w:rsidRPr="004B3E5E" w:rsidRDefault="00B5746B" w:rsidP="002E1947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4B3E5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本冊教學內容包含三個單元主題：地理教室、歷史教室和公民教室，讓學生在有趣而活潑的教材引導下，提升讀書及自學能力，奠定良好學習基礎。</w:t>
            </w:r>
          </w:p>
          <w:p w:rsidR="00B5746B" w:rsidRPr="00F226B5" w:rsidRDefault="00B5746B" w:rsidP="002E194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（一）地理教室：</w:t>
            </w:r>
          </w:p>
          <w:p w:rsidR="00B5746B" w:rsidRPr="004B3E5E" w:rsidRDefault="00B5746B" w:rsidP="002E1947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4B3E5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1.了解臺灣的人文景觀。</w:t>
            </w:r>
          </w:p>
          <w:p w:rsidR="00B5746B" w:rsidRDefault="00B5746B" w:rsidP="002E1947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4B3E5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2.認識臺灣不同產業發展的特色，及各地區域特色。</w:t>
            </w:r>
          </w:p>
          <w:p w:rsidR="00B5746B" w:rsidRPr="00F226B5" w:rsidRDefault="00B5746B" w:rsidP="002E194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（二）歷史教室：</w:t>
            </w:r>
          </w:p>
          <w:p w:rsidR="00B5746B" w:rsidRPr="004B3E5E" w:rsidRDefault="00B5746B" w:rsidP="002E1947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4B3E5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1.學習臺灣近代歷史，了解發生臺灣歷史脈絡。</w:t>
            </w:r>
          </w:p>
          <w:p w:rsidR="00B5746B" w:rsidRDefault="00B5746B" w:rsidP="002E1947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4B3E5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2.了解近代臺灣歷史人物的事蹟和歷史事件的演變。</w:t>
            </w:r>
          </w:p>
          <w:p w:rsidR="00B5746B" w:rsidRPr="00F226B5" w:rsidRDefault="00B5746B" w:rsidP="002E194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（三）公民教室：</w:t>
            </w:r>
          </w:p>
          <w:p w:rsidR="00B5746B" w:rsidRPr="004B3E5E" w:rsidRDefault="00B5746B" w:rsidP="002E1947">
            <w:pPr>
              <w:spacing w:line="240" w:lineRule="exact"/>
              <w:rPr>
                <w:sz w:val="20"/>
                <w:szCs w:val="20"/>
              </w:rPr>
            </w:pPr>
            <w:r w:rsidRPr="004B3E5E">
              <w:rPr>
                <w:rFonts w:ascii="標楷體" w:eastAsia="標楷體" w:hAnsi="標楷體" w:hint="eastAsia"/>
                <w:sz w:val="26"/>
                <w:szCs w:val="20"/>
              </w:rPr>
              <w:t>1.學習與社會互動，拓展人生經驗與視野。</w:t>
            </w:r>
          </w:p>
          <w:p w:rsidR="00B5746B" w:rsidRPr="004B3E5E" w:rsidRDefault="00B5746B" w:rsidP="002E1947">
            <w:pPr>
              <w:spacing w:line="240" w:lineRule="exact"/>
              <w:rPr>
                <w:sz w:val="20"/>
                <w:szCs w:val="20"/>
              </w:rPr>
            </w:pPr>
            <w:r w:rsidRPr="004B3E5E">
              <w:rPr>
                <w:rFonts w:ascii="標楷體" w:eastAsia="標楷體" w:hAnsi="標楷體" w:hint="eastAsia"/>
                <w:sz w:val="26"/>
                <w:szCs w:val="20"/>
              </w:rPr>
              <w:t>2.認識社會規範內容，促進社會和諧。</w:t>
            </w:r>
          </w:p>
          <w:p w:rsidR="00B5746B" w:rsidRPr="00D96FD8" w:rsidRDefault="00B5746B" w:rsidP="002E1947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4B3E5E">
              <w:rPr>
                <w:rFonts w:ascii="標楷體" w:eastAsia="標楷體" w:hAnsi="標楷體" w:hint="eastAsia"/>
                <w:sz w:val="26"/>
                <w:szCs w:val="20"/>
              </w:rPr>
              <w:t>3.認識社會變遷，了解時事脈動變化。</w:t>
            </w:r>
          </w:p>
          <w:p w:rsidR="00B5746B" w:rsidRDefault="00B5746B" w:rsidP="002E1947">
            <w:pPr>
              <w:spacing w:line="240" w:lineRule="exact"/>
              <w:rPr>
                <w:sz w:val="20"/>
                <w:szCs w:val="20"/>
              </w:rPr>
            </w:pPr>
            <w:r w:rsidRPr="004B3E5E">
              <w:rPr>
                <w:rFonts w:ascii="標楷體" w:eastAsia="標楷體" w:hAnsi="標楷體" w:hint="eastAsia"/>
                <w:sz w:val="26"/>
                <w:szCs w:val="20"/>
              </w:rPr>
              <w:t>4.了解社會福利措施，享受人民應有的權利。</w:t>
            </w:r>
          </w:p>
        </w:tc>
      </w:tr>
      <w:tr w:rsidR="00B5746B" w:rsidRPr="006E0C8E" w:rsidTr="002E1947">
        <w:trPr>
          <w:trHeight w:val="461"/>
        </w:trPr>
        <w:tc>
          <w:tcPr>
            <w:tcW w:w="208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5746B" w:rsidRPr="006E0C8E" w:rsidRDefault="00B5746B" w:rsidP="002E19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746B" w:rsidRPr="006E0C8E" w:rsidRDefault="00B5746B" w:rsidP="002E19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5746B" w:rsidRPr="006E0C8E" w:rsidRDefault="00B5746B" w:rsidP="002E19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5746B" w:rsidRPr="006E0C8E" w:rsidRDefault="00B5746B" w:rsidP="002E19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5746B" w:rsidRPr="006E0C8E" w:rsidRDefault="00B5746B" w:rsidP="002E19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B5746B" w:rsidRPr="006E0C8E" w:rsidRDefault="00B5746B" w:rsidP="002E19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B5746B" w:rsidRPr="006E0C8E" w:rsidTr="002E1947">
        <w:trPr>
          <w:trHeight w:val="1215"/>
        </w:trPr>
        <w:tc>
          <w:tcPr>
            <w:tcW w:w="67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5746B" w:rsidRPr="00DE11D7" w:rsidRDefault="00B5746B" w:rsidP="002E19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5746B" w:rsidRPr="00F8710D" w:rsidRDefault="00B5746B" w:rsidP="002E19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80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746B" w:rsidRPr="006E0C8E" w:rsidRDefault="00B5746B" w:rsidP="002E19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0" w:type="dxa"/>
            <w:vMerge/>
            <w:shd w:val="clear" w:color="auto" w:fill="F3F3F3"/>
            <w:vAlign w:val="center"/>
          </w:tcPr>
          <w:p w:rsidR="00B5746B" w:rsidRPr="006E0C8E" w:rsidRDefault="00B5746B" w:rsidP="002E19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B5746B" w:rsidRPr="006E0C8E" w:rsidRDefault="00B5746B" w:rsidP="002E19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8" w:type="dxa"/>
            <w:vMerge/>
            <w:shd w:val="clear" w:color="auto" w:fill="F3F3F3"/>
            <w:vAlign w:val="center"/>
          </w:tcPr>
          <w:p w:rsidR="00B5746B" w:rsidRPr="006E0C8E" w:rsidRDefault="00B5746B" w:rsidP="002E19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5A94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一</w:t>
            </w:r>
          </w:p>
          <w:p w:rsidR="001F5A94" w:rsidRDefault="001F5A94" w:rsidP="001F5A9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第一章人口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1.說明自然增加率的定義與計算方式。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2.說明社會增加率的定義與計算方式。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3.分析自然增加率、社會增加率的差異。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4.分析人口成長與自然增加率、社會增加率之間的關係。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5.解釋自然增加率、社會增加率圖表之判讀方法。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第一章日治時期的政治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1.理解甲午戰爭的經過、結果與影響，戰後簽訂的馬關條約，使臺灣進入日治時期。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2.臺人抗拒日人的接收，因而抗日事件頻傳，介紹官方抗日--「臺灣民主國」的成立。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3.介紹日治時期的總督專制體制。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第一章社會中的多元文化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1.說明文化的定義。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2.說明文化的普遍性、差異性與多樣性。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3.說明主流文化與次文化的定義。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4.以實際的時事例子讓學生更了解上述名詞的生活意涵。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3.命題系統光碟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</w:t>
            </w:r>
          </w:p>
          <w:p w:rsidR="001F5A94" w:rsidRDefault="001F5A94" w:rsidP="001F5A9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第一章人口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1.說明人口組成的要素。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2.說明扶養比的定義與計算方式。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3.說明性別比的定義與計算方式。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4.說明人口金字塔的組成要素與判讀方法。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5.分析臺灣人口組成的特色與意義。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第一章日治時期的政治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1.介紹日治時期的治臺政策，自殖民地特殊統治時期至皇民化運動時期。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2.完成第一章P.78的課後閱讀。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3.完成第一章P.77的實作與練習。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第一章社會中的多元文化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1.說明文化位階的定義、產生原因、歷史案例。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2.說明文化位階如何造成文化不平等現象。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3.說明強勢文化與弱勢文化的演化。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3.命題系統光碟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三</w:t>
            </w:r>
          </w:p>
          <w:p w:rsidR="001F5A94" w:rsidRDefault="001F5A94" w:rsidP="001F5A9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第一章人口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1.分析影響人口分布的原因。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2.分析影響人口遷移的原因。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3.說明推力與拉力的差異。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4.說明人口密度的意義與計算方式。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5.說明永久性遷移與暫時性教學的差異。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6.分析臺灣人口的分布與遷移型態。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3.命題系統光碟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第一章日治時期的政治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介紹日治時期的警察政治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第一章社會中的多元文化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1.說明文化衝突的原因。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2.說明如何分辨不同文化的特質差異。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3.說明為什麼要尊重與包容不同文化之間的差異。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1.問題與討論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四</w:t>
            </w:r>
          </w:p>
          <w:p w:rsidR="001F5A94" w:rsidRDefault="001F5A94" w:rsidP="001F5A9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第二章族群與文化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樣性，了解文化間的相互關聯，以及臺灣與國際社會的互動關係。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1.介紹臺灣原住民有平埔族與高山各族兩大分類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2.說明臺灣原住民的分布區域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3.介紹臺灣漢人渡海來台的目的與時空背景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5.說明不同時期的來臺漢人對臺灣社會的影響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4.介紹臺灣新住民來臺的目的與主要來源地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6.說明臺灣新住民對臺灣社會的影響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1.資料蒐集與整理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3.課堂觀察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第一章日治時期的政治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1.介紹理蕃政策的背景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2.介紹理蕃政策的內容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3.介紹理蕃政策的影響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4.介紹霧社事件的背景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5.介紹霧社事件的經過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6.介紹霧社事件的結果與影響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7.完成第一章的習作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第二章社會規範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1.說明何謂社會規範。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2.說明社會規範對個人與社會的影響。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1.問題與討論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  <w:p w:rsidR="001F5A94" w:rsidRDefault="001F5A94" w:rsidP="001F5A9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第二章族群與文化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下形塑的自然、族群與文化之美，增進生活的豐富性。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1.介紹來源為外來語的臺灣特有用語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2.說明臺灣家庭使用語言分佈與族群的關係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3.介紹各個族群的飲食文化與特色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4.介紹各個族群的宗教信仰及其建築特徵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1.小組報告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3.口語評量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第二章日治時期的經濟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1.介紹日本在台推動基礎建設的背景。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2.介紹基礎建設中的土地林野調查。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3.介紹基礎建設中的統一貨幣。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4.介紹基礎建設中的人口普查。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5.介紹基礎建設中的交通建設。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第二章社會規範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1.說明風俗習慣的內涵，介紹各國風俗、臺灣原住民風俗的特色所在。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2.說明宗教信仰的內涵，介紹臺灣信仰、印度教與伊斯蘭教信仰對信徒的規範。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1.小組報告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  <w:p w:rsidR="001F5A94" w:rsidRDefault="001F5A94" w:rsidP="001F5A9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第二章族群與文化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貌，並能促進相互溝通與理解。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1.介紹迪化街從古至今的發展歷程、產業轉換、建築特色。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2.以迪化街為範本，學生進行分組報告介紹一條老街，以及其發展歷程、產業轉換、建築特色。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1.習作評量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2.命題系統光碟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第二章日治時期的經濟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1.介紹工業日本，農業臺灣政策中的改良稻作。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2.介紹工業日本，農業臺灣政策中的新式製糖業。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3.介紹工業日本，農業臺灣政策中的興修水利。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4.完成P.81的實作與練習。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第二章社會規範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1.說明倫理道德的內涵，介紹傳統中華五倫與現代社會的五倫演變。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2.說明法律的內涵、法律與其他社會規範的差異。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1.小組報告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  <w:p w:rsidR="001F5A94" w:rsidRDefault="001F5A94" w:rsidP="001F5A9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第二章族群與文化（第一次段考）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言、表格與圖像等表徵符號，表達人類生活的豐富面貌，並能促進相互溝通與理解。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1.帶領學生閱讀統計圖表和人口金字塔。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2.帶領學生閱讀問題描述並指導回答問題的方法。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1.課堂問答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3.訪談紀錄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第二章日治時期的經濟（第一次段考）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1.介紹日治時期的南進政策背景。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2.介紹工業臺灣，農業南洋的日月潭水力發電所。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3.說明臺灣因此進入半農半工的社會。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4.完成P.81實作與練習。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5.完成第二章的習作。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第二章社會規範（第一次段考）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1.說明社會規範如何隨著時間與空間演變。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2.說明【實作與練習】，請學生分組討論後，完成課本中的三個提問，並與各組同學分享所得之答案。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3.課堂觀察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八</w:t>
            </w:r>
          </w:p>
          <w:p w:rsidR="001F5A94" w:rsidRDefault="001F5A94" w:rsidP="001F5A9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第三章農業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1.說明三級產業的差異以及關聯性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2.說明第一級產業的活動內容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3.說明第二級產業的活動內容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4.說明第三級產業的活動內容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5.說明自然環境與農業活動是息息相關的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3.心得報告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第三章日治時期的社會與文化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1.介紹臺灣總督府「差別待遇」與「隔離政策」的原則。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2.介紹日治時期的初等教育。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3.介紹日治時期的中等教育。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4.介紹日治時期的高等教育。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5.完成P.92的課後閱讀。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第三章團體與志願結社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識，參與社會公益活動。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1.說明團體的定義，舉出生活化的例子。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2.說明參與團體的原因。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3.說明工會的成員、宗旨。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  <w:p w:rsidR="001F5A94" w:rsidRDefault="001F5A94" w:rsidP="001F5A9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第三章農業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1.說明臺灣農業類型包含糧食作物與經濟作物。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2.說明臺灣農業類型的轉變。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3.說明臺灣農業與自然環境的關聯性。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4.說明臺灣漁業類型包含沿岸漁業、近海漁業、遠洋漁業。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5.說明臺灣漁業類型的轉變。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6.說明臺灣漁業與自然環境的關聯性。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7.說明臺灣畜牧業類型包含欄牧與酪農業。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8.說明臺灣畜牧業類型的轉變。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9.說明臺灣畜牧業與自然環境的關聯性。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1.資料蒐集與整理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2.習作評量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第三章日治時期的社會與文化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1.說明民族自決思潮如何影響臺灣的知識分子與總督府如何反應。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2.介紹臺灣文化協會成立的目的與影響。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3.介紹日治時期的政治社會運動，如臺灣議會設置請願運動、臺灣民眾黨、臺灣地方自治聯盟。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4.完成P.87實作與練習。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5.完成P.91實作與練習。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1F5A94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第三章團體與志願結社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1F5A94" w:rsidRDefault="001F5A94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60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1.說明社區意識的定義與形成。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2.說明志願結社的定義。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3.說明志願結社的特徵：民間性、非營利性、自主性及組織性。</w:t>
            </w:r>
          </w:p>
        </w:tc>
        <w:tc>
          <w:tcPr>
            <w:tcW w:w="2126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3968" w:type="dxa"/>
            <w:vAlign w:val="center"/>
          </w:tcPr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【家庭教育】</w:t>
            </w:r>
          </w:p>
          <w:p w:rsidR="001F5A94" w:rsidRDefault="001F5A94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2E1947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第三章農業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的可能性。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1.說明臺灣的第一級產業的特徵。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2.解釋農產品商品化。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3.說明臺灣的第一級產業之困境。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4.說明臺灣的第一級產業之轉型策略。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5.補充臺灣的第一級產業之轉型成功案例。</w:t>
            </w:r>
          </w:p>
        </w:tc>
        <w:tc>
          <w:tcPr>
            <w:tcW w:w="2126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2.命題系統光碟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8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2E1947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第三章日治時期的社會與文化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促進相互溝通與理解。</w:t>
            </w:r>
          </w:p>
        </w:tc>
        <w:tc>
          <w:tcPr>
            <w:tcW w:w="4960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1.說明日治時期，有哪些現代化的經驗引進臺灣。現代化的情況均出現於都市，其他地區仍保留原來生活型態。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2.介紹日治時期的現代衛生觀念。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3.介紹日治時期守法守時習慣的養成。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4.介紹日治時期休閒生活公共化的現象。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5.完成第三章的習作。</w:t>
            </w:r>
          </w:p>
        </w:tc>
        <w:tc>
          <w:tcPr>
            <w:tcW w:w="2126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2E1947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第三章團體與志願結社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60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1.說明志願結社對公共生活的影響。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2.說明志願結社如何影響公共事務，例如：政黨、柯媽媽基金會、董氏基金會。</w:t>
            </w:r>
          </w:p>
        </w:tc>
        <w:tc>
          <w:tcPr>
            <w:tcW w:w="2126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3968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2E1947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第四章工業與國際貿易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類生活相關議題，善用資源並規劃相對應的行動方案及創新突破的可能性。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1.說明工類類型包含輕工業、重工業、高科技工業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2.說明輕工業的特色與生產內容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3.說明重工業的特色與生產內容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4.說明高科技工業的特色與生產內容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5.解釋工業區位條件的概念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1.心得報告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3.課堂觀察</w:t>
            </w:r>
          </w:p>
        </w:tc>
        <w:tc>
          <w:tcPr>
            <w:tcW w:w="3968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2E1947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第四章戰後臺灣的政治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1.說明第二次世界大戰結束，臺澎地區由中華民國政府接收，由日治時期進入中華民國在臺時期。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2.說明二二八事件的背景。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3.說明二二八事件的經過。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4.說明二二八事件的結果與影響。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5.說明戒嚴令對臺人的影響。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6.說明白色恐怖對臺灣的影響。</w:t>
            </w:r>
          </w:p>
        </w:tc>
        <w:tc>
          <w:tcPr>
            <w:tcW w:w="2126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2E1947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第四章民主社會中的公共意見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1.說明在民主社會中，公共意見如何形成，例如：政府舉辦的政策公聽會或公投。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2.說明在民主社會表達公共意見的方式，例如：媒體投書、請願、選舉投票、透過民意代表表達意見、透過政黨或組成利益團。</w:t>
            </w:r>
          </w:p>
        </w:tc>
        <w:tc>
          <w:tcPr>
            <w:tcW w:w="2126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3968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2E1947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7" w:type="dxa"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第四章工業與國際貿易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與探究人類生活相關議題，善用資源並規劃相對應的行動方案及創新突破的可能性。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1.介紹六個工業區位條件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2.說明工業區位的原料條件並舉例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3.說明工業區位的市場條件並舉例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4.說明工業區位的動力條件必舉例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5.說明工業區位的勞工條件並舉例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6.說明工業區位的交通條件並舉例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7.說明工業區位的政策條件並舉例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8.介紹民國40年代到70年代後的臺灣工業發展歷程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2.習作評量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3.課堂問答</w:t>
            </w:r>
          </w:p>
        </w:tc>
        <w:tc>
          <w:tcPr>
            <w:tcW w:w="3968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2E1947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第四章戰後臺灣的政治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1.說明中華民國體制的移入，由憲政體制中選出正副元首。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2.說明國共內戰爆發後的影響，政府制訂動員戡亂時期臨時條款。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3.中華民國政府遷臺後，其體制的移入。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4.介紹雷震案。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5.介紹美麗島事件等黨外運動的發展。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6.介紹民進黨的成立。</w:t>
            </w:r>
          </w:p>
        </w:tc>
        <w:tc>
          <w:tcPr>
            <w:tcW w:w="2126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1.資料蒐集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2.紙筆測驗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2E1947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第四章民主社會中的公共意見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E1947" w:rsidRDefault="002E1947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1.介紹以暴力行為表達公共意見的例子，說明為什麼此行為較不適合。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2.說明公共意見的特性：公開性、差異性、不穩定性、影響性。</w:t>
            </w:r>
          </w:p>
        </w:tc>
        <w:tc>
          <w:tcPr>
            <w:tcW w:w="2126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3968" w:type="dxa"/>
            <w:vAlign w:val="center"/>
          </w:tcPr>
          <w:p w:rsidR="002E1947" w:rsidRDefault="002E1947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476631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  <w:p w:rsidR="00476631" w:rsidRDefault="00476631" w:rsidP="0047663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第四章工業與國際貿易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主動學習與探究人類生活相關議題，善用資源並規劃相對應的行動方案及創新突破的可能性。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1.說明國際貿易的定義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2.說明臺灣仰賴國際貿易的原因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3.說明國內生產總值的定義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4.說明進口、出口的概念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5.說明出超、入超的概念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6.說明臺灣與其他國家的貿易關係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7.說明臺灣與其他國交的交易產品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1.訪談紀錄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8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476631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第四章戰後臺灣的政治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1.說明解嚴對臺灣的影響。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2.介紹三月學運及其後終止動員戡亂時期。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3.說明政黨輪替的意義，並配合相關時事。</w:t>
            </w:r>
          </w:p>
        </w:tc>
        <w:tc>
          <w:tcPr>
            <w:tcW w:w="2126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76631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第四章民主社會中的公共意見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1.說明媒體如何發揮第四權的功能以監督政府。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2.說明媒體接近使用權的定義與生活中的例子。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3.說明假新聞的出現、影響及政府對策。</w:t>
            </w:r>
          </w:p>
        </w:tc>
        <w:tc>
          <w:tcPr>
            <w:tcW w:w="2126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3968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76631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  <w:p w:rsidR="00476631" w:rsidRDefault="00476631" w:rsidP="0047663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第四章工業與國際貿易（第二次段考）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社-J-A3主動學習與探究人類生活相關議題，善用資源並規劃相對應的行動方案及創新突破的可能性。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1.帶領學生閱讀文章和表格內容。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2.帶領學生閱讀問題描述並指導回答問題的方法。</w:t>
            </w:r>
          </w:p>
        </w:tc>
        <w:tc>
          <w:tcPr>
            <w:tcW w:w="2126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1.課堂觀察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2.資料蒐集與整理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</w:tc>
        <w:tc>
          <w:tcPr>
            <w:tcW w:w="3968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476631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第四章戰後臺灣的政治（下）（第二次段考）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1.說明政府原住民的相關政策，如何衝擊到原住民。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2.介紹原住民的正名運動。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3.說明原民法的制定，使得原住民族的權益終於取得法律保障。</w:t>
            </w:r>
          </w:p>
        </w:tc>
        <w:tc>
          <w:tcPr>
            <w:tcW w:w="2126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76631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第四章民主社會中的公共意見（第二次段考）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1.說明NCC在媒體監督的角色。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2.說明媒體識讀的定義，說明如何培養媒體識讀能力，成為有思辨能力的公民。</w:t>
            </w:r>
          </w:p>
        </w:tc>
        <w:tc>
          <w:tcPr>
            <w:tcW w:w="2126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3968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76631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  <w:p w:rsidR="00476631" w:rsidRDefault="00476631" w:rsidP="00476631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第五章聚落體系與都市發展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題。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1.說明自然環境、開墾方式、治安等多種因素，都會影響聚落的形成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2.說明鄉村主要產業並舉例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3.說明都市主要產業並舉例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4.比較鄉村和都市的差異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5.說明鄉村和都市的依存關係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1.課堂問答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2.訪談紀錄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8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476631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第五章戰後臺灣的外交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題。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1.說明臺海兩岸關係的演變，大致可以分成三個時期。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2.說明武力對抗時期。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3.說明政治對峙時期。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4.說明兩岸交流時期。</w:t>
            </w:r>
          </w:p>
        </w:tc>
        <w:tc>
          <w:tcPr>
            <w:tcW w:w="2126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76631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第五章社會中的公平正義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476631" w:rsidRDefault="00476631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60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1.說明性別歧視的意義，以女性在職場上面臨的性別歧視問題為例。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2.說明貧富差距的意義，說明社會流動與貧富差距的關係。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3.說明族群不平等的意義，以新住民遭受的不平等為例。</w:t>
            </w:r>
          </w:p>
        </w:tc>
        <w:tc>
          <w:tcPr>
            <w:tcW w:w="2126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3968" w:type="dxa"/>
            <w:vAlign w:val="center"/>
          </w:tcPr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476631" w:rsidRDefault="00476631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第五章聚落體系與都市發展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題。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1.舉例聚落之間的交通方式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2.說明陸運的類型及其優缺點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3.說明水運的類型及其優缺點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4.說明空運的類型及其優缺點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說明聚落規模大小與交通發達、便利性的關聯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1.課堂問答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2.訪談紀錄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第五章戰後臺灣的外交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題。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1.說明臺灣的對外關係。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2.說明鞏固外交時期。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3.說明彈性外交時期。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4.說明務實外交時期。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第五章社會中的公平正義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1.說明產生社會地位的2種方式。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2.說明造成不公平現象的因素。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3.說明性別工作平等法如何以法治營造就業公平。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  <w:p w:rsidR="0052001A" w:rsidRDefault="0052001A" w:rsidP="0052001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第五章聚落體系與都市發展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題。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1.解釋都市化的概念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2.解釋都市化程度的概念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3.說明都市化程度高低與經濟發展程度的關聯性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4.說明都市擴張的歷程並舉例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5.說明都會區的概念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6.介紹新加坡的都市特色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1.習題評量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3.心得報告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第五章戰後臺灣的外交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1.完成P.107實作與練習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2.完成課後閱讀。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第五章社會中的公平正義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1.說明達成公平正義的自由原則，說明社會為何不應侵犯個人權利。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2.說明達成公平正義的機會均等原則。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3.說明達成公平正義的差異原則，介紹清寒獎學金如何在此原則中發揮作用。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十八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第六章區域發展與差異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欣賞不同時空環境下形塑的自然、族群與文化之美，增進生活的豐富性。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1.說明臺灣區域畫分方法及其目的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2.說明臺灣國土空間結構全國階層畫分方法及其目的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3.說明臺灣國土空間結構地方階層畫分方法及其目的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4.說明本島三軸的內涵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5.介紹西部創新發展軸的發展重點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6.介紹中央山脈保育軸的發展目標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7.介紹東部優質生活產業軸的發展重點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2.課堂觀察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3.口語評量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第五章戰後臺灣的外交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1.複習第五章內容。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2.完成第五章習作。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3.完成歷史探查活動1、2。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第六章社會安全與國家責任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說明社會安全的歷史緣起，如何從初始的宗教利他概念，到18世紀工業革命時，針對各項社會問題，逐漸演變成現代國家的重要政府制度。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1.隨堂測驗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第六章區域發展與差異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運用文字、語言、表格與圖像等表徵符號，表達人類生活的豐富面貌，並能促進相互溝通與理解。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1.回顧本島三軸的內涵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2.說明海洋環帶的海岸類型以及生態環境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3.介紹臺灣海岸的多樣性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4.說明離島生態觀光區的生態與觀光資源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1.隨堂測驗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第六章戰後臺灣的經濟與社會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1.說明戰後臺灣的經濟建設。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2.說明戰後臺灣經濟發展的重要課題。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3.說明戰後臺灣經濟轉型的過程對農山漁村所造成的衝擊。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第六章社會安全與國家責任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1.說明憲法中生存權的規範，介紹社會救助法的相關概念。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2.說明憲法中工作權的規範，介紹勞動基準法與就業保險法的相關概念。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1.隨堂測驗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 w:val="restart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  <w:p w:rsidR="0052001A" w:rsidRDefault="0052001A" w:rsidP="0075082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第六章區域發展與差異（第三次段考）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關議題，善用資源並規劃相對應的行動方案及創新突破的可能性。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1.說明影響人口分布的因素，例如：地形、經濟、開發時間等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2.說明影響經濟發展的因素，例如：產業內容、自然環境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3.說明資源分配不均的現象，例如：大專院校分布、醫療資源分布課本附圖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4.帶領學生閱讀文章和圖片內容。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5.帶領學生閱讀問題描述並指導回答問題的方法。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1.課堂問答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4.心得報告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第六章戰後臺灣的經濟與社會（第三次段考）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60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1.說明戰後臺灣文化、環境、生態及勞工問題。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2.說明戰後臺灣大眾文化的演變。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3.完成P.118實作與練習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4.完成課後閱讀。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5.複習第六章內容。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6.完成第六章習作。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i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7.完成歷史探查活動3</w:t>
            </w:r>
            <w:r>
              <w:rPr>
                <w:rFonts w:ascii="標楷體" w:eastAsia="標楷體" w:hAnsi="標楷體" w:cs="新細明體" w:hint="eastAsia"/>
                <w:bCs/>
                <w:i/>
                <w:iCs/>
                <w:color w:val="000000"/>
                <w:sz w:val="26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4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2001A" w:rsidTr="002E1947">
        <w:trPr>
          <w:trHeight w:val="1827"/>
        </w:trPr>
        <w:tc>
          <w:tcPr>
            <w:tcW w:w="670" w:type="dxa"/>
            <w:vMerge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第六章社會安全與國家責任（第三次段考）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2001A" w:rsidRDefault="0052001A" w:rsidP="002E19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60" w:type="dxa"/>
            <w:vAlign w:val="center"/>
          </w:tcPr>
          <w:p w:rsidR="0052001A" w:rsidRPr="00F4174C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4174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1.說明兒童少年福利、兒童及少年福利與權益保障法的內涵。</w:t>
            </w:r>
          </w:p>
          <w:p w:rsidR="0052001A" w:rsidRPr="00F4174C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4174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2.說明老人福利、老人福利法的內涵。</w:t>
            </w:r>
          </w:p>
          <w:p w:rsidR="0052001A" w:rsidRPr="00F4174C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4174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3.說明身心障礙者福利、身心障礙者權益保障法的內涵。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4174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4.說明新住民福利與相關政府措施。</w:t>
            </w:r>
          </w:p>
        </w:tc>
        <w:tc>
          <w:tcPr>
            <w:tcW w:w="2126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1.隨堂測驗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8" w:type="dxa"/>
            <w:vAlign w:val="center"/>
          </w:tcPr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52001A" w:rsidRDefault="0052001A" w:rsidP="002E194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</w:tbl>
    <w:p w:rsidR="00B5746B" w:rsidRPr="003B2EA9" w:rsidRDefault="00B5746B" w:rsidP="00B5746B"/>
    <w:p w:rsidR="00B5746B" w:rsidRDefault="00B5746B" w:rsidP="00B5746B"/>
    <w:p w:rsidR="00B5746B" w:rsidRDefault="00B5746B" w:rsidP="00B5746B">
      <w:pPr>
        <w:jc w:val="center"/>
        <w:rPr>
          <w:rFonts w:ascii="標楷體" w:eastAsia="標楷體" w:hAnsi="標楷體"/>
        </w:rPr>
      </w:pPr>
    </w:p>
    <w:p w:rsidR="00406FA4" w:rsidRPr="00B5746B" w:rsidRDefault="00406FA4"/>
    <w:p w:rsidR="00731C7F" w:rsidRDefault="00731C7F"/>
    <w:p w:rsidR="00DC4BFB" w:rsidRDefault="00DC4BFB" w:rsidP="005A5B68">
      <w:pPr>
        <w:jc w:val="center"/>
        <w:rPr>
          <w:rFonts w:ascii="標楷體" w:eastAsia="標楷體" w:hAnsi="標楷體"/>
        </w:rPr>
      </w:pPr>
    </w:p>
    <w:sectPr w:rsidR="00DC4BFB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C2" w:rsidRDefault="00263FC2" w:rsidP="001E09F9">
      <w:r>
        <w:separator/>
      </w:r>
    </w:p>
  </w:endnote>
  <w:endnote w:type="continuationSeparator" w:id="0">
    <w:p w:rsidR="00263FC2" w:rsidRDefault="00263FC2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C2" w:rsidRDefault="00263FC2" w:rsidP="001E09F9">
      <w:r>
        <w:separator/>
      </w:r>
    </w:p>
  </w:footnote>
  <w:footnote w:type="continuationSeparator" w:id="0">
    <w:p w:rsidR="00263FC2" w:rsidRDefault="00263FC2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47" w:rsidRPr="002B1165" w:rsidRDefault="002E1947">
    <w:pPr>
      <w:pStyle w:val="a3"/>
      <w:rPr>
        <w:rFonts w:ascii="標楷體" w:eastAsia="標楷體" w:hAnsi="標楷體"/>
      </w:rPr>
    </w:pPr>
  </w:p>
  <w:p w:rsidR="002E1947" w:rsidRDefault="002E19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5AEB"/>
    <w:rsid w:val="000067B2"/>
    <w:rsid w:val="00012156"/>
    <w:rsid w:val="00025C88"/>
    <w:rsid w:val="00026499"/>
    <w:rsid w:val="00032143"/>
    <w:rsid w:val="00037852"/>
    <w:rsid w:val="00045C76"/>
    <w:rsid w:val="000502EE"/>
    <w:rsid w:val="00085BB0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77AB"/>
    <w:rsid w:val="001B6014"/>
    <w:rsid w:val="001C7F16"/>
    <w:rsid w:val="001D14E3"/>
    <w:rsid w:val="001E09F9"/>
    <w:rsid w:val="001E489B"/>
    <w:rsid w:val="001F5A94"/>
    <w:rsid w:val="001F78B1"/>
    <w:rsid w:val="0021292F"/>
    <w:rsid w:val="002133AB"/>
    <w:rsid w:val="002201F5"/>
    <w:rsid w:val="002428C6"/>
    <w:rsid w:val="0026307C"/>
    <w:rsid w:val="00263FC2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12C1"/>
    <w:rsid w:val="002C282B"/>
    <w:rsid w:val="002C3F3F"/>
    <w:rsid w:val="002D4CAB"/>
    <w:rsid w:val="002E1947"/>
    <w:rsid w:val="002E4FC6"/>
    <w:rsid w:val="00303441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2EA9"/>
    <w:rsid w:val="003B761D"/>
    <w:rsid w:val="003C0F32"/>
    <w:rsid w:val="003E58CE"/>
    <w:rsid w:val="003E6127"/>
    <w:rsid w:val="003F2548"/>
    <w:rsid w:val="00406FA4"/>
    <w:rsid w:val="004205DA"/>
    <w:rsid w:val="0042601A"/>
    <w:rsid w:val="00430520"/>
    <w:rsid w:val="004436C6"/>
    <w:rsid w:val="004532CD"/>
    <w:rsid w:val="0046070B"/>
    <w:rsid w:val="00462888"/>
    <w:rsid w:val="00464E51"/>
    <w:rsid w:val="00465B01"/>
    <w:rsid w:val="00465E71"/>
    <w:rsid w:val="00465F09"/>
    <w:rsid w:val="00472E1A"/>
    <w:rsid w:val="00476631"/>
    <w:rsid w:val="004874E9"/>
    <w:rsid w:val="004A5F0B"/>
    <w:rsid w:val="004B2F72"/>
    <w:rsid w:val="004B6054"/>
    <w:rsid w:val="004C309D"/>
    <w:rsid w:val="004C64C5"/>
    <w:rsid w:val="004E2037"/>
    <w:rsid w:val="004F30B5"/>
    <w:rsid w:val="0052001A"/>
    <w:rsid w:val="00525F2A"/>
    <w:rsid w:val="00526E16"/>
    <w:rsid w:val="005279C8"/>
    <w:rsid w:val="00541956"/>
    <w:rsid w:val="00543CDD"/>
    <w:rsid w:val="00567AD2"/>
    <w:rsid w:val="005924D4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34D6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082E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7F4CF1"/>
    <w:rsid w:val="00804B09"/>
    <w:rsid w:val="008140E7"/>
    <w:rsid w:val="008243A7"/>
    <w:rsid w:val="008262C3"/>
    <w:rsid w:val="00836882"/>
    <w:rsid w:val="008666A6"/>
    <w:rsid w:val="0087419E"/>
    <w:rsid w:val="00877B86"/>
    <w:rsid w:val="008A6A78"/>
    <w:rsid w:val="008B2175"/>
    <w:rsid w:val="008B3022"/>
    <w:rsid w:val="008B45CB"/>
    <w:rsid w:val="008B4C67"/>
    <w:rsid w:val="008C15A9"/>
    <w:rsid w:val="008D0B62"/>
    <w:rsid w:val="008D68E8"/>
    <w:rsid w:val="008D6D99"/>
    <w:rsid w:val="008D7541"/>
    <w:rsid w:val="008D77AD"/>
    <w:rsid w:val="008E6EB3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67872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5082C"/>
    <w:rsid w:val="00B5746B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51370"/>
    <w:rsid w:val="00C71BBD"/>
    <w:rsid w:val="00C87FB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177EF"/>
    <w:rsid w:val="00D22448"/>
    <w:rsid w:val="00D24DE9"/>
    <w:rsid w:val="00D262A1"/>
    <w:rsid w:val="00D323D4"/>
    <w:rsid w:val="00D4008C"/>
    <w:rsid w:val="00D40BF8"/>
    <w:rsid w:val="00D43615"/>
    <w:rsid w:val="00D44EED"/>
    <w:rsid w:val="00D71C95"/>
    <w:rsid w:val="00D80823"/>
    <w:rsid w:val="00D82705"/>
    <w:rsid w:val="00D87672"/>
    <w:rsid w:val="00D90BF7"/>
    <w:rsid w:val="00D92550"/>
    <w:rsid w:val="00D93212"/>
    <w:rsid w:val="00D93F1B"/>
    <w:rsid w:val="00D95EA1"/>
    <w:rsid w:val="00DA0E68"/>
    <w:rsid w:val="00DA22BB"/>
    <w:rsid w:val="00DA7F3C"/>
    <w:rsid w:val="00DB16A3"/>
    <w:rsid w:val="00DB4D44"/>
    <w:rsid w:val="00DB5592"/>
    <w:rsid w:val="00DB707F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51373"/>
    <w:rsid w:val="00F53296"/>
    <w:rsid w:val="00F55010"/>
    <w:rsid w:val="00F60B4A"/>
    <w:rsid w:val="00F75D90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3970D"/>
  <w15:docId w15:val="{6063F804-A861-4049-9F42-7C3F09EA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07F1-62E7-40B1-A826-9F9C045B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92</Pages>
  <Words>5428</Words>
  <Characters>30946</Characters>
  <Application>Microsoft Office Word</Application>
  <DocSecurity>0</DocSecurity>
  <Lines>257</Lines>
  <Paragraphs>72</Paragraphs>
  <ScaleCrop>false</ScaleCrop>
  <Company/>
  <LinksUpToDate>false</LinksUpToDate>
  <CharactersWithSpaces>36302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madai73</cp:lastModifiedBy>
  <cp:revision>3</cp:revision>
  <cp:lastPrinted>2019-03-26T07:40:00Z</cp:lastPrinted>
  <dcterms:created xsi:type="dcterms:W3CDTF">2021-07-05T22:55:00Z</dcterms:created>
  <dcterms:modified xsi:type="dcterms:W3CDTF">2021-07-05T22:57:00Z</dcterms:modified>
</cp:coreProperties>
</file>