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D072E" w14:textId="35D8629B"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677A27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677A27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6F096BB7" w14:textId="77777777"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F6738" w14:paraId="0A48FBA8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57763CFF" w14:textId="77777777"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6E0EE3AB" w14:textId="77777777"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4C40F994" w14:textId="76F8741B" w:rsidR="006F6738" w:rsidRPr="00ED07BA" w:rsidRDefault="00ED07BA" w:rsidP="006F6738">
            <w:pPr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 w:rsidRPr="008E41F1">
              <w:rPr>
                <w:rFonts w:ascii="標楷體" w:eastAsia="標楷體" w:hAnsi="標楷體" w:hint="eastAsia"/>
                <w:sz w:val="28"/>
              </w:rPr>
              <w:t>自然領域</w:t>
            </w:r>
          </w:p>
        </w:tc>
        <w:tc>
          <w:tcPr>
            <w:tcW w:w="2126" w:type="dxa"/>
            <w:vAlign w:val="center"/>
          </w:tcPr>
          <w:p w14:paraId="73B37050" w14:textId="77777777" w:rsidR="006F6738" w:rsidRPr="006F5AF6" w:rsidRDefault="00F240EF" w:rsidP="00922D5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45E8AD31" w14:textId="494BA575" w:rsidR="006F6738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ED07BA">
              <w:rPr>
                <w:rFonts w:ascii="標楷體" w:eastAsia="標楷體" w:hAnsi="標楷體" w:hint="eastAsia"/>
                <w:color w:val="000000" w:themeColor="text1"/>
                <w:sz w:val="28"/>
              </w:rPr>
              <w:t>三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 w:rsidR="00677A27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6F6738" w14:paraId="565EF99E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2CEB211E" w14:textId="77777777" w:rsidR="006F6738" w:rsidRDefault="006F6738" w:rsidP="00922D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53624182" w14:textId="2B1FC7EE" w:rsidR="006F6738" w:rsidRPr="006F5AF6" w:rsidRDefault="00677A27" w:rsidP="00922D5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王聖嵐、</w:t>
            </w:r>
            <w:r w:rsidR="00FB125B" w:rsidRPr="00FB125B">
              <w:rPr>
                <w:rFonts w:ascii="標楷體" w:eastAsia="標楷體" w:hAnsi="標楷體" w:hint="eastAsia"/>
                <w:color w:val="000000" w:themeColor="text1"/>
                <w:sz w:val="28"/>
              </w:rPr>
              <w:t>黃聖家</w:t>
            </w:r>
          </w:p>
        </w:tc>
        <w:tc>
          <w:tcPr>
            <w:tcW w:w="2126" w:type="dxa"/>
            <w:vAlign w:val="center"/>
          </w:tcPr>
          <w:p w14:paraId="7B77E83F" w14:textId="77777777"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4215B8CA" w14:textId="277FCBD9" w:rsidR="00B6411C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677A27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41956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677A27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922D54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14:paraId="149B133E" w14:textId="77777777"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2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5"/>
        <w:gridCol w:w="1876"/>
        <w:gridCol w:w="2211"/>
        <w:gridCol w:w="121"/>
        <w:gridCol w:w="9"/>
        <w:gridCol w:w="50"/>
        <w:gridCol w:w="21"/>
        <w:gridCol w:w="3973"/>
        <w:gridCol w:w="2373"/>
        <w:gridCol w:w="3005"/>
      </w:tblGrid>
      <w:tr w:rsidR="0035609C" w14:paraId="10B19E35" w14:textId="77777777" w:rsidTr="00922D54">
        <w:trPr>
          <w:trHeight w:val="1648"/>
        </w:trPr>
        <w:tc>
          <w:tcPr>
            <w:tcW w:w="5000" w:type="pct"/>
            <w:gridSpan w:val="10"/>
          </w:tcPr>
          <w:p w14:paraId="3676D0BE" w14:textId="586A6CF4" w:rsidR="008E41F1" w:rsidRPr="008E41F1" w:rsidRDefault="0035609C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07BA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  <w:r w:rsidR="008E41F1">
              <w:rPr>
                <w:rFonts w:hint="eastAsia"/>
              </w:rPr>
              <w:t xml:space="preserve"> </w:t>
            </w:r>
            <w:r w:rsidR="008E41F1" w:rsidRPr="008E41F1">
              <w:rPr>
                <w:rFonts w:ascii="標楷體" w:eastAsia="標楷體" w:hAnsi="標楷體" w:hint="eastAsia"/>
                <w:sz w:val="26"/>
                <w:szCs w:val="26"/>
              </w:rPr>
              <w:t>1.知道路程和位移的定義。</w:t>
            </w:r>
          </w:p>
          <w:p w14:paraId="0732D036" w14:textId="77777777" w:rsidR="008E41F1" w:rsidRPr="008E41F1" w:rsidRDefault="008E41F1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41F1">
              <w:rPr>
                <w:rFonts w:ascii="標楷體" w:eastAsia="標楷體" w:hAnsi="標楷體" w:hint="eastAsia"/>
                <w:sz w:val="26"/>
                <w:szCs w:val="26"/>
              </w:rPr>
              <w:t>2.了解平均加速度和瞬時加速度的意義和區別。</w:t>
            </w:r>
          </w:p>
          <w:p w14:paraId="436A4A29" w14:textId="77777777" w:rsidR="008E41F1" w:rsidRPr="008E41F1" w:rsidRDefault="008E41F1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41F1">
              <w:rPr>
                <w:rFonts w:ascii="標楷體" w:eastAsia="標楷體" w:hAnsi="標楷體" w:hint="eastAsia"/>
                <w:sz w:val="26"/>
                <w:szCs w:val="26"/>
              </w:rPr>
              <w:t>3.認識自由落體運動和重力加速度。</w:t>
            </w:r>
          </w:p>
          <w:p w14:paraId="5FABD69E" w14:textId="77777777" w:rsidR="008E41F1" w:rsidRPr="008E41F1" w:rsidRDefault="008E41F1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41F1">
              <w:rPr>
                <w:rFonts w:ascii="標楷體" w:eastAsia="標楷體" w:hAnsi="標楷體" w:hint="eastAsia"/>
                <w:sz w:val="26"/>
                <w:szCs w:val="26"/>
              </w:rPr>
              <w:t>4.能運用牛頓運動定律，說明日常生活中的實例。"</w:t>
            </w:r>
          </w:p>
          <w:p w14:paraId="5E554F6D" w14:textId="77777777" w:rsidR="008E41F1" w:rsidRPr="008E41F1" w:rsidRDefault="008E41F1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41F1">
              <w:rPr>
                <w:rFonts w:ascii="標楷體" w:eastAsia="標楷體" w:hAnsi="標楷體" w:hint="eastAsia"/>
                <w:sz w:val="26"/>
                <w:szCs w:val="26"/>
              </w:rPr>
              <w:t>5了解圓周運動、功、重力位能、彈力未能的定義。</w:t>
            </w:r>
          </w:p>
          <w:p w14:paraId="09D4F53F" w14:textId="77777777" w:rsidR="008E41F1" w:rsidRPr="008E41F1" w:rsidRDefault="008E41F1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41F1">
              <w:rPr>
                <w:rFonts w:ascii="標楷體" w:eastAsia="標楷體" w:hAnsi="標楷體" w:hint="eastAsia"/>
                <w:sz w:val="26"/>
                <w:szCs w:val="26"/>
              </w:rPr>
              <w:t>6.簡單機械的功能和種類。</w:t>
            </w:r>
          </w:p>
          <w:p w14:paraId="49D133E6" w14:textId="77777777" w:rsidR="008E41F1" w:rsidRPr="008E41F1" w:rsidRDefault="008E41F1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41F1">
              <w:rPr>
                <w:rFonts w:ascii="標楷體" w:eastAsia="標楷體" w:hAnsi="標楷體" w:hint="eastAsia"/>
                <w:sz w:val="26"/>
                <w:szCs w:val="26"/>
              </w:rPr>
              <w:t>7.導體與絕緣體的區別與生活中的靜電現象。</w:t>
            </w:r>
          </w:p>
          <w:p w14:paraId="79C0D95D" w14:textId="77777777" w:rsidR="008E41F1" w:rsidRPr="008E41F1" w:rsidRDefault="008E41F1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41F1">
              <w:rPr>
                <w:rFonts w:ascii="標楷體" w:eastAsia="標楷體" w:hAnsi="標楷體" w:hint="eastAsia"/>
                <w:sz w:val="26"/>
                <w:szCs w:val="26"/>
              </w:rPr>
              <w:t>8.電流、電阻的大小定義及電流單位。</w:t>
            </w:r>
          </w:p>
          <w:p w14:paraId="765FCAAE" w14:textId="77777777" w:rsidR="008E41F1" w:rsidRPr="008E41F1" w:rsidRDefault="008E41F1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41F1">
              <w:rPr>
                <w:rFonts w:ascii="標楷體" w:eastAsia="標楷體" w:hAnsi="標楷體" w:hint="eastAsia"/>
                <w:sz w:val="26"/>
                <w:szCs w:val="26"/>
              </w:rPr>
              <w:t>9.知道海水、地下水、河流、湖泊與冰川，並了解其分布情形。</w:t>
            </w:r>
          </w:p>
          <w:p w14:paraId="53EF65D4" w14:textId="77777777" w:rsidR="008E41F1" w:rsidRPr="008E41F1" w:rsidRDefault="008E41F1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41F1">
              <w:rPr>
                <w:rFonts w:ascii="標楷體" w:eastAsia="標楷體" w:hAnsi="標楷體" w:hint="eastAsia"/>
                <w:sz w:val="26"/>
                <w:szCs w:val="26"/>
              </w:rPr>
              <w:t>10.能區別三大岩類，並認識臺灣常見的岩石。</w:t>
            </w:r>
          </w:p>
          <w:p w14:paraId="22225028" w14:textId="77777777" w:rsidR="008E41F1" w:rsidRPr="008E41F1" w:rsidRDefault="008E41F1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41F1">
              <w:rPr>
                <w:rFonts w:ascii="標楷體" w:eastAsia="標楷體" w:hAnsi="標楷體" w:hint="eastAsia"/>
                <w:sz w:val="26"/>
                <w:szCs w:val="26"/>
              </w:rPr>
              <w:t>11.流水、冰川、風、波浪與海流進行侵蝕、搬運、沉積作用時，將如何改變地貌。</w:t>
            </w:r>
          </w:p>
          <w:p w14:paraId="1969D5B7" w14:textId="77777777" w:rsidR="008E41F1" w:rsidRPr="008E41F1" w:rsidRDefault="008E41F1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41F1">
              <w:rPr>
                <w:rFonts w:ascii="標楷體" w:eastAsia="標楷體" w:hAnsi="標楷體" w:hint="eastAsia"/>
                <w:sz w:val="26"/>
                <w:szCs w:val="26"/>
              </w:rPr>
              <w:t>12.地球內部結構，主要以分析地震波波速的變化來間接得知。</w:t>
            </w:r>
          </w:p>
          <w:p w14:paraId="0C389664" w14:textId="77777777" w:rsidR="008E41F1" w:rsidRPr="008E41F1" w:rsidRDefault="008E41F1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41F1">
              <w:rPr>
                <w:rFonts w:ascii="標楷體" w:eastAsia="標楷體" w:hAnsi="標楷體" w:hint="eastAsia"/>
                <w:sz w:val="26"/>
                <w:szCs w:val="26"/>
              </w:rPr>
              <w:t>13.板塊的由來與板塊交界帶的類型，依據板塊邊界的作用力形式，推測發生的變化。</w:t>
            </w:r>
          </w:p>
          <w:p w14:paraId="71EE23B0" w14:textId="77777777" w:rsidR="008E41F1" w:rsidRPr="008E41F1" w:rsidRDefault="008E41F1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41F1">
              <w:rPr>
                <w:rFonts w:ascii="標楷體" w:eastAsia="標楷體" w:hAnsi="標楷體" w:hint="eastAsia"/>
                <w:sz w:val="26"/>
                <w:szCs w:val="26"/>
              </w:rPr>
              <w:t>14.能分辨地震規模與地震強度的差異。</w:t>
            </w:r>
          </w:p>
          <w:p w14:paraId="57DBFAF7" w14:textId="77777777" w:rsidR="008E41F1" w:rsidRPr="008E41F1" w:rsidRDefault="008E41F1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41F1">
              <w:rPr>
                <w:rFonts w:ascii="標楷體" w:eastAsia="標楷體" w:hAnsi="標楷體" w:hint="eastAsia"/>
                <w:sz w:val="26"/>
                <w:szCs w:val="26"/>
              </w:rPr>
              <w:t>15.認識太陽系中的成員，並區分類地行星及類木行星的不同。</w:t>
            </w:r>
          </w:p>
          <w:p w14:paraId="2D37C274" w14:textId="77777777" w:rsidR="008E41F1" w:rsidRPr="008E41F1" w:rsidRDefault="008E41F1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41F1">
              <w:rPr>
                <w:rFonts w:ascii="標楷體" w:eastAsia="標楷體" w:hAnsi="標楷體" w:hint="eastAsia"/>
                <w:sz w:val="26"/>
                <w:szCs w:val="26"/>
              </w:rPr>
              <w:t>16.能利用模型描述日、月、地之間相對運動的關係，使學生能知道月相變化的現象及成因。</w:t>
            </w:r>
          </w:p>
          <w:p w14:paraId="1C3DFA22" w14:textId="4F2BA51F" w:rsidR="0035609C" w:rsidRPr="00ED07BA" w:rsidRDefault="008E41F1" w:rsidP="008E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E41F1">
              <w:rPr>
                <w:rFonts w:ascii="標楷體" w:eastAsia="標楷體" w:hAnsi="標楷體" w:hint="eastAsia"/>
                <w:sz w:val="26"/>
                <w:szCs w:val="26"/>
              </w:rPr>
              <w:t>17.從日、地、月三者位置關係判斷日、月食、潮汐的形成原因。</w:t>
            </w:r>
          </w:p>
        </w:tc>
      </w:tr>
      <w:tr w:rsidR="00A66460" w14:paraId="60F764B5" w14:textId="77777777" w:rsidTr="00922D54">
        <w:trPr>
          <w:trHeight w:val="370"/>
        </w:trPr>
        <w:tc>
          <w:tcPr>
            <w:tcW w:w="1000" w:type="pct"/>
            <w:gridSpan w:val="2"/>
            <w:shd w:val="clear" w:color="auto" w:fill="F3F3F3"/>
            <w:vAlign w:val="center"/>
          </w:tcPr>
          <w:p w14:paraId="090EFF0B" w14:textId="77777777" w:rsidR="00A66460" w:rsidRPr="00ED07BA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07BA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96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F5B0DC8" w14:textId="77777777" w:rsidR="00A66460" w:rsidRPr="00ED07BA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07BA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75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32C81C2" w14:textId="77777777"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07" w:type="pct"/>
            <w:vMerge w:val="restart"/>
            <w:shd w:val="clear" w:color="auto" w:fill="F3F3F3"/>
            <w:vAlign w:val="center"/>
          </w:tcPr>
          <w:p w14:paraId="5D7AA99F" w14:textId="77777777"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2" w:type="pct"/>
            <w:vMerge w:val="restart"/>
            <w:shd w:val="clear" w:color="auto" w:fill="F3F3F3"/>
            <w:vAlign w:val="center"/>
          </w:tcPr>
          <w:p w14:paraId="45CA10CE" w14:textId="77777777"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73F389B9" w14:textId="77777777"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14:paraId="21BF428C" w14:textId="77777777" w:rsidTr="00922D54">
        <w:trPr>
          <w:trHeight w:val="422"/>
        </w:trPr>
        <w:tc>
          <w:tcPr>
            <w:tcW w:w="36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DDF602E" w14:textId="77777777" w:rsidR="00A66460" w:rsidRPr="00ED07BA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07BA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ED07BA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D7971D1" w14:textId="77777777" w:rsidR="00A66460" w:rsidRPr="00ED07BA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07BA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96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710461A" w14:textId="77777777"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75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65E31DB" w14:textId="77777777"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07" w:type="pct"/>
            <w:vMerge/>
            <w:shd w:val="clear" w:color="auto" w:fill="F3F3F3"/>
            <w:vAlign w:val="center"/>
          </w:tcPr>
          <w:p w14:paraId="76AB734D" w14:textId="77777777"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2" w:type="pct"/>
            <w:vMerge/>
            <w:shd w:val="clear" w:color="auto" w:fill="F3F3F3"/>
            <w:vAlign w:val="center"/>
          </w:tcPr>
          <w:p w14:paraId="2A733B86" w14:textId="77777777"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E479B" w14:paraId="2DF3B800" w14:textId="77777777" w:rsidTr="00922D54">
        <w:trPr>
          <w:trHeight w:val="1827"/>
        </w:trPr>
        <w:tc>
          <w:tcPr>
            <w:tcW w:w="362" w:type="pct"/>
            <w:vAlign w:val="center"/>
          </w:tcPr>
          <w:p w14:paraId="4168B78C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一</w:t>
            </w:r>
          </w:p>
        </w:tc>
        <w:tc>
          <w:tcPr>
            <w:tcW w:w="638" w:type="pct"/>
          </w:tcPr>
          <w:p w14:paraId="0E21FC7C" w14:textId="77777777" w:rsidR="009E479B" w:rsidRPr="00922D54" w:rsidRDefault="00677A27" w:rsidP="009E479B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22D54">
              <w:rPr>
                <w:rFonts w:ascii="標楷體" w:eastAsia="標楷體" w:hAnsi="標楷體" w:hint="eastAsia"/>
                <w:sz w:val="22"/>
                <w:szCs w:val="20"/>
              </w:rPr>
              <w:t>上課規則說明</w:t>
            </w:r>
          </w:p>
          <w:p w14:paraId="695642A9" w14:textId="0AA81458" w:rsidR="00677A27" w:rsidRDefault="00677A27" w:rsidP="009E479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第一章：直線運動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1-1時間（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96" w:type="pct"/>
            <w:gridSpan w:val="3"/>
          </w:tcPr>
          <w:p w14:paraId="2D482E34" w14:textId="425FC386" w:rsidR="009E479B" w:rsidRDefault="00677A27" w:rsidP="00922D5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自-J-A2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自-J-B1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能分析歸納、製作圖表、使用資訊與數學運算等方法，整理自然科學資訊或數據，並利用口語、影像、文字與圖案、繪圖或實物、科學名詞、數學公式、模型等，表達探究之過程、發現與成果、價值和限制等。</w:t>
            </w:r>
          </w:p>
        </w:tc>
        <w:tc>
          <w:tcPr>
            <w:tcW w:w="1375" w:type="pct"/>
            <w:gridSpan w:val="3"/>
          </w:tcPr>
          <w:p w14:paraId="45214E71" w14:textId="75BED60E" w:rsidR="009E479B" w:rsidRDefault="00677A27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t>1.了解單擺的等時性。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2.知道可以利用物體位置的規律變化作為測量時間的工具。</w:t>
            </w:r>
          </w:p>
        </w:tc>
        <w:tc>
          <w:tcPr>
            <w:tcW w:w="807" w:type="pct"/>
          </w:tcPr>
          <w:p w14:paraId="11F260FA" w14:textId="77777777" w:rsidR="00677A27" w:rsidRPr="00CD6710" w:rsidRDefault="00677A27" w:rsidP="00677A27">
            <w:pPr>
              <w:pStyle w:val="af8"/>
              <w:spacing w:line="0" w:lineRule="atLeas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1A7F1A7C" w14:textId="77777777" w:rsidR="00677A27" w:rsidRPr="00CD6710" w:rsidRDefault="00677A27" w:rsidP="00677A27">
            <w:pPr>
              <w:pStyle w:val="af8"/>
              <w:spacing w:line="0" w:lineRule="atLeas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9CB1ED1" w14:textId="1927BB59" w:rsidR="009E479B" w:rsidRDefault="00677A27" w:rsidP="00677A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706A02A0" w14:textId="77777777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E479B" w14:paraId="5CD5AC44" w14:textId="77777777" w:rsidTr="00922D54">
        <w:trPr>
          <w:trHeight w:val="1687"/>
        </w:trPr>
        <w:tc>
          <w:tcPr>
            <w:tcW w:w="362" w:type="pct"/>
            <w:vAlign w:val="center"/>
          </w:tcPr>
          <w:p w14:paraId="79E6A5D9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38" w:type="pct"/>
          </w:tcPr>
          <w:p w14:paraId="20756B79" w14:textId="2B328641" w:rsidR="009E479B" w:rsidRDefault="009E479B" w:rsidP="00677A2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第一章：直線運動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1-2路程和位移（2）</w:t>
            </w:r>
          </w:p>
        </w:tc>
        <w:tc>
          <w:tcPr>
            <w:tcW w:w="796" w:type="pct"/>
            <w:gridSpan w:val="3"/>
          </w:tcPr>
          <w:p w14:paraId="53A8BB53" w14:textId="08986F5F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自-J-A2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能將所習得的科學知識，連結到自己觀察到的自然現象及實驗數據，學習自我或團體探索證據、回應多元觀點，並能對問題、方法、資訊或數據的可信性抱持合理的懷疑態度或進行檢核，提出問題可能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lastRenderedPageBreak/>
              <w:t>的解決方案。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自-J-A3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具備從日常生活經驗中找出問題，並能根據問題特性、資源等因素，善用生活週遭的物品、器材儀器、科技設備及資源，規劃自然科學探究活動。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自-J-B1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能分析歸納、製作圖表、使用資訊與數學運算等方法，整理自然科學資訊或數據，並利用口語、影像、文字與圖案、繪圖或實物、科學名詞、數學公式、模型等，表達探究之過程、發現與成果、價值和限制等。</w:t>
            </w:r>
          </w:p>
        </w:tc>
        <w:tc>
          <w:tcPr>
            <w:tcW w:w="1375" w:type="pct"/>
            <w:gridSpan w:val="3"/>
          </w:tcPr>
          <w:p w14:paraId="0B274C1A" w14:textId="57BA4CC9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lastRenderedPageBreak/>
              <w:t>1.了解單擺的等時性。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2.知道可以利用物體位置的規律變化作為測量時間的工具。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3.解物體位置的表示。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4.知道路程和位移的定義。</w:t>
            </w:r>
          </w:p>
        </w:tc>
        <w:tc>
          <w:tcPr>
            <w:tcW w:w="807" w:type="pct"/>
          </w:tcPr>
          <w:p w14:paraId="64EFBA5F" w14:textId="77777777" w:rsidR="009E479B" w:rsidRPr="00CD6710" w:rsidRDefault="009E479B" w:rsidP="009E479B">
            <w:pPr>
              <w:pStyle w:val="af8"/>
              <w:spacing w:line="0" w:lineRule="atLeas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5BCDCD84" w14:textId="77777777" w:rsidR="009E479B" w:rsidRPr="00CD6710" w:rsidRDefault="009E479B" w:rsidP="009E479B">
            <w:pPr>
              <w:pStyle w:val="af8"/>
              <w:spacing w:line="0" w:lineRule="atLeas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D9F38F7" w14:textId="0152163A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60594C6C" w14:textId="452B574F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科 E1 了解平日常見科技產品的用途與運作方式。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科 E4 體會動手實作的樂趣，並養成正向的科技態度。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資 E2 使用資訊科技解決生活中簡單的問題。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【安全教育】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安 J3 了解日常生活容易發生事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lastRenderedPageBreak/>
              <w:t xml:space="preserve">故的原因。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【閱讀素養教育】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閱 J7 小心求證資訊來源，判讀文本知識的正確性。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閱 J8 在學習上遇到問題時，願意尋找課外資料，解決困難</w:t>
            </w:r>
          </w:p>
        </w:tc>
      </w:tr>
      <w:tr w:rsidR="009E479B" w14:paraId="1FC86D96" w14:textId="77777777" w:rsidTr="00922D54">
        <w:trPr>
          <w:trHeight w:val="1808"/>
        </w:trPr>
        <w:tc>
          <w:tcPr>
            <w:tcW w:w="362" w:type="pct"/>
            <w:vAlign w:val="center"/>
          </w:tcPr>
          <w:p w14:paraId="0C3E8F2A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38" w:type="pct"/>
          </w:tcPr>
          <w:p w14:paraId="5706E54B" w14:textId="325620CB" w:rsidR="009E479B" w:rsidRDefault="009E479B" w:rsidP="009E479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第一章：直線運動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1-3速率和速度（2）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1-4 加速度（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20" w:type="pct"/>
            <w:gridSpan w:val="5"/>
          </w:tcPr>
          <w:p w14:paraId="3E976070" w14:textId="5AF53F9D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自-J-A2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自-J-B1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能分析歸納、製作圖表、使用資訊與數學運算等方法，整理自然科學資訊或數據，並利用口語、影像、文字與圖案、繪圖或實物、科學名詞、數學公式、模型等，表達探究之過程、發現與成果、價值和限制等。 </w:t>
            </w:r>
          </w:p>
        </w:tc>
        <w:tc>
          <w:tcPr>
            <w:tcW w:w="1351" w:type="pct"/>
          </w:tcPr>
          <w:p w14:paraId="505B7BA2" w14:textId="21209130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t>1. 認識速率和速度。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2. 了解平均速率和瞬時速率的區別。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3. 了解平均速度和瞬時速度的區別。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4. 認識等速率運動和等速度運動。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5. 讓學生了解平均加速度和瞬時加速度的意義和區別。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6. 知道等加速度運動。</w:t>
            </w:r>
          </w:p>
        </w:tc>
        <w:tc>
          <w:tcPr>
            <w:tcW w:w="807" w:type="pct"/>
          </w:tcPr>
          <w:p w14:paraId="2AC139EF" w14:textId="77777777" w:rsidR="009E479B" w:rsidRPr="00CD6710" w:rsidRDefault="009E479B" w:rsidP="009E479B">
            <w:pPr>
              <w:pStyle w:val="af8"/>
              <w:spacing w:line="0" w:lineRule="atLeas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51D848A9" w14:textId="77777777" w:rsidR="009E479B" w:rsidRPr="00CD6710" w:rsidRDefault="009E479B" w:rsidP="009E479B">
            <w:pPr>
              <w:pStyle w:val="af8"/>
              <w:spacing w:line="0" w:lineRule="atLeas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60A2D29C" w14:textId="71685621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6176A5ED" w14:textId="4ABD2EEB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E1 了解平日常見科技產品的用途與運作方式。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E2 了解動手實作的重要性。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科 E3 體會科技與個人及家庭生活的互動關係。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資 E2 使用資訊科技解決生活中簡單的問題。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【安全教育】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安 J3 了解日常生活容易發生事故的原因。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【能源教育】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J8 養成動手做探究能源科技的態度。 </w:t>
            </w:r>
          </w:p>
        </w:tc>
      </w:tr>
      <w:tr w:rsidR="009E479B" w14:paraId="1D124CD9" w14:textId="77777777" w:rsidTr="00922D54">
        <w:trPr>
          <w:trHeight w:val="1537"/>
        </w:trPr>
        <w:tc>
          <w:tcPr>
            <w:tcW w:w="362" w:type="pct"/>
            <w:vAlign w:val="center"/>
          </w:tcPr>
          <w:p w14:paraId="6720C9F7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38" w:type="pct"/>
          </w:tcPr>
          <w:p w14:paraId="6FF0E497" w14:textId="2D34DF84" w:rsidR="009E479B" w:rsidRDefault="009E479B" w:rsidP="009E479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第一章：直線運動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1-5自由落體（1）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第二章：力與運動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2-1 慣性定律（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）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2-2 運動定律（1）</w:t>
            </w:r>
          </w:p>
        </w:tc>
        <w:tc>
          <w:tcPr>
            <w:tcW w:w="820" w:type="pct"/>
            <w:gridSpan w:val="5"/>
          </w:tcPr>
          <w:p w14:paraId="077E6939" w14:textId="0D965B68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能應用科學知識、方法與態度於日常生活當中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自-J-A3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具備從日常生活經驗中找出問題，並能根據問題特性、資源等因素，善用生活週遭的物品、器材儀器、科技設備及資源，規劃自然科學探究活動。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自-J-B2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</w:t>
            </w:r>
          </w:p>
        </w:tc>
        <w:tc>
          <w:tcPr>
            <w:tcW w:w="1351" w:type="pct"/>
          </w:tcPr>
          <w:p w14:paraId="179766A2" w14:textId="796EB3ED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t>1. 讓學生了解自由落體是一種等加速度運動。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2. 認識自由落體運動和重力加速度。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3. 了解慣性的定義。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4. 了解牛頓第一運動定律。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5. 能運用牛頓第一運動定律，解釋日常生活中的慣性現象。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6. 了解影響加速度的因素。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7. 了解牛頓第二運動定律。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8. 能運用牛頓第二運動定律，說明日常生活中的實例。</w:t>
            </w:r>
          </w:p>
        </w:tc>
        <w:tc>
          <w:tcPr>
            <w:tcW w:w="807" w:type="pct"/>
          </w:tcPr>
          <w:p w14:paraId="56BDBBD2" w14:textId="77777777" w:rsidR="009E479B" w:rsidRPr="00CD6710" w:rsidRDefault="009E479B" w:rsidP="009E479B">
            <w:pPr>
              <w:pStyle w:val="af8"/>
              <w:spacing w:line="0" w:lineRule="atLeas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47DB47F2" w14:textId="77777777" w:rsidR="009E479B" w:rsidRPr="00CD6710" w:rsidRDefault="009E479B" w:rsidP="009E479B">
            <w:pPr>
              <w:pStyle w:val="af8"/>
              <w:spacing w:line="0" w:lineRule="atLeas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6490DCD" w14:textId="4263F4E4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5BA326BF" w14:textId="0FB6B0D6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資 E2 使用資訊科技解決生活中簡單的問題。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科 E1 了解平日常見科技產品的用途與運作方式。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E2 了解動手實作的重要性。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科 E3 體會科技與個人及家庭生活的互動關係。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【安全教育】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安 J3 了解日常生活容易發生事故的原因。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【能源教育】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J8 養成動手做探究能源科技的態度。 </w:t>
            </w:r>
          </w:p>
        </w:tc>
      </w:tr>
      <w:tr w:rsidR="009E479B" w14:paraId="45029465" w14:textId="77777777" w:rsidTr="00922D54">
        <w:trPr>
          <w:trHeight w:val="1558"/>
        </w:trPr>
        <w:tc>
          <w:tcPr>
            <w:tcW w:w="362" w:type="pct"/>
            <w:vAlign w:val="center"/>
          </w:tcPr>
          <w:p w14:paraId="621AE40A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38" w:type="pct"/>
          </w:tcPr>
          <w:p w14:paraId="3CAB5137" w14:textId="606FA7A3" w:rsidR="009E479B" w:rsidRDefault="009E479B" w:rsidP="009E479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第二章：力與運動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2-2 運動定律（2）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2-3 作用力與反作用力（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） </w:t>
            </w:r>
          </w:p>
        </w:tc>
        <w:tc>
          <w:tcPr>
            <w:tcW w:w="820" w:type="pct"/>
            <w:gridSpan w:val="5"/>
          </w:tcPr>
          <w:p w14:paraId="13576EF2" w14:textId="5C3D5170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自-J-A3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具備從日常生活經驗中找出問題，並能根據問題特性、資源等因素，善用生活週遭的物品、器材儀器、科技設備及資源，規劃自然科學探究活動。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自-J-B1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能分析歸納、製作圖表、使用資訊與數學運算等方法，整理自然科學資訊或數據，並利用口語、影像、文字與圖案、繪圖或實物、科學名詞、數學公式、模型等，表達探究之過程、發現與成果、價值和限制等。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自-J-B2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</w:t>
            </w:r>
          </w:p>
        </w:tc>
        <w:tc>
          <w:tcPr>
            <w:tcW w:w="1351" w:type="pct"/>
          </w:tcPr>
          <w:p w14:paraId="1C47E3BA" w14:textId="26F994F8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1. 了解影響加速度的因素。</w:t>
            </w:r>
            <w:r w:rsidRPr="00A27EA7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2. 了解牛頓第二運動定律。</w:t>
            </w:r>
            <w:r w:rsidRPr="00A27EA7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3. 能運用牛頓第二運動定律，說明日常生活中的實例。</w:t>
            </w:r>
            <w:r w:rsidRPr="00A27EA7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4. 了解作用力與反作用力的定義。</w:t>
            </w:r>
            <w:r w:rsidRPr="00A27EA7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5. 了解牛頓第三運動定律。</w:t>
            </w:r>
            <w:r w:rsidRPr="00A27EA7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6. 能運用牛頓第三運動定律，說明日常生活中的實例。</w:t>
            </w:r>
          </w:p>
        </w:tc>
        <w:tc>
          <w:tcPr>
            <w:tcW w:w="807" w:type="pct"/>
          </w:tcPr>
          <w:p w14:paraId="6EAACBB2" w14:textId="77777777" w:rsidR="009E479B" w:rsidRPr="00CD6710" w:rsidRDefault="009E479B" w:rsidP="009E479B">
            <w:pPr>
              <w:pStyle w:val="af8"/>
              <w:spacing w:line="0" w:lineRule="atLeas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29555038" w14:textId="77777777" w:rsidR="009E479B" w:rsidRPr="00CD6710" w:rsidRDefault="009E479B" w:rsidP="009E479B">
            <w:pPr>
              <w:pStyle w:val="af8"/>
              <w:spacing w:line="0" w:lineRule="atLeas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0CF817B0" w14:textId="48F34531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24B1687F" w14:textId="37B24244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科 E1 了解平日常見科技產品的用途與運作方式。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E5 繪製簡單草圖以呈現設計構想。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E6 操作家庭常見的手工具。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E7 依據設計構想以規劃物品的製作步驟。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E8 利用創意思考的技巧。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E9 具備與他人團隊合作的能力。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資 E2 使用資訊科技解決生活中簡單的問題。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</w:p>
        </w:tc>
      </w:tr>
      <w:tr w:rsidR="009E479B" w14:paraId="6AF9BB0F" w14:textId="77777777" w:rsidTr="00922D54">
        <w:trPr>
          <w:trHeight w:val="1260"/>
        </w:trPr>
        <w:tc>
          <w:tcPr>
            <w:tcW w:w="362" w:type="pct"/>
            <w:vAlign w:val="center"/>
          </w:tcPr>
          <w:p w14:paraId="0F03D2BE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38" w:type="pct"/>
          </w:tcPr>
          <w:p w14:paraId="20B873A7" w14:textId="367F0C81" w:rsidR="009E479B" w:rsidRDefault="009E479B" w:rsidP="009E479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第二章：力與運動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2-4圓周運動與重力（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）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第三章：功與機械應用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3-1 功與功率（2）</w:t>
            </w:r>
          </w:p>
        </w:tc>
        <w:tc>
          <w:tcPr>
            <w:tcW w:w="820" w:type="pct"/>
            <w:gridSpan w:val="5"/>
          </w:tcPr>
          <w:p w14:paraId="5F39A316" w14:textId="376A196B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自-J-A2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自-J-A3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具備從日常生活經驗中找出問題，並能根據問題特性、資源等因素，善用生活週遭的物品、器材儀器、科技設備及資源，規劃自然科學探究活動。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自-J-B2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 </w:t>
            </w:r>
          </w:p>
        </w:tc>
        <w:tc>
          <w:tcPr>
            <w:tcW w:w="1351" w:type="pct"/>
          </w:tcPr>
          <w:p w14:paraId="41325F87" w14:textId="4FD4A9F6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t>1. 了解圓周運動的定義。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2. 了解向心力與圓周運動的關係。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3. 了解重力的來源及性質。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4. 知道能量與作功的關係。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5. 知道功的定義和應用。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6. 知道功率的定義和應用。</w:t>
            </w:r>
          </w:p>
        </w:tc>
        <w:tc>
          <w:tcPr>
            <w:tcW w:w="807" w:type="pct"/>
          </w:tcPr>
          <w:p w14:paraId="4CA4FFE5" w14:textId="77777777" w:rsidR="009E479B" w:rsidRPr="00CD6710" w:rsidRDefault="009E479B" w:rsidP="009E479B">
            <w:pPr>
              <w:pStyle w:val="af8"/>
              <w:spacing w:line="0" w:lineRule="atLeas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70F9E22F" w14:textId="77777777" w:rsidR="009E479B" w:rsidRPr="00CD6710" w:rsidRDefault="009E479B" w:rsidP="009E479B">
            <w:pPr>
              <w:pStyle w:val="af8"/>
              <w:spacing w:line="0" w:lineRule="atLeas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487A465" w14:textId="3D6717CA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22BA952E" w14:textId="37087DD2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科 E1 了解平日常見科技產品的用途與運作方式。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E2 了解動手實作的重要性。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E6 操作家庭常見的手工具。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E8 利用創意思考的技巧。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資 E2 使用資訊科技解決生活中簡單的問題。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</w:p>
        </w:tc>
      </w:tr>
      <w:tr w:rsidR="009E479B" w14:paraId="15805468" w14:textId="77777777" w:rsidTr="00207E98">
        <w:trPr>
          <w:trHeight w:val="1969"/>
        </w:trPr>
        <w:tc>
          <w:tcPr>
            <w:tcW w:w="362" w:type="pct"/>
            <w:vAlign w:val="center"/>
          </w:tcPr>
          <w:p w14:paraId="098A14E1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38" w:type="pct"/>
            <w:vAlign w:val="center"/>
          </w:tcPr>
          <w:p w14:paraId="44BE777B" w14:textId="774C4E4F" w:rsidR="00922D54" w:rsidRDefault="00922D54" w:rsidP="00207E9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段考內容複習</w:t>
            </w:r>
          </w:p>
          <w:p w14:paraId="114FBAE8" w14:textId="430F871B" w:rsidR="009E479B" w:rsidRDefault="009E479B" w:rsidP="00207E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第一次段考</w:t>
            </w:r>
          </w:p>
        </w:tc>
        <w:tc>
          <w:tcPr>
            <w:tcW w:w="820" w:type="pct"/>
            <w:gridSpan w:val="5"/>
            <w:vAlign w:val="center"/>
          </w:tcPr>
          <w:p w14:paraId="3AC20E7A" w14:textId="77777777" w:rsidR="009E479B" w:rsidRDefault="009E479B" w:rsidP="00207E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51" w:type="pct"/>
            <w:vAlign w:val="center"/>
          </w:tcPr>
          <w:p w14:paraId="41B24100" w14:textId="67B09BEF" w:rsidR="009E479B" w:rsidRDefault="00922D54" w:rsidP="00207E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複習段考範圍內容</w:t>
            </w:r>
          </w:p>
        </w:tc>
        <w:tc>
          <w:tcPr>
            <w:tcW w:w="807" w:type="pct"/>
            <w:vAlign w:val="center"/>
          </w:tcPr>
          <w:p w14:paraId="6E747F4E" w14:textId="5BCFA82B" w:rsidR="009E479B" w:rsidRDefault="009E479B" w:rsidP="00207E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紙筆評量</w:t>
            </w:r>
          </w:p>
        </w:tc>
        <w:tc>
          <w:tcPr>
            <w:tcW w:w="1022" w:type="pct"/>
            <w:vAlign w:val="center"/>
          </w:tcPr>
          <w:p w14:paraId="0644B92B" w14:textId="77777777" w:rsidR="009E479B" w:rsidRDefault="009E479B" w:rsidP="00207E9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E479B" w14:paraId="76519AC1" w14:textId="77777777" w:rsidTr="00922D54">
        <w:trPr>
          <w:trHeight w:val="1812"/>
        </w:trPr>
        <w:tc>
          <w:tcPr>
            <w:tcW w:w="362" w:type="pct"/>
            <w:vAlign w:val="center"/>
          </w:tcPr>
          <w:p w14:paraId="7732CC94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38" w:type="pct"/>
          </w:tcPr>
          <w:p w14:paraId="72DF4FCF" w14:textId="45BEF345" w:rsidR="009E479B" w:rsidRDefault="009E479B" w:rsidP="009E479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第三章：功與機械應用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3-2 位能與動能（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）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3-3 力矩與轉動平衡（1）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3-4 簡單機械（1）</w:t>
            </w:r>
          </w:p>
        </w:tc>
        <w:tc>
          <w:tcPr>
            <w:tcW w:w="813" w:type="pct"/>
            <w:gridSpan w:val="4"/>
          </w:tcPr>
          <w:p w14:paraId="7C05B6C0" w14:textId="7C5DEEA4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自-J-A2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自-J-B1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能分析歸納、製作圖表、使用資訊與數學運算等方法，整理自然科學資訊或數據，並利用口語、影像、文字與圖案、繪圖或實物、科學名詞、數學公式、模型等，表達探究之過程、發現與成果、價值和限制等。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自-J-B2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自-J-C2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透過合作學習，發展與同儕溝通、共同參與、共同執行及共同發掘科學相關知識與問題解決的能力。</w:t>
            </w:r>
          </w:p>
        </w:tc>
        <w:tc>
          <w:tcPr>
            <w:tcW w:w="1358" w:type="pct"/>
            <w:gridSpan w:val="2"/>
          </w:tcPr>
          <w:p w14:paraId="0240DC04" w14:textId="2C89213A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t>1. 知道施力對物體所做的功，可以轉換為物體的重力位能。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2. 知道重力位能、彈力位能的意義。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3. 知道施力對物體所做的功，可以轉換為物體的動能。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4. 知道動能的意義。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5. 知道單擺的擺動過程，牽涉動能和位能的轉換。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6. 知道影響門板轉動的因素。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7. 知道力矩的定義和單位。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8. 知道合力矩的定義。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9. 知道槓桿原理的內容及應用。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10. 知道簡單機械的功能和種類。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11. 知道槓桿、輪軸、滑輪、斜面、螺旋的原理及應用。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12. 知道簡單機械的優點及限制。</w:t>
            </w:r>
          </w:p>
        </w:tc>
        <w:tc>
          <w:tcPr>
            <w:tcW w:w="807" w:type="pct"/>
          </w:tcPr>
          <w:p w14:paraId="48737361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101E3073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0D452719" w14:textId="713567F1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D6710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30F9B2EA" w14:textId="28E18349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科 E1 了解平日常見科技產品的用途與運作方式。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E2 了解動手實作的重要性。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E6 操作家庭常見的手工具。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E8 利用創意思考的技巧。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資 E2 使用資訊科技解決生活中簡單的問題。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</w:p>
        </w:tc>
      </w:tr>
      <w:tr w:rsidR="009E479B" w14:paraId="7B60E4E0" w14:textId="77777777" w:rsidTr="00922D54">
        <w:trPr>
          <w:trHeight w:val="1540"/>
        </w:trPr>
        <w:tc>
          <w:tcPr>
            <w:tcW w:w="362" w:type="pct"/>
            <w:vAlign w:val="center"/>
          </w:tcPr>
          <w:p w14:paraId="33AAD450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38" w:type="pct"/>
          </w:tcPr>
          <w:p w14:paraId="3B9FDC67" w14:textId="49877D73" w:rsidR="009E479B" w:rsidRDefault="009E479B" w:rsidP="009E479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跨科：能量與能源（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13" w:type="pct"/>
            <w:gridSpan w:val="4"/>
          </w:tcPr>
          <w:p w14:paraId="7ED71F00" w14:textId="3A990270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自-J-A2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自-J-A3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具備從日常生活經驗中找出問題，並能根據問題特性、資源等因素，善用生活週遭的物品、器材儀器、科技設備及資源，規劃自然科學探究活動。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自-J-B2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自-J-C1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從日常學習中，主動關心自然環境相關公共議題，尊重生命。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自-J-C3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透過環境相關議題的學習，能了解全球自然環境具有差異性與互動性，並能發展出自我文化認同與身為地球公民的價值觀</w:t>
            </w:r>
          </w:p>
        </w:tc>
        <w:tc>
          <w:tcPr>
            <w:tcW w:w="1358" w:type="pct"/>
            <w:gridSpan w:val="2"/>
          </w:tcPr>
          <w:p w14:paraId="1DCD3D10" w14:textId="77777777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07" w:type="pct"/>
          </w:tcPr>
          <w:p w14:paraId="6E764F60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4BCFF722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65AC3E3D" w14:textId="0448A481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E01B3">
              <w:rPr>
                <w:rFonts w:ascii="標楷體" w:eastAsia="標楷體" w:hAnsi="標楷體" w:cs="Courier New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1BDCA98A" w14:textId="71DB9179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E1 了解平日常見科技產品的用途與運作方式。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資 E10 了解資訊科技於日常生活之重要性。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【能源教育】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J2 了解減少使用傳統能源對環境的影響。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J3 了解各式能源應用及創能、儲能與節能的原理。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J4 了解各種能量形式的轉換。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J5 了解能源與經濟發展、環境之間相互的影響與關連。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J6 了解我國的能源政策。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J7 實際參與並鼓勵他人一同實踐節能減碳的行動。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J8 養成動手做探究能源科技的態度。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E3 體會科技與個人及家庭生活的互動關係。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【品德教育】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品 J 3 關懷生活環境與自然生態永續發展。</w:t>
            </w:r>
          </w:p>
        </w:tc>
      </w:tr>
      <w:tr w:rsidR="009E479B" w14:paraId="25B406F4" w14:textId="77777777" w:rsidTr="00922D54">
        <w:trPr>
          <w:trHeight w:val="1402"/>
        </w:trPr>
        <w:tc>
          <w:tcPr>
            <w:tcW w:w="362" w:type="pct"/>
            <w:vAlign w:val="center"/>
          </w:tcPr>
          <w:p w14:paraId="4F396C18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38" w:type="pct"/>
          </w:tcPr>
          <w:p w14:paraId="68F4C555" w14:textId="6DE48761" w:rsidR="009E479B" w:rsidRDefault="009E479B" w:rsidP="009E479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第四章：探索電的世界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4-1靜電（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）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4-2電壓（2）</w:t>
            </w:r>
          </w:p>
        </w:tc>
        <w:tc>
          <w:tcPr>
            <w:tcW w:w="813" w:type="pct"/>
            <w:gridSpan w:val="4"/>
          </w:tcPr>
          <w:p w14:paraId="11434E4F" w14:textId="1AFF5C14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自-J-A2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自-J-B1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能分析歸納、製作圖表、使用資訊與數學運算等方法，整理自然科學資訊或數據，並利用口語、影像、文字與圖案、繪圖或實物、科學名詞、數學公式、模型等，表達探究之過程、發現與成果、價值和限制等。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自-J-B2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自-J-C2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透過合作學習，發展與同儕溝通、共同參與、共同執行及共同發掘科學相關知識與問題解決的能力。</w:t>
            </w:r>
          </w:p>
        </w:tc>
        <w:tc>
          <w:tcPr>
            <w:tcW w:w="1358" w:type="pct"/>
            <w:gridSpan w:val="2"/>
          </w:tcPr>
          <w:p w14:paraId="5E1FECE9" w14:textId="23CC8643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t>1. 了解日常生活中靜電的現象。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2. 了解產生靜電的方法有摩擦起電、靜電感應、感應起電、接觸起電。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3. 了解導體與絕緣體的區別。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4. 了解電路的意義及通路與斷路的區別。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5. 了解電壓（電位差）的意義。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6. 學會伏特計的使用。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7. 了解電池分別在串聯與並聯時的總電壓與各個電池電壓之間的關係。</w:t>
            </w:r>
          </w:p>
        </w:tc>
        <w:tc>
          <w:tcPr>
            <w:tcW w:w="807" w:type="pct"/>
          </w:tcPr>
          <w:p w14:paraId="0F68BA08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3FB58E1D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09D09A0A" w14:textId="3319B3C5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E01B3">
              <w:rPr>
                <w:rFonts w:ascii="標楷體" w:eastAsia="標楷體" w:hAnsi="標楷體" w:cs="Courier New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22B21A9F" w14:textId="7C12601C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科 E1 了解平日常見科技產品的用途與運作方式。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資 E2 使用資訊科技解決生活中簡單的問題。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【安全教育】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安 J3 了解日常生活容易發生事故的原因。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【能源教育】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J3 了解各式能源應用及創能、儲能與節能的原理。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J4 了解各種能量形式的轉換。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J6 了解我國的能源政策。 </w:t>
            </w:r>
          </w:p>
        </w:tc>
      </w:tr>
      <w:tr w:rsidR="009E479B" w14:paraId="07520F57" w14:textId="77777777" w:rsidTr="00922D54">
        <w:trPr>
          <w:trHeight w:val="1402"/>
        </w:trPr>
        <w:tc>
          <w:tcPr>
            <w:tcW w:w="362" w:type="pct"/>
            <w:vAlign w:val="center"/>
          </w:tcPr>
          <w:p w14:paraId="067B732B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38" w:type="pct"/>
          </w:tcPr>
          <w:p w14:paraId="48FDF8C2" w14:textId="732A95F0" w:rsidR="009E479B" w:rsidRDefault="009E479B" w:rsidP="009E479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第四章：探索電的世界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4-3電流（2）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4-4電阻（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13" w:type="pct"/>
            <w:gridSpan w:val="4"/>
          </w:tcPr>
          <w:p w14:paraId="523D16E6" w14:textId="517C397D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>自-J-A2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自-J-B1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能分析歸納、製作圖表、使用資訊與數學運算等方法，整理自然科學資訊或數據，並利用口語、影像、文字與圖案、繪圖或實物、科學名詞、數學公式、模型等，表達探究之過程、發現與成果、價值和限制等。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自-J-C2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透過合作學習，發展與同儕溝通、共同參與、共同執行及共同發掘科學相關知識與問題解決的能力。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自-J-B2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</w:t>
            </w:r>
          </w:p>
        </w:tc>
        <w:tc>
          <w:tcPr>
            <w:tcW w:w="1358" w:type="pct"/>
            <w:gridSpan w:val="2"/>
          </w:tcPr>
          <w:p w14:paraId="0CA44907" w14:textId="78478A29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t>1. 了解電流大小的定義及電流單位。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2. 學會安培計的使用。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3. 了解燈泡分別在串聯與並聯時的總電流與流經燈泡電流之間的關係。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4. 了解電阻的意義。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5. 了解歐姆定律的意義。</w:t>
            </w:r>
          </w:p>
        </w:tc>
        <w:tc>
          <w:tcPr>
            <w:tcW w:w="807" w:type="pct"/>
          </w:tcPr>
          <w:p w14:paraId="67FE0050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165EFDDE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592525C" w14:textId="553DEA57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E01B3">
              <w:rPr>
                <w:rFonts w:ascii="標楷體" w:eastAsia="標楷體" w:hAnsi="標楷體" w:cs="Courier New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296E4B78" w14:textId="4353EA64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科 E1 了解平日常見科技產品的用途與運作方式。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E2 了解動手實作的重要性。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E3 體會科技與個人及家庭生活的互動關係。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【能源教育】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J1 認識國內外能源議題。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J2 了解減少使用傳統能源對環境的影響。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J3 了解各式能源應用及創能、儲能與節能的原理。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J4 了解各種能量形式的轉換。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J8 養成動手做探究能源科技的態度。 </w:t>
            </w:r>
          </w:p>
        </w:tc>
      </w:tr>
      <w:tr w:rsidR="009E479B" w14:paraId="5CF1041C" w14:textId="77777777" w:rsidTr="00922D54">
        <w:trPr>
          <w:trHeight w:val="1402"/>
        </w:trPr>
        <w:tc>
          <w:tcPr>
            <w:tcW w:w="362" w:type="pct"/>
            <w:vAlign w:val="center"/>
          </w:tcPr>
          <w:p w14:paraId="722340CA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38" w:type="pct"/>
          </w:tcPr>
          <w:p w14:paraId="4D796A76" w14:textId="43C70236" w:rsidR="009E479B" w:rsidRDefault="009E479B" w:rsidP="009E479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第五章：我們身邊的大地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5-1水的分布與水資源（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）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5-2礦物與岩石（2）</w:t>
            </w:r>
          </w:p>
        </w:tc>
        <w:tc>
          <w:tcPr>
            <w:tcW w:w="813" w:type="pct"/>
            <w:gridSpan w:val="4"/>
          </w:tcPr>
          <w:p w14:paraId="45F60C0E" w14:textId="25B66287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自-J-A3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具備從日常生活經驗中找出問題，並能根據問題特性、資源等因素，善用生活週遭的物品、器材儀器、科技設備及資源，規劃自然科學探究活動。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自-J-B3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透過欣賞山川大地、風雲雨露、河海大洋、日月星辰，體驗自然與生命之美。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自-J-C1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從日常學習中，主動關心自然環境相關公共議題，尊重生命。</w:t>
            </w:r>
          </w:p>
        </w:tc>
        <w:tc>
          <w:tcPr>
            <w:tcW w:w="1358" w:type="pct"/>
            <w:gridSpan w:val="2"/>
          </w:tcPr>
          <w:p w14:paraId="0B39511A" w14:textId="6B8C2E38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t>1. 了解地球上的海陸分布特性。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2. 知道海水、地下水、河流、湖泊與冰川，並了解其分布情形。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3. 明瞭地下水的成因及取用方式。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4. 知道海水的成分與淡水不同，所以海水不能直接取用。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5. 了解海水中含有礦產資源，能為人類利用。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6. 讓學生能區別三大岩類，並認識臺灣常見的岩石。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7. 讓學生認識造岩礦物的種類，並了解如何鑑定礦物。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8. 讓學生了解岩石和礦物在生活中的應用。</w:t>
            </w:r>
          </w:p>
        </w:tc>
        <w:tc>
          <w:tcPr>
            <w:tcW w:w="807" w:type="pct"/>
          </w:tcPr>
          <w:p w14:paraId="0553CF8E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7B4E2A2A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0E90805" w14:textId="00B47437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E01B3">
              <w:rPr>
                <w:rFonts w:ascii="標楷體" w:eastAsia="標楷體" w:hAnsi="標楷體" w:cs="Courier New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25DB0546" w14:textId="77777777" w:rsidR="009E479B" w:rsidRPr="00A27EA7" w:rsidRDefault="009E479B" w:rsidP="009E479B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【閱讀素養教育】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閱 J8 在學習上遇到問題時，願意尋找課外資料，解決困難。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環 J1 了解生物多樣性及環境承載力的重要性。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【環境教育】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環 J3 經由環境美學與自然文學了解自然環境的倫理價值。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環 J14 了解能量流動及物質循環與生態系統運作的關係。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環 J15 認識產品的生命週期，探討其生態足跡、水足跡及碳足跡。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【海洋教育】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海 J4 了解海洋水產、工程、運輸、能源、與旅遊等產業的結構與發展。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海 J13 探討海洋對陸上環境與生活的影響。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海 J18 探討人類活動對海洋生態的影響。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海 J19 了解海洋資源之有限性，保護海洋環境。 </w:t>
            </w:r>
          </w:p>
          <w:p w14:paraId="76E57CC8" w14:textId="5E66171C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【戶外教育】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戶 J1 善用教室外、戶外及校外教學，認識臺灣環境並參訪自然及文化資產，如國家公園、國家風景區及國家森林公園等。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【品德教育】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品 J3 關懷生活環境與自然生態永續發展。</w:t>
            </w:r>
          </w:p>
        </w:tc>
      </w:tr>
      <w:tr w:rsidR="009E479B" w14:paraId="10AD7661" w14:textId="77777777" w:rsidTr="00922D54">
        <w:trPr>
          <w:trHeight w:val="1534"/>
        </w:trPr>
        <w:tc>
          <w:tcPr>
            <w:tcW w:w="362" w:type="pct"/>
            <w:vAlign w:val="center"/>
          </w:tcPr>
          <w:p w14:paraId="25377EF7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38" w:type="pct"/>
          </w:tcPr>
          <w:p w14:paraId="5D0E8692" w14:textId="44ACAC5B" w:rsidR="009E479B" w:rsidRDefault="009E479B" w:rsidP="009E479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第五章：我們身邊的大地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5-3地表的地質作用（2）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5-4河道與海岸線的平衡（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13" w:type="pct"/>
            <w:gridSpan w:val="4"/>
          </w:tcPr>
          <w:p w14:paraId="114D7BC3" w14:textId="60EEA105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自-J-B2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自-J-C1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從日常學習中，主動關心自然環境相關公共議題，尊重生命。 </w:t>
            </w:r>
          </w:p>
        </w:tc>
        <w:tc>
          <w:tcPr>
            <w:tcW w:w="1358" w:type="pct"/>
            <w:gridSpan w:val="2"/>
          </w:tcPr>
          <w:p w14:paraId="6491B0D1" w14:textId="7BD606C3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t>1. 指出改變地貌的作用力有哪些。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2. 舉出風化作用的例子。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3. 明瞭侵蝕、搬運、沉積與河流流速的關係。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4. 說出流水、冰川、風、波浪與海流進行侵蝕、搬運、沉積作用時，將如何改變地貌。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5. 使學生認識影響河流侵蝕與沉積作用的分界。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6. 能知道河道如何達到平衡，河道平衡若受到破壞，將有何種影響。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7. 能知道海岸線如何達平衡，海岸線平衡若受到破壞，將有何種影響。</w:t>
            </w:r>
          </w:p>
        </w:tc>
        <w:tc>
          <w:tcPr>
            <w:tcW w:w="807" w:type="pct"/>
          </w:tcPr>
          <w:p w14:paraId="0D9179DC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20FC9F47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4393EFB" w14:textId="16771CAB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E01B3">
              <w:rPr>
                <w:rFonts w:ascii="標楷體" w:eastAsia="標楷體" w:hAnsi="標楷體" w:cs="Courier New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63320317" w14:textId="72939699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【安全教育】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安 J3 了解日常生活容易發生事故的原因。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【環境教育】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環 J3 經由環境美學與自然文學了解自然環境的倫理價值。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環 J8 了解臺灣生態環境及社會發展面對氣候變遷的脆弱性與韌性。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環 J14 了解能量流動及物質循環與生態系統運作的關係。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【海洋教育】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海 J4 了解海洋水產、工程、運輸、能源、與旅遊等產業的結構與發展。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海 J12 探討臺灣海岸地形與近海的特色、成因與災害。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海 J18 探討人類活動對海洋生態的影響。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海 J19 了解海洋資源之有限性，保護海洋環境。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【戶外教育】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戶 J1 善用教室外、戶外及校外教學，認識臺灣環境並參訪自然及文化資產，如國家公園、國家風景區及國家森林公園等。 </w:t>
            </w:r>
          </w:p>
        </w:tc>
      </w:tr>
      <w:tr w:rsidR="00922D54" w14:paraId="6472AAD2" w14:textId="77777777" w:rsidTr="00922D54">
        <w:trPr>
          <w:trHeight w:val="1529"/>
        </w:trPr>
        <w:tc>
          <w:tcPr>
            <w:tcW w:w="362" w:type="pct"/>
            <w:vAlign w:val="center"/>
          </w:tcPr>
          <w:p w14:paraId="69A325BA" w14:textId="77777777" w:rsidR="00922D54" w:rsidRDefault="00922D54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38" w:type="pct"/>
          </w:tcPr>
          <w:p w14:paraId="537557DF" w14:textId="77777777" w:rsidR="00922D54" w:rsidRDefault="00922D54" w:rsidP="00922D5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  <w:p w14:paraId="57B8EC70" w14:textId="77777777" w:rsidR="00922D54" w:rsidRDefault="00922D54" w:rsidP="00922D5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  <w:p w14:paraId="6C536A23" w14:textId="77777777" w:rsidR="00922D54" w:rsidRDefault="00922D54" w:rsidP="00922D5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段考內容複習</w:t>
            </w:r>
          </w:p>
          <w:p w14:paraId="32EB3D24" w14:textId="59FFE49F" w:rsidR="00922D54" w:rsidRDefault="00922D54" w:rsidP="009E479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二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次段考</w:t>
            </w:r>
          </w:p>
        </w:tc>
        <w:tc>
          <w:tcPr>
            <w:tcW w:w="752" w:type="pct"/>
          </w:tcPr>
          <w:p w14:paraId="05956F7D" w14:textId="77777777" w:rsidR="00922D54" w:rsidRDefault="00922D54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419" w:type="pct"/>
            <w:gridSpan w:val="5"/>
          </w:tcPr>
          <w:p w14:paraId="50E2C6FB" w14:textId="5E6E8CFF" w:rsidR="00922D54" w:rsidRDefault="00922D54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複習段考範圍內容</w:t>
            </w:r>
          </w:p>
        </w:tc>
        <w:tc>
          <w:tcPr>
            <w:tcW w:w="807" w:type="pct"/>
          </w:tcPr>
          <w:p w14:paraId="26F86A58" w14:textId="49759BFF" w:rsidR="00922D54" w:rsidRDefault="00922D54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紙筆評量</w:t>
            </w:r>
          </w:p>
        </w:tc>
        <w:tc>
          <w:tcPr>
            <w:tcW w:w="1022" w:type="pct"/>
          </w:tcPr>
          <w:p w14:paraId="23147FAC" w14:textId="77777777" w:rsidR="00922D54" w:rsidRDefault="00922D54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E479B" w14:paraId="18673EA4" w14:textId="77777777" w:rsidTr="00922D54">
        <w:trPr>
          <w:trHeight w:val="1834"/>
        </w:trPr>
        <w:tc>
          <w:tcPr>
            <w:tcW w:w="362" w:type="pct"/>
            <w:vAlign w:val="center"/>
          </w:tcPr>
          <w:p w14:paraId="1E10231E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38" w:type="pct"/>
          </w:tcPr>
          <w:p w14:paraId="6C1FEDCB" w14:textId="1C94836D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第六章：地球內部的變動與地史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6-1地球內部（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）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6-2板塊構造運動（2）</w:t>
            </w:r>
          </w:p>
        </w:tc>
        <w:tc>
          <w:tcPr>
            <w:tcW w:w="752" w:type="pct"/>
          </w:tcPr>
          <w:p w14:paraId="1FF271EB" w14:textId="3DA41DB3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>自-J-A2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自-J-A3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具備從日常生活經驗中找出問題，並能根據問題特性、資源等因素，善用生活週遭的物品、器材儀器、科技設備及資源，規劃自然科學探究活動。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自-J-B1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能分析歸納、製作圖表、使用資訊與數學運算等方法，整理自然科學資訊或數據，並利用口語、影像、文字與圖案、繪圖或實物、科學名詞、數學公式、模型等，表達探究之過程、發現與成果、價值和限制等。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自-J-B2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自-J-C3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透過環境相關議題的學習，能了解全球自然環境具有差異性與互動性，並能發展出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自我文化認同與身為地球公民的價值觀。</w:t>
            </w:r>
          </w:p>
        </w:tc>
        <w:tc>
          <w:tcPr>
            <w:tcW w:w="1419" w:type="pct"/>
            <w:gridSpan w:val="5"/>
          </w:tcPr>
          <w:p w14:paraId="330910E0" w14:textId="5CCE60BF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t>1. 讓學生了解地球內部結構，主要以分析地震波波速的變化來間接得知。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2. 明白固體地球的垂直分層及各層特性。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3. 能分辨岩石圈與軟流圈的位置及特性。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4. 介紹板塊的由來與板塊交界帶的類型，訓練學生依據板塊邊界的作用力形式，推測發生的變化。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5. 讓學生了解火山爆發、地震和山脈的形成主要是由於板塊構造運動。</w:t>
            </w:r>
          </w:p>
        </w:tc>
        <w:tc>
          <w:tcPr>
            <w:tcW w:w="807" w:type="pct"/>
          </w:tcPr>
          <w:p w14:paraId="1F6FAD83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1A604FB6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DD9264E" w14:textId="7BDEB9C7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E01B3">
              <w:rPr>
                <w:rFonts w:ascii="標楷體" w:eastAsia="標楷體" w:hAnsi="標楷體" w:cs="Courier New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0E9F82BD" w14:textId="2A89FE22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科 E1 了解平日常見科技產品的用途與運作方式。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資 E2 使用資訊科技解決生活中簡單的問題。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【安全教育】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安 J3 了解日常生活容易發生事故的原因。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【閱讀素養教育】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閱 J8 在學習上遇到問題時，願意尋找課外資料，解決困難。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【環境教育】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環 J3 經由環境美學與自然文學了解自然環境的倫理價值。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環 J14 了解能量流動及物質循環與生態系統運作的關係。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【戶外教育】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戶 J1 善用教室外、戶外及校外教學，認識臺灣環境並參訪自然及文化資產，如國家公園、國家風景區及國家森林公園等。 </w:t>
            </w:r>
          </w:p>
        </w:tc>
      </w:tr>
      <w:tr w:rsidR="009E479B" w14:paraId="067F7A8F" w14:textId="77777777" w:rsidTr="00922D54">
        <w:trPr>
          <w:trHeight w:val="1685"/>
        </w:trPr>
        <w:tc>
          <w:tcPr>
            <w:tcW w:w="362" w:type="pct"/>
            <w:vAlign w:val="center"/>
          </w:tcPr>
          <w:p w14:paraId="4BDAD2F9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38" w:type="pct"/>
          </w:tcPr>
          <w:p w14:paraId="24DC798B" w14:textId="0882BF52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第六章：地球內部的變動與地史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6-3地殼變動（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52" w:type="pct"/>
          </w:tcPr>
          <w:p w14:paraId="392F903B" w14:textId="5C14308C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 xml:space="preserve">自-J-A1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能應用科學知識、方法與態度於日常生活當中。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自-J-C1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從日常學習中，主動關心自然環境相關公共議題，尊重生命。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自-J-C3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透過環境相關議題的學習，能了解全球自然環境具有差異性與互動性，並能發展出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自我文化認同與身為地球公民的價值觀。</w:t>
            </w:r>
          </w:p>
        </w:tc>
        <w:tc>
          <w:tcPr>
            <w:tcW w:w="1419" w:type="pct"/>
            <w:gridSpan w:val="5"/>
          </w:tcPr>
          <w:p w14:paraId="70BCECE4" w14:textId="74626D9A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t>1. 了解地殼變動的成因。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2. 能說出褶皺與斷層的形成原因與外觀。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3. 認識三種型態斷層的分類依據與受力型式。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4. 明瞭地震的成因。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5. 能分辨地震規模與地震強度的差異。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6. 熟悉平時的防震作為與地震時的自保之道。</w:t>
            </w:r>
          </w:p>
        </w:tc>
        <w:tc>
          <w:tcPr>
            <w:tcW w:w="807" w:type="pct"/>
          </w:tcPr>
          <w:p w14:paraId="0AE71521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5E223DFF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AD8CF48" w14:textId="62B14384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E01B3">
              <w:rPr>
                <w:rFonts w:ascii="標楷體" w:eastAsia="標楷體" w:hAnsi="標楷體" w:cs="Courier New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0A94B8BA" w14:textId="4577FDAA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科 E1 了解平日常見科技產品的用途與運作方式。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【安全教育】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安 J3 了解日常生活容易發生事故的原因。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【閱讀素養教育】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閱 J8 在學習上遇到問題時，願意尋找課外資料，解決困難。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【防災教育】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防 J1 臺灣災害的風險因子包含社會、經濟、環境、土地利用…。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防 J2 災害對臺灣社會及生態環境的衝擊。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防 J3 臺灣災害防救的機制與運作。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防 J4 臺灣災害預警的機制。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防 J5 地區或社區的脆弱度與回復力的意義。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防 J6 應用氣象局提供的災害資訊，做出適當的判斷及行動。</w:t>
            </w:r>
          </w:p>
        </w:tc>
      </w:tr>
      <w:tr w:rsidR="009E479B" w14:paraId="34A65041" w14:textId="77777777" w:rsidTr="00922D54">
        <w:trPr>
          <w:trHeight w:val="1827"/>
        </w:trPr>
        <w:tc>
          <w:tcPr>
            <w:tcW w:w="362" w:type="pct"/>
            <w:vAlign w:val="center"/>
          </w:tcPr>
          <w:p w14:paraId="638D8242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38" w:type="pct"/>
          </w:tcPr>
          <w:p w14:paraId="46CB14AA" w14:textId="1AF274A6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第六章：地球內部的變動與地史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6-4臺灣的板塊運動（2）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6-5地球的歷史（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52" w:type="pct"/>
          </w:tcPr>
          <w:p w14:paraId="77E48CCE" w14:textId="0D974081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自-J-B3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透過欣賞山川大地、風雲雨露、河海大洋、日月星辰，體驗自然與生命之美。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自-J-C1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從日常學習中，主動關心自然環境相關公共議題，尊重生命。</w:t>
            </w:r>
          </w:p>
        </w:tc>
        <w:tc>
          <w:tcPr>
            <w:tcW w:w="1419" w:type="pct"/>
            <w:gridSpan w:val="5"/>
          </w:tcPr>
          <w:p w14:paraId="15FAACE1" w14:textId="7F13B490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t>1. 能說出臺灣位於何種板塊交界帶。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2. 能解釋臺灣受板塊影響而出現的地質景觀。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3. 經由介紹地層與化石、地質事件的順序、生物的演化，讓學生了解化石與地層的關係，進而了解地球的歷史與地球上生物的演化。</w:t>
            </w:r>
          </w:p>
        </w:tc>
        <w:tc>
          <w:tcPr>
            <w:tcW w:w="807" w:type="pct"/>
          </w:tcPr>
          <w:p w14:paraId="274B2D03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0A0AA628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CC6F8E6" w14:textId="55950CBE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E01B3">
              <w:rPr>
                <w:rFonts w:ascii="標楷體" w:eastAsia="標楷體" w:hAnsi="標楷體" w:cs="Courier New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08475C23" w14:textId="5216C86A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資 E2 使用資訊科技解決生活中簡單的問題。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【安全教育】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安 J3 了解日常生活容易發生事故的原因。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【閱讀素養教育】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閱 J7 小心求證資訊來源，判讀文本知識的正確性。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閱 J8 在學習上遇到問題時，願意尋找課外資料，解決困難。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【能源教育】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J3 了解各式能源應用及創能、儲能與節能的原理。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J4 了解各種能量形式的轉換。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E4 體會動手實作的樂趣，並養成正向的科技態度。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E5 繪製簡單草圖以呈現設計構想。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【環境教育】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環 J14 了解能量流動及物質循環與生態系統運作的關係。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【戶外教育】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戶 J1 善用教室外、戶外及校外教學，認識臺灣環境並參訪自然及文化資產，如國家公園、國家風景區及國家森林公園等。 </w:t>
            </w:r>
          </w:p>
        </w:tc>
      </w:tr>
      <w:tr w:rsidR="009E479B" w14:paraId="71643A18" w14:textId="77777777" w:rsidTr="00922D54">
        <w:trPr>
          <w:trHeight w:val="1526"/>
        </w:trPr>
        <w:tc>
          <w:tcPr>
            <w:tcW w:w="362" w:type="pct"/>
            <w:vAlign w:val="center"/>
          </w:tcPr>
          <w:p w14:paraId="6B61A786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38" w:type="pct"/>
          </w:tcPr>
          <w:p w14:paraId="1C64BEB0" w14:textId="6271BF32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第七章：太空和地球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7-1縱觀宇宙（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52" w:type="pct"/>
          </w:tcPr>
          <w:p w14:paraId="5FF414EA" w14:textId="7E925FF0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 xml:space="preserve">自-J-B1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能分析歸納、製作圖表、使用資訊與數學運算等方法，整理自然科學資訊或數據，並利用口語、影像、文字與圖案、繪圖或實物、科學名詞、數學公式、模型等，表達探究之過程、發現與成果、價值和限制等。 </w:t>
            </w:r>
          </w:p>
        </w:tc>
        <w:tc>
          <w:tcPr>
            <w:tcW w:w="1419" w:type="pct"/>
            <w:gridSpan w:val="5"/>
          </w:tcPr>
          <w:p w14:paraId="31D350F1" w14:textId="3202EFD3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t>1. 透過天文概念的介紹，使學生能：了解宇宙中的廣大，並知道光年的意義。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2. 透過對太陽系的介紹，使學生能：知道重力作用影響太陽系的每一個成員。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認識太陽系中的成員，並區分類地行星及類木行星的不同。</w:t>
            </w:r>
          </w:p>
        </w:tc>
        <w:tc>
          <w:tcPr>
            <w:tcW w:w="807" w:type="pct"/>
          </w:tcPr>
          <w:p w14:paraId="4F1359DB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346B0E1C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2D4F1AA" w14:textId="0A092310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E01B3">
              <w:rPr>
                <w:rFonts w:ascii="標楷體" w:eastAsia="標楷體" w:hAnsi="標楷體" w:cs="Courier New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0E47BE82" w14:textId="1B92DCF4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【閱讀素養教育】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閱 J8 在學習上遇到問題時，願意尋找課外資料，解決困難。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E4 體會動手實作的樂趣，並養成正向的科技態度。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E5 繪製簡單草圖以呈現設計構想。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E7 依據設計構想以規劃物品的製作步驟。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E8 利用創意思考的技巧。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E9 具備與他人團隊合作的能力。 </w:t>
            </w:r>
          </w:p>
        </w:tc>
      </w:tr>
      <w:tr w:rsidR="009E479B" w14:paraId="6EA13472" w14:textId="77777777" w:rsidTr="00922D54">
        <w:trPr>
          <w:trHeight w:val="1535"/>
        </w:trPr>
        <w:tc>
          <w:tcPr>
            <w:tcW w:w="362" w:type="pct"/>
            <w:vAlign w:val="center"/>
          </w:tcPr>
          <w:p w14:paraId="2D15A5C1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38" w:type="pct"/>
          </w:tcPr>
          <w:p w14:paraId="32849A7B" w14:textId="40C0D886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第七章：太空和地球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7-2晝夜與四季（2）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7-3月相、日食與月食（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93" w:type="pct"/>
            <w:gridSpan w:val="2"/>
          </w:tcPr>
          <w:p w14:paraId="24273175" w14:textId="50777A8A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 xml:space="preserve">自-J-A1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能應用科學知識、方法與態度於日常生活當中。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自-J-A3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具備從日常生活經驗中找出問題，並能根據問題特性、資源等因素，善用生活週遭的物品、器材儀器、科技設備及資源，規劃自然科學探究活動。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自-J-B1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能分析歸納、製作圖表、使用資訊與數學運算等方法，整理自然科學資訊或數據，並利用口語、影像、文字與圖案、繪圖或實物、科學名詞、數學公式、模型等，表達探究之過程、發現與成果、價值和限制等。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自-J-B3 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透過欣賞山川大地、風雲雨露、河海大洋、日月星辰，體驗自然與生命之美。 </w:t>
            </w:r>
          </w:p>
        </w:tc>
        <w:tc>
          <w:tcPr>
            <w:tcW w:w="1378" w:type="pct"/>
            <w:gridSpan w:val="4"/>
          </w:tcPr>
          <w:p w14:paraId="0EA12801" w14:textId="35B740B4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t>1. 讓學生能區別三大岩類，並認識臺灣常見的岩石。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2. 讓學生認識造礦物的種類。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3. 讓學生了解岩石和礦物在生活中的應用。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4. 月相的成因。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5. 月相的盈虧。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6. 能利用模型描述日、月、地之間相對運動的關係，使學生能知道月相變化的現象及成因。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7. 從日、地、月三者位置關係判斷日、月食的形成原因。</w:t>
            </w:r>
          </w:p>
        </w:tc>
        <w:tc>
          <w:tcPr>
            <w:tcW w:w="807" w:type="pct"/>
          </w:tcPr>
          <w:p w14:paraId="6C3342B2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0592A080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7886150" w14:textId="65240F76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E01B3">
              <w:rPr>
                <w:rFonts w:ascii="標楷體" w:eastAsia="標楷體" w:hAnsi="標楷體" w:cs="Courier New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260A27AF" w14:textId="33720E37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【能源教育】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J3 了解各式能源應用及創能、儲能與節能的原理。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E5 繪製簡單草圖以呈現設計構想。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E7 依據設計構想以規劃物品的製作步驟。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【環境教育】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環 J3 經由環境美學與自然文學了解自然環境的倫理價值。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環 J14 了解能量流動及物質循環與生態系統運作的關係。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【戶外教育】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戶 J2 擴充對環境的理解，運用所學的知識到生活當中，具備觀察、描述、測量、紀錄的能力。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【生涯規劃教育】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涯 J7 學習蒐集與分析工作/教育環境的資料。 </w:t>
            </w:r>
          </w:p>
        </w:tc>
      </w:tr>
      <w:tr w:rsidR="009E479B" w14:paraId="27AE6E50" w14:textId="77777777" w:rsidTr="00922D54">
        <w:trPr>
          <w:trHeight w:val="1272"/>
        </w:trPr>
        <w:tc>
          <w:tcPr>
            <w:tcW w:w="362" w:type="pct"/>
            <w:vAlign w:val="center"/>
          </w:tcPr>
          <w:p w14:paraId="3965EB61" w14:textId="77777777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38" w:type="pct"/>
          </w:tcPr>
          <w:p w14:paraId="1603CCB8" w14:textId="413F7415" w:rsidR="009E479B" w:rsidRDefault="009E479B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第七章：太空和地球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7-3月相、日食與月食（2）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7-4 日月對地球的影響－潮汐現象（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93" w:type="pct"/>
            <w:gridSpan w:val="2"/>
          </w:tcPr>
          <w:p w14:paraId="2AD17893" w14:textId="12A4DFD2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自-J-A2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自-J-A3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具備從日常生活經驗中找出問題，並能根據問題特性、資源等因素，善用生活週遭的物品、器材儀器、科技設備及資源，規劃自然科學探究活動。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自-J-B1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能分析歸納、製作圖表、使用資訊與數學運算等方法，整理自然科學資訊或數據，並利用口語、影像、文字與圖案、繪圖或實物、科學名詞、數學公式、模型等，表達探究之過程、發現與成果、價值和限制等。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自-J-B2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自-J-B3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透過欣賞山川大地、風雲雨露、河海大洋、日月星辰，體驗自然與生命之美。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自-J-C1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從日常學習中，主動關心自然環境相關公共議題，尊重生命。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自-J-C3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透過環境相關議題的學習，能了解全球自然環境具有差異性與互動性，並能發展出</w:t>
            </w:r>
            <w:r w:rsidRPr="00EC4FB9">
              <w:rPr>
                <w:rFonts w:ascii="標楷體" w:eastAsia="標楷體" w:hAnsi="標楷體" w:cs="Arial"/>
                <w:sz w:val="20"/>
                <w:szCs w:val="20"/>
              </w:rPr>
              <w:br/>
              <w:t>自我文化認同與身為地球公民的價值觀。</w:t>
            </w:r>
          </w:p>
        </w:tc>
        <w:tc>
          <w:tcPr>
            <w:tcW w:w="1378" w:type="pct"/>
            <w:gridSpan w:val="4"/>
          </w:tcPr>
          <w:p w14:paraId="410B6F0D" w14:textId="523A0511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t>1. 月相的成因。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2. 月相的盈虧。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3. 能利用模型描述日、月、地之間相對運動的關係，使學生能知道月相變化的現象及成因。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4. 從日、地、月三者位置關係判斷日、月食的形成原因。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5. 能了解潮汐現象的成因。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6. 知道潮汐與人類生活的關係。</w:t>
            </w:r>
          </w:p>
        </w:tc>
        <w:tc>
          <w:tcPr>
            <w:tcW w:w="807" w:type="pct"/>
          </w:tcPr>
          <w:p w14:paraId="3998207C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14:paraId="1C22F9FC" w14:textId="77777777" w:rsidR="009E479B" w:rsidRPr="007E01B3" w:rsidRDefault="009E479B" w:rsidP="009E479B">
            <w:pPr>
              <w:pStyle w:val="aff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01B3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6EB022C8" w14:textId="04DCF039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E01B3">
              <w:rPr>
                <w:rFonts w:ascii="標楷體" w:eastAsia="標楷體" w:hAnsi="標楷體" w:cs="Courier New" w:hint="eastAsia"/>
                <w:sz w:val="20"/>
                <w:szCs w:val="20"/>
              </w:rPr>
              <w:t>活動進行</w:t>
            </w:r>
          </w:p>
        </w:tc>
        <w:tc>
          <w:tcPr>
            <w:tcW w:w="1022" w:type="pct"/>
          </w:tcPr>
          <w:p w14:paraId="7633436C" w14:textId="2AF86C9C" w:rsidR="009E479B" w:rsidRDefault="009E479B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E5 繪製簡單草圖以呈現設計構想。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科 E7 依據設計構想以規劃物品的製作步驟。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【環境教育】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環 J3 經由環境美學與自然文學了解自然環境的倫理價值。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環 J14 了解能量流動及物質循環與生態系統運作的關係。 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【戶外教育】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戶 J2 擴充對環境的理解，運用所學的知識到生活當中，具備觀察、描述、測量、紀錄的能力。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A27EA7">
              <w:rPr>
                <w:rFonts w:ascii="標楷體" w:eastAsia="標楷體" w:hAnsi="標楷體" w:cs="Arial" w:hint="eastAsia"/>
                <w:sz w:val="20"/>
                <w:szCs w:val="20"/>
              </w:rPr>
              <w:t>【海洋教育】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海 J3 了解沿海或河岸的環境與居民生活及休閒方式。</w:t>
            </w:r>
            <w:r w:rsidRPr="00A27EA7">
              <w:rPr>
                <w:rFonts w:ascii="標楷體" w:eastAsia="標楷體" w:hAnsi="標楷體" w:cs="Arial"/>
                <w:sz w:val="20"/>
                <w:szCs w:val="20"/>
              </w:rPr>
              <w:br/>
              <w:t>海 J17 了解海洋非生物資源之種類與應用。</w:t>
            </w:r>
          </w:p>
        </w:tc>
      </w:tr>
      <w:tr w:rsidR="00922D54" w14:paraId="301DE361" w14:textId="77777777" w:rsidTr="00922D54">
        <w:trPr>
          <w:trHeight w:val="1119"/>
        </w:trPr>
        <w:tc>
          <w:tcPr>
            <w:tcW w:w="362" w:type="pct"/>
            <w:vAlign w:val="center"/>
          </w:tcPr>
          <w:p w14:paraId="69CAB213" w14:textId="77777777" w:rsidR="00922D54" w:rsidRDefault="00922D54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38" w:type="pct"/>
          </w:tcPr>
          <w:p w14:paraId="623EE059" w14:textId="77777777" w:rsidR="00922D54" w:rsidRDefault="00922D54" w:rsidP="00922D5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  <w:p w14:paraId="2131950B" w14:textId="77777777" w:rsidR="00922D54" w:rsidRDefault="00922D54" w:rsidP="00922D5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段考內容複習</w:t>
            </w:r>
          </w:p>
          <w:p w14:paraId="201E79E4" w14:textId="6CCA78D5" w:rsidR="00922D54" w:rsidRDefault="00922D54" w:rsidP="009E47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三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次段考</w:t>
            </w:r>
          </w:p>
        </w:tc>
        <w:tc>
          <w:tcPr>
            <w:tcW w:w="793" w:type="pct"/>
            <w:gridSpan w:val="2"/>
            <w:tcBorders>
              <w:right w:val="single" w:sz="4" w:space="0" w:color="auto"/>
            </w:tcBorders>
          </w:tcPr>
          <w:p w14:paraId="4C36E463" w14:textId="77777777" w:rsidR="00922D54" w:rsidRDefault="00922D54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</w:tcPr>
          <w:p w14:paraId="70E48B85" w14:textId="69E41E50" w:rsidR="00922D54" w:rsidRDefault="00922D54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複習段考範圍內容</w:t>
            </w:r>
          </w:p>
        </w:tc>
        <w:tc>
          <w:tcPr>
            <w:tcW w:w="807" w:type="pct"/>
          </w:tcPr>
          <w:p w14:paraId="0AC95A31" w14:textId="1523659B" w:rsidR="00922D54" w:rsidRDefault="00922D54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紙筆評量</w:t>
            </w:r>
          </w:p>
        </w:tc>
        <w:tc>
          <w:tcPr>
            <w:tcW w:w="1022" w:type="pct"/>
          </w:tcPr>
          <w:p w14:paraId="6995BA6D" w14:textId="77777777" w:rsidR="00922D54" w:rsidRDefault="00922D54" w:rsidP="009E479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14:paraId="3BBD0693" w14:textId="77777777" w:rsidR="00DC4BFB" w:rsidRDefault="00DC4BFB" w:rsidP="005A5B68">
      <w:pPr>
        <w:jc w:val="center"/>
        <w:rPr>
          <w:rFonts w:ascii="標楷體" w:eastAsia="標楷體" w:hAnsi="標楷體"/>
        </w:rPr>
      </w:pPr>
    </w:p>
    <w:p w14:paraId="5DB2183B" w14:textId="77777777"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4587FAE" w14:textId="1F4356D5" w:rsidR="00C576CF" w:rsidRPr="002B1165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C5058E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C5058E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部定課程計畫</w:t>
      </w:r>
    </w:p>
    <w:p w14:paraId="2226ED6F" w14:textId="77777777"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922D54" w:rsidRPr="008C6F6D" w14:paraId="51FC6228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4A6F9025" w14:textId="77777777" w:rsidR="00922D54" w:rsidRPr="008C6F6D" w:rsidRDefault="00922D54" w:rsidP="00922D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C6F6D"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34F9A698" w14:textId="77777777" w:rsidR="00922D54" w:rsidRPr="008C6F6D" w:rsidRDefault="00922D54" w:rsidP="00922D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C6F6D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6878F62C" w14:textId="6BED49C2" w:rsidR="00922D54" w:rsidRPr="008C6F6D" w:rsidRDefault="00922D54" w:rsidP="00922D54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8E41F1">
              <w:rPr>
                <w:rFonts w:ascii="標楷體" w:eastAsia="標楷體" w:hAnsi="標楷體" w:hint="eastAsia"/>
                <w:sz w:val="28"/>
              </w:rPr>
              <w:t>自然領域</w:t>
            </w:r>
          </w:p>
        </w:tc>
        <w:tc>
          <w:tcPr>
            <w:tcW w:w="2126" w:type="dxa"/>
            <w:vAlign w:val="center"/>
          </w:tcPr>
          <w:p w14:paraId="0388F7D7" w14:textId="18BC7D80" w:rsidR="00922D54" w:rsidRPr="008C6F6D" w:rsidRDefault="00922D54" w:rsidP="00922D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38989E44" w14:textId="0BD56392" w:rsidR="00922D54" w:rsidRPr="008C6F6D" w:rsidRDefault="00922D54" w:rsidP="00922D5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三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2  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922D54" w:rsidRPr="008C6F6D" w14:paraId="237E0BBB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5A4E6EFF" w14:textId="77777777" w:rsidR="00922D54" w:rsidRPr="008C6F6D" w:rsidRDefault="00922D54" w:rsidP="00922D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C6F6D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0E051E02" w14:textId="14597E41" w:rsidR="00922D54" w:rsidRPr="008C6F6D" w:rsidRDefault="00922D54" w:rsidP="00922D5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王聖嵐、公費教師</w:t>
            </w:r>
          </w:p>
        </w:tc>
        <w:tc>
          <w:tcPr>
            <w:tcW w:w="2126" w:type="dxa"/>
            <w:vAlign w:val="center"/>
          </w:tcPr>
          <w:p w14:paraId="755CDF62" w14:textId="58F054DE" w:rsidR="00922D54" w:rsidRPr="008C6F6D" w:rsidRDefault="00922D54" w:rsidP="00922D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06F29656" w14:textId="279F49EB" w:rsidR="00922D54" w:rsidRPr="008C6F6D" w:rsidRDefault="00922D54" w:rsidP="00922D5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3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20 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60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14:paraId="3594B809" w14:textId="77777777" w:rsidR="00C576CF" w:rsidRPr="008C6F6D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6"/>
        <w:gridCol w:w="1413"/>
        <w:gridCol w:w="2411"/>
        <w:gridCol w:w="6094"/>
        <w:gridCol w:w="2282"/>
        <w:gridCol w:w="2112"/>
      </w:tblGrid>
      <w:tr w:rsidR="008C6F6D" w:rsidRPr="008C6F6D" w14:paraId="2FB5CADD" w14:textId="77777777" w:rsidTr="00C5058E">
        <w:trPr>
          <w:trHeight w:val="1648"/>
        </w:trPr>
        <w:tc>
          <w:tcPr>
            <w:tcW w:w="5000" w:type="pct"/>
            <w:gridSpan w:val="6"/>
          </w:tcPr>
          <w:p w14:paraId="38C0CF20" w14:textId="73A0EB06" w:rsidR="008C6F6D" w:rsidRPr="008C6F6D" w:rsidRDefault="00C576CF" w:rsidP="008C6F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  <w:r w:rsidR="008C6F6D">
              <w:t xml:space="preserve"> </w:t>
            </w:r>
            <w:r w:rsidR="008C6F6D" w:rsidRPr="008C6F6D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8C6F6D" w:rsidRPr="008C6F6D">
              <w:rPr>
                <w:rFonts w:ascii="標楷體" w:eastAsia="標楷體" w:hAnsi="標楷體" w:hint="eastAsia"/>
                <w:sz w:val="26"/>
                <w:szCs w:val="26"/>
              </w:rPr>
              <w:t>載流導線在磁場會受力，並簡介電動機的運作原理。</w:t>
            </w:r>
          </w:p>
          <w:p w14:paraId="57D6D0E5" w14:textId="77777777" w:rsidR="008C6F6D" w:rsidRPr="008C6F6D" w:rsidRDefault="008C6F6D" w:rsidP="008C6F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2.環形導線內磁場變化，會產生感應電流。</w:t>
            </w:r>
          </w:p>
          <w:p w14:paraId="6718CBF6" w14:textId="77777777" w:rsidR="008C6F6D" w:rsidRPr="008C6F6D" w:rsidRDefault="008C6F6D" w:rsidP="008C6F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3.地球具有大氣圈、水圈和岩石圈。</w:t>
            </w:r>
          </w:p>
          <w:p w14:paraId="3D55965A" w14:textId="77777777" w:rsidR="008C6F6D" w:rsidRPr="008C6F6D" w:rsidRDefault="008C6F6D" w:rsidP="008C6F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4.大氣的主要成分為氮氣和氧氣，並含有水氣、二氧化碳等變動氣體。</w:t>
            </w:r>
          </w:p>
          <w:p w14:paraId="1775C973" w14:textId="77777777" w:rsidR="008C6F6D" w:rsidRPr="008C6F6D" w:rsidRDefault="008C6F6D" w:rsidP="008C6F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知道大氣可由溫度變化分層。</w:t>
            </w:r>
          </w:p>
          <w:p w14:paraId="1CBDF096" w14:textId="77777777" w:rsidR="008C6F6D" w:rsidRPr="008C6F6D" w:rsidRDefault="008C6F6D" w:rsidP="008C6F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6.氣壓差會造成空氣的流動而產生風。</w:t>
            </w:r>
          </w:p>
          <w:p w14:paraId="3DC3599F" w14:textId="77777777" w:rsidR="008C6F6D" w:rsidRPr="008C6F6D" w:rsidRDefault="008C6F6D" w:rsidP="008C6F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7.了解氣團與鋒面的性質</w:t>
            </w:r>
          </w:p>
          <w:p w14:paraId="0A520C45" w14:textId="77777777" w:rsidR="008C6F6D" w:rsidRPr="008C6F6D" w:rsidRDefault="008C6F6D" w:rsidP="008C6F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8.認識氣團與鋒面的天氣型態</w:t>
            </w:r>
          </w:p>
          <w:p w14:paraId="08AD6EF0" w14:textId="77777777" w:rsidR="008C6F6D" w:rsidRPr="008C6F6D" w:rsidRDefault="008C6F6D" w:rsidP="008C6F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9.了解臺灣的氣候。</w:t>
            </w:r>
          </w:p>
          <w:p w14:paraId="0085A5B0" w14:textId="77777777" w:rsidR="008C6F6D" w:rsidRPr="008C6F6D" w:rsidRDefault="008C6F6D" w:rsidP="008C6F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10.認識常見的天氣現象。</w:t>
            </w:r>
          </w:p>
          <w:p w14:paraId="25650677" w14:textId="223202C4" w:rsidR="00C576CF" w:rsidRPr="008C6F6D" w:rsidRDefault="008C6F6D" w:rsidP="008C6F6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11.由於地球自轉的關係會造成高、低氣壓空氣的旋轉。</w:t>
            </w:r>
          </w:p>
        </w:tc>
      </w:tr>
      <w:tr w:rsidR="00C5058E" w:rsidRPr="008C6F6D" w14:paraId="1B74684F" w14:textId="77777777" w:rsidTr="00C5058E">
        <w:trPr>
          <w:trHeight w:val="370"/>
        </w:trPr>
        <w:tc>
          <w:tcPr>
            <w:tcW w:w="591" w:type="pct"/>
            <w:gridSpan w:val="2"/>
            <w:shd w:val="clear" w:color="auto" w:fill="F3F3F3"/>
            <w:vAlign w:val="center"/>
          </w:tcPr>
          <w:p w14:paraId="6C344CA2" w14:textId="77777777" w:rsidR="00A66460" w:rsidRPr="008C6F6D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824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D6CE694" w14:textId="77777777" w:rsidR="00A66460" w:rsidRPr="008C6F6D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208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5D67BD4" w14:textId="77777777" w:rsidR="00A66460" w:rsidRPr="008C6F6D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780" w:type="pct"/>
            <w:vMerge w:val="restart"/>
            <w:shd w:val="clear" w:color="auto" w:fill="F3F3F3"/>
            <w:vAlign w:val="center"/>
          </w:tcPr>
          <w:p w14:paraId="50595978" w14:textId="77777777" w:rsidR="00A66460" w:rsidRPr="008C6F6D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722" w:type="pct"/>
            <w:vMerge w:val="restart"/>
            <w:shd w:val="clear" w:color="auto" w:fill="F3F3F3"/>
            <w:vAlign w:val="center"/>
          </w:tcPr>
          <w:p w14:paraId="0ECA2830" w14:textId="77777777" w:rsidR="00A66460" w:rsidRPr="008C6F6D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7C7479DF" w14:textId="77777777" w:rsidR="00A66460" w:rsidRPr="008C6F6D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C5058E" w14:paraId="14619EA4" w14:textId="77777777" w:rsidTr="00C5058E">
        <w:trPr>
          <w:trHeight w:val="422"/>
        </w:trPr>
        <w:tc>
          <w:tcPr>
            <w:tcW w:w="10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BD261C2" w14:textId="77777777" w:rsidR="00A66460" w:rsidRPr="008C6F6D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8C6F6D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0FD3F1F" w14:textId="77777777" w:rsidR="00A66460" w:rsidRPr="008C6F6D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6F6D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824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E6B5476" w14:textId="77777777" w:rsidR="00A66460" w:rsidRPr="00A833B3" w:rsidRDefault="00A66460" w:rsidP="00855E9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208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69428A7" w14:textId="77777777" w:rsidR="00A66460" w:rsidRPr="00A833B3" w:rsidRDefault="00A66460" w:rsidP="00855E9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780" w:type="pct"/>
            <w:vMerge/>
            <w:shd w:val="clear" w:color="auto" w:fill="F3F3F3"/>
            <w:vAlign w:val="center"/>
          </w:tcPr>
          <w:p w14:paraId="2CE87D30" w14:textId="77777777" w:rsidR="00A66460" w:rsidRPr="00A833B3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22" w:type="pct"/>
            <w:vMerge/>
            <w:shd w:val="clear" w:color="auto" w:fill="F3F3F3"/>
            <w:vAlign w:val="center"/>
          </w:tcPr>
          <w:p w14:paraId="6E177147" w14:textId="77777777" w:rsidR="00A66460" w:rsidRDefault="00A66460" w:rsidP="00855E9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C5058E" w14:paraId="7DC8BA93" w14:textId="77777777" w:rsidTr="00C5058E">
        <w:trPr>
          <w:trHeight w:val="1827"/>
        </w:trPr>
        <w:tc>
          <w:tcPr>
            <w:tcW w:w="108" w:type="pct"/>
            <w:vAlign w:val="center"/>
          </w:tcPr>
          <w:p w14:paraId="000FB826" w14:textId="77777777" w:rsidR="009A51D8" w:rsidRDefault="009A51D8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483" w:type="pct"/>
          </w:tcPr>
          <w:p w14:paraId="7618309D" w14:textId="47A36E3E" w:rsidR="009A51D8" w:rsidRDefault="009A51D8" w:rsidP="009A51D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第一章：電流與生活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1-1電流的熱效應（1）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1-2電的輸送與消耗（1）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1-3家庭用電安全（1）</w:t>
            </w:r>
          </w:p>
        </w:tc>
        <w:tc>
          <w:tcPr>
            <w:tcW w:w="824" w:type="pct"/>
          </w:tcPr>
          <w:p w14:paraId="190DFAB0" w14:textId="19B7806B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自-J-A2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自-J-A3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具備從日常生活經驗中找出問題，並能根據問題特性、資源等因素，善用生活週遭的物品、器材儀器、科技設備及資源，規劃自然科學探究活動。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自-J-B1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能分析歸納、製作圖表、使用資訊與數學運算等方法，整理自然科學資訊或數據，並利用口語、影像、文字與圖案、繪圖或實物、科學名詞、數學公式、模型等，表達探究之過程、發現與成果、價值和限制等。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自-J-B2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從日常學習中，主動關心自然環境相關公共議題，尊重生命。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自-J-C2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透過合作學習，發展與同儕溝通、共同參與、共同執行及共同發掘科學相關知識與問題解決的能力。</w:t>
            </w:r>
          </w:p>
        </w:tc>
        <w:tc>
          <w:tcPr>
            <w:tcW w:w="2083" w:type="pct"/>
          </w:tcPr>
          <w:p w14:paraId="4856F898" w14:textId="5F8199F4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>1.觀察電流的熱效應現象。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2.了解電能與熱能的轉換。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3.了解電器功率的計算。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4.了解家庭電器標示的意義。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5.知道電力輸送到用戶的方式。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6.能運用理化原理說明電力輸送的基本方式。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7.能區分火線與地線的不同。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8.正確使用家庭電器的電源。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9.知道電費的計算方式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10.計算日常生活中所使用電器的耗電量。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11.能說明短路的意義。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12.能避免造成短路的方法。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13.能說明安全負載電流的意義。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14.能正確使用延長線。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15 .能認識保險絲的使用。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16.能正確使用保險絲。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17.能知道確保家庭用電安全的基本方法。</w:t>
            </w:r>
          </w:p>
        </w:tc>
        <w:tc>
          <w:tcPr>
            <w:tcW w:w="780" w:type="pct"/>
          </w:tcPr>
          <w:p w14:paraId="0A76B7F8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14:paraId="077C568D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4B8BC412" w14:textId="48110E34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</w:tc>
        <w:tc>
          <w:tcPr>
            <w:tcW w:w="722" w:type="pct"/>
          </w:tcPr>
          <w:p w14:paraId="515AB675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【安全教育】</w:t>
            </w:r>
          </w:p>
          <w:p w14:paraId="201690FB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 xml:space="preserve">安 J2 判斷常見的事故傷害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安 J3 了解日常生活容易發生事故的原因。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安 J4 探討日常生活發生事故的影響因素。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</w:p>
          <w:p w14:paraId="1CC4A4EF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>科 E3 體會科技與個人及家庭生活的互動關係。</w:t>
            </w:r>
          </w:p>
          <w:p w14:paraId="3EF81DB2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【能源教育】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J3 了解各式能源應用及創能、儲能與節能的原理。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J4 了解各種能量形式的轉換。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能 J8 養成動手做探究能源科技的態度。</w:t>
            </w:r>
          </w:p>
          <w:p w14:paraId="4F980A55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資 E2 使用資訊科技解決生活中簡單的問題。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</w:p>
          <w:p w14:paraId="16D14276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6AA3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E16AA3">
              <w:rPr>
                <w:rFonts w:ascii="標楷體" w:eastAsia="標楷體" w:hAnsi="標楷體" w:hint="eastAsia"/>
                <w:sz w:val="20"/>
                <w:szCs w:val="20"/>
              </w:rPr>
              <w:t>閱讀素養</w:t>
            </w:r>
            <w:r w:rsidRPr="00E16AA3">
              <w:rPr>
                <w:rFonts w:ascii="標楷體" w:eastAsia="標楷體" w:hAnsi="標楷體"/>
                <w:sz w:val="20"/>
                <w:szCs w:val="20"/>
              </w:rPr>
              <w:t>教育】</w:t>
            </w:r>
          </w:p>
          <w:p w14:paraId="74EF6BB3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>閱 J3 理解學科知識內的重要詞彙的意涵，並懂得如何運用該詞彙與他人進行溝通。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閱 J8 在學習上遇到問題時，願意尋找課外資料，解決困難。</w:t>
            </w:r>
          </w:p>
          <w:p w14:paraId="4BEDD31C" w14:textId="2003B322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【戶外教育】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戶 J2 擴充對環境的理解，運用所學的知識到生活當中，具備觀察、描述、測量、紀錄的能力。</w:t>
            </w:r>
          </w:p>
        </w:tc>
      </w:tr>
      <w:tr w:rsidR="00C5058E" w14:paraId="7CBA45CA" w14:textId="77777777" w:rsidTr="00C5058E">
        <w:trPr>
          <w:trHeight w:val="1687"/>
        </w:trPr>
        <w:tc>
          <w:tcPr>
            <w:tcW w:w="108" w:type="pct"/>
            <w:vAlign w:val="center"/>
          </w:tcPr>
          <w:p w14:paraId="18AA9EB4" w14:textId="77777777" w:rsidR="009A51D8" w:rsidRDefault="009A51D8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483" w:type="pct"/>
          </w:tcPr>
          <w:p w14:paraId="64971842" w14:textId="63C92CCB" w:rsidR="009A51D8" w:rsidRDefault="009A51D8" w:rsidP="009A51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第一章：電流與生活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1-4 電池（1）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1-5電流的化學效應（2）</w:t>
            </w:r>
          </w:p>
        </w:tc>
        <w:tc>
          <w:tcPr>
            <w:tcW w:w="824" w:type="pct"/>
          </w:tcPr>
          <w:p w14:paraId="138A9703" w14:textId="2FC64BB5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自-J-A2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自-J-A3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具備從日常生活經驗中找出問題，並能根據問題特性、資源等因素，善用生活週遭的物品、器材儀器、科技設備及資源，規劃自然科學探究活動。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自-J-B2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從日常學習中，主動關心自然環境相關公共議題，尊重生命。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自-J-C2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透過合作學習，發展與同儕溝通、共同參與、共同執行及共同發掘科學相關知識與問題解決的能力。 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自-J-B1 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能分析歸納、製作圖表、使用資訊與數學運算等方法，整理自然科學資訊或數據，並利用口語、影像、文字與圖案、繪圖或實物、科學名詞、數學公式、模型等，表達探究之過程、發現與成果、價值和限制等。</w:t>
            </w:r>
          </w:p>
        </w:tc>
        <w:tc>
          <w:tcPr>
            <w:tcW w:w="2083" w:type="pct"/>
          </w:tcPr>
          <w:p w14:paraId="46D00B4E" w14:textId="09FC130A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>1.藉由鋅銅電池的實驗了解廣義的氧化還原定義。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2.藉由鋅銅電池的實驗認識化學電池的使用方式（包括充電與放電）。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3.能由伏打電池的發明，了解其在科學發展史上的意義。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4.藉由水的電解實驗，瞭解電流的化學效應。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5.藉由硫酸銅溶液電解實驗的顏色變化，探討電解反應時離子的移動情形。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6.認識電流的化學效應在生活中的應用——電鍍。</w:t>
            </w:r>
          </w:p>
        </w:tc>
        <w:tc>
          <w:tcPr>
            <w:tcW w:w="780" w:type="pct"/>
          </w:tcPr>
          <w:p w14:paraId="48FBD1A1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14:paraId="7FA5E2C1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19F8FB14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14:paraId="364E9889" w14:textId="7FC4F691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  <w:tc>
          <w:tcPr>
            <w:tcW w:w="722" w:type="pct"/>
          </w:tcPr>
          <w:p w14:paraId="423423BE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</w:p>
          <w:p w14:paraId="654C0EA8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 xml:space="preserve">科 E3 體會科技與個人及家庭生活的互動關係。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科 E6 操作家庭常見的手工具。</w:t>
            </w:r>
          </w:p>
          <w:p w14:paraId="31DB2CAE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bookmarkStart w:id="0" w:name="_Hlk65618741"/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【能源教育】</w:t>
            </w:r>
            <w:bookmarkEnd w:id="0"/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J3 了解各式能源應用及創能、儲能與節能的原理。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能 J4 了解各種能量形式的轉換。</w:t>
            </w:r>
          </w:p>
          <w:p w14:paraId="404DED65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</w:p>
          <w:p w14:paraId="089921E6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6AA3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E16AA3">
              <w:rPr>
                <w:rFonts w:ascii="標楷體" w:eastAsia="標楷體" w:hAnsi="標楷體" w:hint="eastAsia"/>
                <w:sz w:val="20"/>
                <w:szCs w:val="20"/>
              </w:rPr>
              <w:t>閱讀素養</w:t>
            </w:r>
            <w:r w:rsidRPr="00E16AA3">
              <w:rPr>
                <w:rFonts w:ascii="標楷體" w:eastAsia="標楷體" w:hAnsi="標楷體"/>
                <w:sz w:val="20"/>
                <w:szCs w:val="20"/>
              </w:rPr>
              <w:t>教育】</w:t>
            </w:r>
          </w:p>
          <w:p w14:paraId="003E9A83" w14:textId="75B61EBD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>閱 J3 理解學科知識內的重要詞彙的意涵，並懂得如何運用該詞彙與他人進行溝通。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閱 J7 小心求證資訊來源，判讀文本知識的正確性。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閱 J8 在學習上遇到問題時，願意尋找課外資料，解決困難。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戶 J2 擴充對環境的理解，運用所學的知識到生活當中，具備觀察、描述、測量、紀錄的能力。</w:t>
            </w:r>
          </w:p>
        </w:tc>
      </w:tr>
      <w:tr w:rsidR="00C5058E" w14:paraId="59FAA017" w14:textId="77777777" w:rsidTr="00C5058E">
        <w:trPr>
          <w:trHeight w:val="1808"/>
        </w:trPr>
        <w:tc>
          <w:tcPr>
            <w:tcW w:w="108" w:type="pct"/>
            <w:vAlign w:val="center"/>
          </w:tcPr>
          <w:p w14:paraId="11144B0D" w14:textId="77777777" w:rsidR="009A51D8" w:rsidRDefault="009A51D8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483" w:type="pct"/>
          </w:tcPr>
          <w:p w14:paraId="528FEC8A" w14:textId="37C853A5" w:rsidR="009A51D8" w:rsidRDefault="009A51D8" w:rsidP="009A51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第二章：生活中的電與磁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2-1 磁鐵與磁場（1）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2-2 電流的磁效應（2）</w:t>
            </w:r>
          </w:p>
        </w:tc>
        <w:tc>
          <w:tcPr>
            <w:tcW w:w="824" w:type="pct"/>
          </w:tcPr>
          <w:p w14:paraId="76725A86" w14:textId="6553397D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自-J-A2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自-J-A3 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具備從日常生活經驗中找出問題，並能根據問題特性、資源等因素，善用生活週遭的物品、器材儀器、科技設備及資源，規劃自然科學探究活動。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自-J-B1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能分析歸納、製作圖表、使用資訊與數學運算等方法，整理自然科學資訊或數據，並利用口語、影像、文字與圖案、繪圖或實物、科學名詞、數學公式、模型等，表達探究之過程、發現與成果、價值和限制等。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自-J-B2 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自-J-C2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透過合作學習，發展與同儕溝通、共同參與、共同執行及共同發掘科學相關知識與問題解決的能力。</w:t>
            </w:r>
          </w:p>
        </w:tc>
        <w:tc>
          <w:tcPr>
            <w:tcW w:w="2083" w:type="pct"/>
          </w:tcPr>
          <w:p w14:paraId="1C07B234" w14:textId="2673219A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>1.了解指北極和指南極的意義。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2.了解同名磁極相吸、異名磁極相斥。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3.了解暫時磁鐵和永久磁鐵的意義與區別。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4.認識磁場。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5.了解磁力線的繪製方法與特性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6.了解地球磁場的方向。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7.認識電流的磁效應。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8.認識通電直導線建立的磁場。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9.認識螺管線圈建立的磁場。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10.認識安培右手定則的意義。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11.認識電磁鐵的意義與應用。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12.了解馬達的原理。</w:t>
            </w:r>
          </w:p>
        </w:tc>
        <w:tc>
          <w:tcPr>
            <w:tcW w:w="780" w:type="pct"/>
          </w:tcPr>
          <w:p w14:paraId="66C61C9D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14:paraId="594498DD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6E4C418A" w14:textId="37A92A5B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</w:tc>
        <w:tc>
          <w:tcPr>
            <w:tcW w:w="722" w:type="pct"/>
          </w:tcPr>
          <w:p w14:paraId="6FCAB741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</w:p>
          <w:p w14:paraId="4EE51C6B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 xml:space="preserve">科 E3 體會科技與個人及家庭生活的互動關係。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科 E6 操作家庭常見的手工具。</w:t>
            </w:r>
          </w:p>
          <w:p w14:paraId="46800C9D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【能源教育】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J3 了解各式能源應用及創能、儲能與節能的原理。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J4 了解各種能量形式的轉換。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</w:p>
          <w:p w14:paraId="3970B169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6AA3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E16AA3">
              <w:rPr>
                <w:rFonts w:ascii="標楷體" w:eastAsia="標楷體" w:hAnsi="標楷體" w:hint="eastAsia"/>
                <w:sz w:val="20"/>
                <w:szCs w:val="20"/>
              </w:rPr>
              <w:t>閱讀素養</w:t>
            </w:r>
            <w:r w:rsidRPr="00E16AA3">
              <w:rPr>
                <w:rFonts w:ascii="標楷體" w:eastAsia="標楷體" w:hAnsi="標楷體"/>
                <w:sz w:val="20"/>
                <w:szCs w:val="20"/>
              </w:rPr>
              <w:t>教育】</w:t>
            </w:r>
          </w:p>
          <w:p w14:paraId="7E7B445D" w14:textId="3352E2D6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>閱 J3 理解學科知識內的重要詞彙的意涵，並懂得如何運用該詞彙與他人進行溝通。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閱 J7 小心求證資訊來源，判讀文本知識的正確性。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閱 J8 在學習上遇到問題時，願意尋找課外資料，解決困難。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【戶外教育】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戶 J2 擴充對環境的理解，運用所學的知識到生活當中，具備觀察、描述、測量、紀錄的能力。</w:t>
            </w:r>
          </w:p>
        </w:tc>
      </w:tr>
      <w:tr w:rsidR="00C5058E" w14:paraId="640E5340" w14:textId="77777777" w:rsidTr="00C5058E">
        <w:trPr>
          <w:trHeight w:val="1537"/>
        </w:trPr>
        <w:tc>
          <w:tcPr>
            <w:tcW w:w="108" w:type="pct"/>
            <w:vAlign w:val="center"/>
          </w:tcPr>
          <w:p w14:paraId="7EDC7961" w14:textId="77777777" w:rsidR="009A51D8" w:rsidRDefault="009A51D8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483" w:type="pct"/>
          </w:tcPr>
          <w:p w14:paraId="6B297512" w14:textId="1B3DAA00" w:rsidR="009A51D8" w:rsidRDefault="009A51D8" w:rsidP="009A51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第二章：生活中的電與磁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 xml:space="preserve">2-3 電流與磁場的交互作用（1） 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2-4電磁感應（2）</w:t>
            </w:r>
          </w:p>
        </w:tc>
        <w:tc>
          <w:tcPr>
            <w:tcW w:w="824" w:type="pct"/>
          </w:tcPr>
          <w:p w14:paraId="307D370A" w14:textId="44D16F57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自-J-A2 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 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自-J-A3 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具備從日常生活經驗中找出問題，並能根據問題特性、資源等因素，善用生活週遭的物品、器材儀器、科技設備及資源，規劃自然科學探究活動。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自-J-B1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能分析歸納、製作圖表、使用資訊與數學運算等方法，整理自然科學資訊或數據，並利用口語、影像、文字與圖案、繪圖或實物、科學名詞、數學公式、模型等，表達探究之過程、發現與成果、價值和限制等。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自-J-B2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自-J-C2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透過合作學習，發展與同儕溝通、共同參與、共同執行及共同發掘科學相關知識與問題解決的能力。</w:t>
            </w:r>
          </w:p>
        </w:tc>
        <w:tc>
          <w:tcPr>
            <w:tcW w:w="2083" w:type="pct"/>
          </w:tcPr>
          <w:p w14:paraId="4EB54C14" w14:textId="29DCE8EA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1.了解載流直導線在磁場中的受力情形。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2.了解右手開掌定則。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3.能利用右手開掌定則，解釋直流電動機的運轉原理。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4.觀察電磁感應現象。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5.了解感應電流大小的因素。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6.了解如何利用原來磁場的變化與感應磁場的方向，判斷感應電流的方向。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7.認識直流電與交流電。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8.知道交流發電機與直流發電機的發電原理。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9.知道變壓器的原理。</w:t>
            </w:r>
          </w:p>
        </w:tc>
        <w:tc>
          <w:tcPr>
            <w:tcW w:w="780" w:type="pct"/>
          </w:tcPr>
          <w:p w14:paraId="0DD4EF7B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14:paraId="3CF3FCF4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773BEA1D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14:paraId="1C34861E" w14:textId="509153B2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  <w:tc>
          <w:tcPr>
            <w:tcW w:w="722" w:type="pct"/>
          </w:tcPr>
          <w:p w14:paraId="7244A290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【科技教育】</w:t>
            </w:r>
          </w:p>
          <w:p w14:paraId="4E1D526B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 xml:space="preserve">科 E3 體會科技與個人及家庭生活的互動關係。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科 E6 操作家庭常見的手工具。</w:t>
            </w:r>
          </w:p>
          <w:p w14:paraId="55EFA01F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【能源教育】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 J3 了解各式能源應用及創能、儲能與節能的原理。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能 J4 了解各種能量形式的轉換。</w:t>
            </w:r>
          </w:p>
          <w:p w14:paraId="64DEA984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</w:p>
          <w:p w14:paraId="4D1A0824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6AA3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E16AA3">
              <w:rPr>
                <w:rFonts w:ascii="標楷體" w:eastAsia="標楷體" w:hAnsi="標楷體" w:hint="eastAsia"/>
                <w:sz w:val="20"/>
                <w:szCs w:val="20"/>
              </w:rPr>
              <w:t>閱讀素養</w:t>
            </w:r>
            <w:r w:rsidRPr="00E16AA3">
              <w:rPr>
                <w:rFonts w:ascii="標楷體" w:eastAsia="標楷體" w:hAnsi="標楷體"/>
                <w:sz w:val="20"/>
                <w:szCs w:val="20"/>
              </w:rPr>
              <w:t>教育】</w:t>
            </w:r>
          </w:p>
          <w:p w14:paraId="7AB72916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>閱 J3 理解學科知識內的重要詞彙的意涵，並懂得如何運用該詞彙與他人進行溝通。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閱 J7 小心求證資訊來源，判讀文本知識的正確性。</w:t>
            </w:r>
          </w:p>
          <w:p w14:paraId="2609E120" w14:textId="5FB0334A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【閱讀素養教育】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閱 J8 在學習上遇到問題時，願意尋找課外資料，解決困難。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【戶外教育】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戶 J2 擴充對環境的理解，運用所學的知識到生活當中，具備觀察、描述、測量、紀錄的能力。</w:t>
            </w:r>
          </w:p>
        </w:tc>
      </w:tr>
      <w:tr w:rsidR="00C5058E" w14:paraId="4492DAC7" w14:textId="77777777" w:rsidTr="00C5058E">
        <w:trPr>
          <w:trHeight w:val="1558"/>
        </w:trPr>
        <w:tc>
          <w:tcPr>
            <w:tcW w:w="108" w:type="pct"/>
            <w:vAlign w:val="center"/>
          </w:tcPr>
          <w:p w14:paraId="149CBB29" w14:textId="77777777" w:rsidR="009A51D8" w:rsidRDefault="009A51D8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483" w:type="pct"/>
          </w:tcPr>
          <w:p w14:paraId="5BC4BF80" w14:textId="27AF794D" w:rsidR="009A51D8" w:rsidRDefault="009A51D8" w:rsidP="009A51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第三章：複雜多變的天氣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3-1 地球的大氣（1）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3-2 天氣的要素（2）</w:t>
            </w:r>
          </w:p>
        </w:tc>
        <w:tc>
          <w:tcPr>
            <w:tcW w:w="824" w:type="pct"/>
          </w:tcPr>
          <w:p w14:paraId="25F386C4" w14:textId="31A92AE8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自-J-B2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自-J-B3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透過欣賞山川大地、風雲雨露、河海大洋、日月星辰，體驗自然與生命之美。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自-J-C3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透過環境相關議題的學習，能了解全球自然環境具有差異性與互動性，並能發展出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自我文化認同與身為地球公民的價值觀。</w:t>
            </w:r>
          </w:p>
        </w:tc>
        <w:tc>
          <w:tcPr>
            <w:tcW w:w="2083" w:type="pct"/>
          </w:tcPr>
          <w:p w14:paraId="0A85CAF3" w14:textId="1AE015ED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>1.知道大氣的組成成分。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2.知道大氣層的溫度隨高度變化的關係。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3.知道大氣層中各層的特性。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4.知道大氣是地球上生物的保護罩。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5.了解空氣汙染的來源及對生物的影響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6.介紹空氣中所富含水氣的特性，使學生能：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（1）知道水氣與雲的關係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（2）了解雲的成因。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（3）能知道水氣是造成天氣變化的主角。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7.了解影響天氣現象的各種因素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8.認識高、低氣壓推移流動的性質。</w:t>
            </w:r>
          </w:p>
        </w:tc>
        <w:tc>
          <w:tcPr>
            <w:tcW w:w="780" w:type="pct"/>
          </w:tcPr>
          <w:p w14:paraId="05AC994B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14:paraId="49818BF1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09E27126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14:paraId="49C7732A" w14:textId="4F1B750D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  <w:tc>
          <w:tcPr>
            <w:tcW w:w="722" w:type="pct"/>
          </w:tcPr>
          <w:p w14:paraId="6B66610A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【環境教育】</w:t>
            </w:r>
          </w:p>
          <w:p w14:paraId="51A5BD5C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>環 J4 了解永續發展的意義（環境、社會、與經濟的均衡發展）與原則。</w:t>
            </w:r>
          </w:p>
          <w:p w14:paraId="5E5E4EA8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資 E4 認識常見的資訊科技共創工具的使用方法。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資 E8 認識基本的數位資源整理方法。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資 E10 了解資訊科技於日常生活之重要性。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【防災教育】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防 J1 臺灣災害的風險因子包含社會、經濟、環境、土地利用…。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防 J6 應用氣象局提供的災害資訊，做出適當的判斷及行動。</w:t>
            </w:r>
          </w:p>
          <w:p w14:paraId="62FC73DF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6AA3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E16AA3">
              <w:rPr>
                <w:rFonts w:ascii="標楷體" w:eastAsia="標楷體" w:hAnsi="標楷體" w:hint="eastAsia"/>
                <w:sz w:val="20"/>
                <w:szCs w:val="20"/>
              </w:rPr>
              <w:t>閱讀素養</w:t>
            </w:r>
            <w:r w:rsidRPr="00E16AA3">
              <w:rPr>
                <w:rFonts w:ascii="標楷體" w:eastAsia="標楷體" w:hAnsi="標楷體"/>
                <w:sz w:val="20"/>
                <w:szCs w:val="20"/>
              </w:rPr>
              <w:t>教育】</w:t>
            </w:r>
          </w:p>
          <w:p w14:paraId="09F620FC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>閱 J3 理解學科知識內的重要詞彙的意涵，並懂得如何運用該詞彙與他人進行溝通。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閱 J7 小心求證資訊來源，判讀文本知識的正確性。</w:t>
            </w:r>
          </w:p>
          <w:p w14:paraId="0399F684" w14:textId="425C1766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【戶外教育】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戶 J2 擴充對環境的理解，運用所學的知識到生活當中，具備觀察、描述、測量、紀錄的能力。</w:t>
            </w:r>
          </w:p>
        </w:tc>
      </w:tr>
      <w:tr w:rsidR="00C5058E" w14:paraId="557587EF" w14:textId="77777777" w:rsidTr="00C5058E">
        <w:trPr>
          <w:trHeight w:val="1260"/>
        </w:trPr>
        <w:tc>
          <w:tcPr>
            <w:tcW w:w="108" w:type="pct"/>
            <w:vAlign w:val="center"/>
          </w:tcPr>
          <w:p w14:paraId="50DFE04E" w14:textId="77777777" w:rsidR="009A51D8" w:rsidRDefault="009A51D8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483" w:type="pct"/>
          </w:tcPr>
          <w:p w14:paraId="37ACEC46" w14:textId="11CD3466" w:rsidR="009A51D8" w:rsidRDefault="009A51D8" w:rsidP="009A51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第三章：複雜多變的天氣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3-3 氣團和鋒面（2）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3-4 臺灣常見的災變天氣（1）</w:t>
            </w:r>
          </w:p>
        </w:tc>
        <w:tc>
          <w:tcPr>
            <w:tcW w:w="824" w:type="pct"/>
          </w:tcPr>
          <w:p w14:paraId="7FF10E65" w14:textId="41DFD901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自-J-A1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自-J-A3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具備從日常生活經驗中找出問題，並能根據問題特性、資源等因素，善用生活週遭的物品、器材儀器、科技設備及資源，規劃自然科學探究活動。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自-J-B1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能分析歸納、製作圖表、使用資訊與數學運算等方法，整理自然科學資訊或數據，並利用口語、影像、文字與圖案、繪圖或實物、科學名詞、數學公式、模型等，表達探究之過程、發現與成果、價值和限制等。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自-J-B2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從日常學習中，主動關心自然環境相關公共議題，尊重生命。</w:t>
            </w:r>
          </w:p>
        </w:tc>
        <w:tc>
          <w:tcPr>
            <w:tcW w:w="2083" w:type="pct"/>
          </w:tcPr>
          <w:p w14:paraId="5DC23825" w14:textId="21B5F26D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>1.氣團是性質均勻的大型空氣團塊，性質各有不同。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2.鋒面是性質不同的氣團之交界面，會產生各種天氣變化。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3.臺灣的災變天氣包括颱風、梅雨、寒潮、乾旱等現象。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4.臺灣秋冬季受東北季風影響，夏季受西南季風影響，造成各地氣溫、風向和降水的季節性差異。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5.颱風主要發生在七至九月，並容易造成生命財產的損失。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6.颱風會帶來狂風、豪雨及暴潮等災害。</w:t>
            </w:r>
          </w:p>
        </w:tc>
        <w:tc>
          <w:tcPr>
            <w:tcW w:w="780" w:type="pct"/>
          </w:tcPr>
          <w:p w14:paraId="61FA7234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14:paraId="5FFC2009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7EF0BC3A" w14:textId="6665EFBB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</w:tc>
        <w:tc>
          <w:tcPr>
            <w:tcW w:w="722" w:type="pct"/>
          </w:tcPr>
          <w:p w14:paraId="6FAAB970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【環境教育】</w:t>
            </w:r>
          </w:p>
          <w:p w14:paraId="0398FC18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>環 J9 了解氣候變遷減緩與調適的涵義，以及臺灣因應氣候變遷調適的政策。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環 J10 了解天然災害對人類生活、生命、社會發展與經濟產業的衝擊。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環 J11 了解天然災害的人為影響因子。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【資訊教育】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資 E4 認識常見的資訊科技共創工具的使用方法。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資 E5 使用資訊科技與他人合作產出想法與作品。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【防災教育】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防 J2 災害對臺灣社會及生態環境的衝擊。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防 J6 應用氣象局提供的災害資訊，做出適當的判斷及行動。</w:t>
            </w:r>
          </w:p>
          <w:p w14:paraId="1F0BE8AE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6AA3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E16AA3">
              <w:rPr>
                <w:rFonts w:ascii="標楷體" w:eastAsia="標楷體" w:hAnsi="標楷體" w:hint="eastAsia"/>
                <w:sz w:val="20"/>
                <w:szCs w:val="20"/>
              </w:rPr>
              <w:t>閱讀素養</w:t>
            </w:r>
            <w:r w:rsidRPr="00E16AA3">
              <w:rPr>
                <w:rFonts w:ascii="標楷體" w:eastAsia="標楷體" w:hAnsi="標楷體"/>
                <w:sz w:val="20"/>
                <w:szCs w:val="20"/>
              </w:rPr>
              <w:t>教育】</w:t>
            </w:r>
          </w:p>
          <w:p w14:paraId="26EA2B63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>閱 J3 理解學科知識內的重要詞彙的意涵，並懂得如何運用該詞彙與他人進行溝通。</w:t>
            </w:r>
          </w:p>
          <w:p w14:paraId="747206A3" w14:textId="008F3615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【戶外教育】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戶 J2 擴充對環境的理解，運用所學的知識到生活當中，具備觀察、描述、測量、紀錄的能力。</w:t>
            </w:r>
          </w:p>
        </w:tc>
      </w:tr>
      <w:tr w:rsidR="00C5058E" w14:paraId="3F351255" w14:textId="77777777" w:rsidTr="00C5058E">
        <w:trPr>
          <w:trHeight w:val="1969"/>
        </w:trPr>
        <w:tc>
          <w:tcPr>
            <w:tcW w:w="108" w:type="pct"/>
            <w:vAlign w:val="center"/>
          </w:tcPr>
          <w:p w14:paraId="18ECCB3F" w14:textId="77777777" w:rsidR="00922D54" w:rsidRDefault="00922D54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483" w:type="pct"/>
          </w:tcPr>
          <w:p w14:paraId="1AB89A1C" w14:textId="77777777" w:rsidR="00922D54" w:rsidRDefault="00922D54" w:rsidP="00767B00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  <w:p w14:paraId="36FCE6EF" w14:textId="77777777" w:rsidR="00922D54" w:rsidRDefault="00922D54" w:rsidP="00767B0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段考內容複習</w:t>
            </w:r>
          </w:p>
          <w:p w14:paraId="4F3DE72F" w14:textId="55BF9294" w:rsidR="00922D54" w:rsidRDefault="00922D54" w:rsidP="009A51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一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次段考</w:t>
            </w:r>
          </w:p>
        </w:tc>
        <w:tc>
          <w:tcPr>
            <w:tcW w:w="824" w:type="pct"/>
          </w:tcPr>
          <w:p w14:paraId="14DAD1DD" w14:textId="77777777" w:rsidR="00922D54" w:rsidRDefault="00922D54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083" w:type="pct"/>
          </w:tcPr>
          <w:p w14:paraId="29B1D252" w14:textId="3085CDE8" w:rsidR="00922D54" w:rsidRDefault="00922D54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複習段考範圍內容</w:t>
            </w:r>
          </w:p>
        </w:tc>
        <w:tc>
          <w:tcPr>
            <w:tcW w:w="780" w:type="pct"/>
          </w:tcPr>
          <w:p w14:paraId="25DE4EC2" w14:textId="5F6FC67F" w:rsidR="00922D54" w:rsidRDefault="00922D54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紙筆評量</w:t>
            </w:r>
          </w:p>
        </w:tc>
        <w:tc>
          <w:tcPr>
            <w:tcW w:w="722" w:type="pct"/>
          </w:tcPr>
          <w:p w14:paraId="5C804071" w14:textId="77777777" w:rsidR="00922D54" w:rsidRDefault="00922D54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C5058E" w14:paraId="58AC87FE" w14:textId="77777777" w:rsidTr="00C5058E">
        <w:trPr>
          <w:trHeight w:val="1812"/>
        </w:trPr>
        <w:tc>
          <w:tcPr>
            <w:tcW w:w="108" w:type="pct"/>
            <w:vAlign w:val="center"/>
          </w:tcPr>
          <w:p w14:paraId="720D1434" w14:textId="77777777" w:rsidR="009A51D8" w:rsidRDefault="009A51D8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483" w:type="pct"/>
          </w:tcPr>
          <w:p w14:paraId="7ACCFA1C" w14:textId="6423D152" w:rsidR="009A51D8" w:rsidRDefault="009A51D8" w:rsidP="009A51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第三章：複雜多變的天氣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3-5天氣預報（1）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第四章：全球變遷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4-1海洋與氣候變化（2）</w:t>
            </w:r>
          </w:p>
        </w:tc>
        <w:tc>
          <w:tcPr>
            <w:tcW w:w="824" w:type="pct"/>
          </w:tcPr>
          <w:p w14:paraId="24A401AE" w14:textId="4394C338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 xml:space="preserve">自-J-A1 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自-J-B1 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能分析歸納、製作圖表、使用資訊與數學運算等方法，整理自然科學資訊或數據，並利用口語、影像、文字與圖案、繪圖或實物、科學名詞、數學公式、模型等，表達探究之過程、發現與成果、價值和限制等。 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自-J-B2 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自-J-C3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透過環境相關議題的學習，能了解全球自然環境具有差異性與互動性，並能發展出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自我文化認同與身為地球公民的價值觀。</w:t>
            </w:r>
          </w:p>
        </w:tc>
        <w:tc>
          <w:tcPr>
            <w:tcW w:w="2083" w:type="pct"/>
          </w:tcPr>
          <w:p w14:paraId="42E12D47" w14:textId="5C220475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>1.臺灣的災變天氣包括颱風、梅雨、寒潮、乾旱等現象。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2.海水運動包含波浪、海流和潮汐，各有不同的運動方式。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3.海流對陸地的氣候會產生影響。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4.臺灣附近的海流隨季節有所不同。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5.海水具有不同的成分及特性。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6.了解氣象觀測的內容。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7.認識天氣圖和衛星雲圖上與天氣現象有關的符號。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8.知道中央氣象局如何發布天氣預報。</w:t>
            </w:r>
          </w:p>
        </w:tc>
        <w:tc>
          <w:tcPr>
            <w:tcW w:w="780" w:type="pct"/>
          </w:tcPr>
          <w:p w14:paraId="3E7502B3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14:paraId="29F55E37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5392D80E" w14:textId="452C2338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</w:tc>
        <w:tc>
          <w:tcPr>
            <w:tcW w:w="722" w:type="pct"/>
          </w:tcPr>
          <w:p w14:paraId="495000DF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【海洋教育】</w:t>
            </w:r>
          </w:p>
          <w:p w14:paraId="1D3E4993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>海 J4 了解海洋水產、工程、運輸、能源、與旅遊等產業的結構與發展。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海 J13 探討海洋對陸上環境與生活的影響。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環 J4 了解永續發展的意義（環境、社會、與經濟的均衡發展）與原則。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【環境教育】</w:t>
            </w:r>
          </w:p>
          <w:p w14:paraId="799948B7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>環 J9 了解氣候變遷減緩與調適的涵義，以及臺灣因應氣候變遷調適的政策。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環 J10 了解天然災害對人類生活、生命、社會發展與經濟產業的衝擊。</w:t>
            </w:r>
          </w:p>
          <w:p w14:paraId="08879D27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>環 J11 了解天然災害的人為影響因子。</w:t>
            </w:r>
          </w:p>
          <w:p w14:paraId="43777411" w14:textId="55A4A0A2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【防災教育】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防 J1 臺灣災害的風險因子包含社會、經濟、環境、土地利用…。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防 J2 災害對臺灣社會及生態環境的衝擊。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防 J6 應用氣象局提供的災害資訊，做出適當的判斷及行動。</w:t>
            </w:r>
          </w:p>
        </w:tc>
      </w:tr>
      <w:tr w:rsidR="00C5058E" w14:paraId="03D60155" w14:textId="77777777" w:rsidTr="00C5058E">
        <w:trPr>
          <w:trHeight w:val="1540"/>
        </w:trPr>
        <w:tc>
          <w:tcPr>
            <w:tcW w:w="108" w:type="pct"/>
            <w:vAlign w:val="center"/>
          </w:tcPr>
          <w:p w14:paraId="6DE9F09D" w14:textId="77777777" w:rsidR="009A51D8" w:rsidRDefault="009A51D8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483" w:type="pct"/>
          </w:tcPr>
          <w:p w14:paraId="42C0B2F7" w14:textId="4D22351E" w:rsidR="009A51D8" w:rsidRDefault="009A51D8" w:rsidP="009A51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第四章：全球變遷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4-2臭氧層（2）</w:t>
            </w: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br/>
              <w:t>4-3防治天然災害（1）</w:t>
            </w:r>
          </w:p>
        </w:tc>
        <w:tc>
          <w:tcPr>
            <w:tcW w:w="824" w:type="pct"/>
          </w:tcPr>
          <w:p w14:paraId="759E985A" w14:textId="3D121C9A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 xml:space="preserve">自-J-A1 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自-J-A3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具備從日常生活經驗中找出問題，並能根據問題特性、資源等因素，善用生活週遭的物品、器材儀器、科技設備及資源，規劃自然科學探究活動。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自-J-B1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能分析歸納、製作圖表、使用資訊與數學運算等方法，整理自然科學資訊或數據，並利用口語、影像、文字與圖案、繪圖或實物、科學名詞、數學公式、模型等，表達探究之過程、發現與成果、價值和限制等。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從日常學習中，主動關心自然環境相關公共議題，尊重生命。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自-J-C3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透過環境相關議題的學習，能了解全球自然環境具有差異性與互動性，並能發展出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自我文化認同與身為地球公民的價值觀。</w:t>
            </w:r>
          </w:p>
        </w:tc>
        <w:tc>
          <w:tcPr>
            <w:tcW w:w="2083" w:type="pct"/>
          </w:tcPr>
          <w:p w14:paraId="6047A0BE" w14:textId="2011D393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>1.能說明臭氧層的形成。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2.能了解臭氧層的功能。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3.知道臭氧層的破壞。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4.能提出對臭氧層的保護的看法。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5.知道洪水的成因與災害。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6.知道乾旱的成因與災害。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7.了解山崩的原因與防治。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8.了解土石流的原因與防治。</w:t>
            </w:r>
          </w:p>
        </w:tc>
        <w:tc>
          <w:tcPr>
            <w:tcW w:w="780" w:type="pct"/>
          </w:tcPr>
          <w:p w14:paraId="27B33AEC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14:paraId="21E841EF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36EE702A" w14:textId="66362B43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</w:tc>
        <w:tc>
          <w:tcPr>
            <w:tcW w:w="722" w:type="pct"/>
          </w:tcPr>
          <w:p w14:paraId="4726A772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【環境教育】</w:t>
            </w:r>
          </w:p>
          <w:p w14:paraId="30F28ECA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 xml:space="preserve">環 J3 經由環境美學與自然文學了解自然環境的倫理價值。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環 J4 了解永續發展的意義（環境、社會、與經濟的均衡發展）與原則。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環 J9 了解氣候變遷減緩與調適的涵義，以及臺灣因應氣候變遷調適的政策。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環 J10 了解天然災害對人類生活、生命、社會發展與經濟產業的衝擊。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環 J11 了解天然災害的人為影響因子。</w:t>
            </w:r>
          </w:p>
          <w:p w14:paraId="7451DE9C" w14:textId="645CB512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【防災教育】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防 J1 臺灣災害的風險因子包含社會、經濟、環境、土地利用…。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防 J2 災害對臺灣社會及生態環境的衝擊。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戶 J1 善用教室外、戶外及校外教學，認識臺灣環境並參訪自然及文化資產，如國家公園、國家風景區及國家森林公園等。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【戶外教育】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戶 J2 擴充對環境的理解，運用所學的知識到生活當中，具備觀察、描述、測量、紀錄的能力。</w:t>
            </w:r>
          </w:p>
        </w:tc>
      </w:tr>
      <w:tr w:rsidR="00C5058E" w14:paraId="5276F1D4" w14:textId="77777777" w:rsidTr="00C5058E">
        <w:trPr>
          <w:trHeight w:val="1402"/>
        </w:trPr>
        <w:tc>
          <w:tcPr>
            <w:tcW w:w="108" w:type="pct"/>
            <w:vAlign w:val="center"/>
          </w:tcPr>
          <w:p w14:paraId="43FDDAB1" w14:textId="77777777" w:rsidR="009A51D8" w:rsidRDefault="009A51D8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483" w:type="pct"/>
          </w:tcPr>
          <w:p w14:paraId="7CBB96B5" w14:textId="345CA32E" w:rsidR="009A51D8" w:rsidRDefault="009A51D8" w:rsidP="009A51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跨科：全球氣候變遷與調適（3）</w:t>
            </w:r>
          </w:p>
        </w:tc>
        <w:tc>
          <w:tcPr>
            <w:tcW w:w="824" w:type="pct"/>
          </w:tcPr>
          <w:p w14:paraId="439198DC" w14:textId="7AE010F1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自-J-A2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自-J-A3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具備從日常生活經驗中找出問題，並能根據問題特性、資源等因素，善用生活週遭的物品、器材儀器、科技設備及資源，規劃自然科學探究活動。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從日常學習中，主動關心自然環境相關公共議題，尊重生命。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自-J-C2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透過合作學習，發展與同儕溝通、共同參與、共同執行及共同發掘科學相關知識與問題解決的能力。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自-J-C3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透過環境相關議題的學習，能了解全球自然環境具有差異性與互動性，並能發展出自我文化認同與身為地球公民的價值觀。</w:t>
            </w:r>
          </w:p>
        </w:tc>
        <w:tc>
          <w:tcPr>
            <w:tcW w:w="2083" w:type="pct"/>
          </w:tcPr>
          <w:p w14:paraId="43A21A8C" w14:textId="66EE646C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>人類社會的發展必須建立在保護地球自然環境的基礎上。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全球暖化對生物的影響。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氣候變遷產生的衝擊有海平面上升、全球暖化、異常降水等現象。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因應氣候變遷的方法有減緩與調適。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地球上各系統的能量主要來源是太陽，且彼此之間有流動轉換。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大氣組成中的變動氣體有些是溫室氣體。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不同物質受熱後，其溫度的變化可能不同。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碳元素在自然界中的儲存與流動。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生物活動會改變環境，環境改變之後也會影響生物活動。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新興科技的發展對自然環境的影響。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溫室氣體與全球暖化的關係。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氣候變遷產生的衝擊是全球性的。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因應氣候變遷的方法，主要有減緩與調適兩種途徑。</w:t>
            </w:r>
          </w:p>
        </w:tc>
        <w:tc>
          <w:tcPr>
            <w:tcW w:w="780" w:type="pct"/>
          </w:tcPr>
          <w:p w14:paraId="539B5DA3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14:paraId="0A6417DA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3CE1328B" w14:textId="3CF3AD4F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</w:tc>
        <w:tc>
          <w:tcPr>
            <w:tcW w:w="722" w:type="pct"/>
          </w:tcPr>
          <w:p w14:paraId="6B4C827E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【海洋教育】</w:t>
            </w:r>
          </w:p>
          <w:p w14:paraId="713710F5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>海 J4 了解海洋水產、工程、運輸、能源、與旅遊等產業的結構與發展。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海 J12 探討臺灣海岸地形與近海的特色、成因與災害。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海 J18 探討人類活動對海洋生態的影響。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【環境教育】</w:t>
            </w:r>
          </w:p>
          <w:p w14:paraId="68928A80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 xml:space="preserve">環 J3 經由環境美學與自然文學了解自然環境的倫理價值。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環 J4 了解永續發展的意義（環境、社會、與經濟的均衡發展）與原則。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環 J9 了解氣候變遷減緩與調適的涵義，以及臺灣因應氣候變遷調適的政策。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環 J10 了解天然災害對人類生活、生命、社會發展與經濟產業的衝擊。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環 J11 了解天然災害的人為影響因子。</w:t>
            </w:r>
          </w:p>
          <w:p w14:paraId="58D8484F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【防災教育】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防 J1 臺灣災害的風險因子包含社會、經濟、環境、土地利用…。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防 J2 災害對臺灣社會及生態環境的衝擊。</w:t>
            </w:r>
          </w:p>
          <w:p w14:paraId="265CD57D" w14:textId="7C5AE98B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【戶外教育】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戶 J1 善用教室外、戶外及校外教學，認識臺灣環境並參訪自然及文化資產，如國家公園、國家風景區及國家森林公園等。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戶 J2 擴充對環境的理解，運用所學的知識到生活當中，具備觀察、描述、測量、紀錄的能力。</w:t>
            </w:r>
          </w:p>
        </w:tc>
      </w:tr>
      <w:tr w:rsidR="00C5058E" w14:paraId="6A5F9665" w14:textId="77777777" w:rsidTr="00C5058E">
        <w:trPr>
          <w:trHeight w:val="1402"/>
        </w:trPr>
        <w:tc>
          <w:tcPr>
            <w:tcW w:w="108" w:type="pct"/>
            <w:vAlign w:val="center"/>
          </w:tcPr>
          <w:p w14:paraId="38282E8E" w14:textId="77777777" w:rsidR="009A51D8" w:rsidRDefault="009A51D8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483" w:type="pct"/>
          </w:tcPr>
          <w:p w14:paraId="788EBD92" w14:textId="60ECE909" w:rsidR="009A51D8" w:rsidRDefault="009A51D8" w:rsidP="009A51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跨科：全球氣候變遷與調適（3）</w:t>
            </w:r>
          </w:p>
        </w:tc>
        <w:tc>
          <w:tcPr>
            <w:tcW w:w="824" w:type="pct"/>
          </w:tcPr>
          <w:p w14:paraId="170B8EE4" w14:textId="00F6D4F5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>自-J-A1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能應用科學知識、方法與態度於日常生活當中。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自-J-A2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能將所習得的科學知識，連結到自己觀察到的自然現象及實驗數據，學習自我或團體探索證據、回應多元觀點，並能對問題、方法、資訊或數據的可信性抱持合理的懷疑態度或進行檢核，提出問題可能的解決方案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自-J-A3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具備從日常生活經驗中找出問題，並能根據問題特性、資源等因素，善用生活週遭的物品、器材儀器、科技設備及資源，規劃自然科學探究活動。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自-J-C1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從日常學習中，主動關心自然環境相關公共議題，尊重生命。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自-J-C2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透過合作學習，發展與同儕溝通、共同參與、共同執行及共同發掘科學相關知識與問題解決的能力。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自-J-C3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透過環境相關議題的學習，能了解全球自然環境具有差異性與互動性，並能發展出自我文化認同與身為地球公民的價值觀。</w:t>
            </w:r>
          </w:p>
        </w:tc>
        <w:tc>
          <w:tcPr>
            <w:tcW w:w="2083" w:type="pct"/>
          </w:tcPr>
          <w:p w14:paraId="31757641" w14:textId="628F8203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t>人類社會的發展必須建立在保護地球自然環境的基礎上。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全球暖化對生物的影響。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氣候變遷產生的衝擊有海平面上升、全球暖化、異常降水等現象。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因應氣候變遷的方法有減緩與調適。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地球上各系統的能量主要來源是太陽，且彼此之間有流動轉換。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大氣組成中的變動氣體有些是溫室氣體。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不同物質受熱後，其溫度的變化可能不同。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碳元素在自然界中的儲存與流動。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生物活動會改變環境，環境改變之後也會影響生物活動。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新興科技的發展對自然環境的影響。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溫室氣體與全球暖化的關係。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氣候變遷產生的衝擊是全球性的。</w:t>
            </w:r>
            <w:r w:rsidRPr="00E6516F">
              <w:rPr>
                <w:rFonts w:ascii="標楷體" w:eastAsia="標楷體" w:hAnsi="標楷體" w:cs="Arial"/>
                <w:sz w:val="20"/>
                <w:szCs w:val="20"/>
              </w:rPr>
              <w:br/>
              <w:t>因應氣候變遷的方法，主要有減緩與調適兩種途徑。</w:t>
            </w:r>
          </w:p>
        </w:tc>
        <w:tc>
          <w:tcPr>
            <w:tcW w:w="780" w:type="pct"/>
          </w:tcPr>
          <w:p w14:paraId="46BE7A73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14:paraId="146C587C" w14:textId="77777777" w:rsidR="009A51D8" w:rsidRPr="00866633" w:rsidRDefault="009A51D8" w:rsidP="009A51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14:paraId="024662A6" w14:textId="1B8B4432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6663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</w:tc>
        <w:tc>
          <w:tcPr>
            <w:tcW w:w="722" w:type="pct"/>
          </w:tcPr>
          <w:p w14:paraId="48C40004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【海洋教育】</w:t>
            </w:r>
          </w:p>
          <w:p w14:paraId="224168BB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>海 J4 了解海洋水產、工程、運輸、能源、與旅遊等產業的結構與發展。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海 J12 探討臺灣海岸地形與近海的特色、成因與災害。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海 J18 探討人類活動對海洋生態的影響。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【環境教育】</w:t>
            </w:r>
          </w:p>
          <w:p w14:paraId="425B8827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t xml:space="preserve">環 J3 經由環境美學與自然文學了解自然環境的倫理價值。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環 J4 了解永續發展的意義（環境、社會、與經濟的均衡發展）與原則。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環 J9 了解氣候變遷減緩與調適的涵義，以及臺灣因應氣候變遷調適的政策。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環 J10 了解天然災害對人類生活、生命、社會發展與經濟產業的衝擊。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環 J11 了解天然災害的人為影響因子。</w:t>
            </w:r>
          </w:p>
          <w:p w14:paraId="4C831F2D" w14:textId="77777777" w:rsidR="009A51D8" w:rsidRPr="00E16AA3" w:rsidRDefault="009A51D8" w:rsidP="009A51D8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【防災教育】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防 J1 臺灣災害的風險因子包含社會、經濟、環境、土地利用…。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防 J2 災害對臺灣社會及生態環境的衝擊。</w:t>
            </w:r>
          </w:p>
          <w:p w14:paraId="61433546" w14:textId="5D4FE779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16AA3">
              <w:rPr>
                <w:rFonts w:ascii="標楷體" w:eastAsia="標楷體" w:hAnsi="標楷體" w:cs="Arial" w:hint="eastAsia"/>
                <w:sz w:val="20"/>
                <w:szCs w:val="20"/>
              </w:rPr>
              <w:t>【戶外教育】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 xml:space="preserve">戶 J1 善用教室外、戶外及校外教學，認識臺灣環境並參訪自然及文化資產，如國家公園、國家風景區及國家森林公園等。 </w:t>
            </w:r>
            <w:r w:rsidRPr="00E16AA3">
              <w:rPr>
                <w:rFonts w:ascii="標楷體" w:eastAsia="標楷體" w:hAnsi="標楷體" w:cs="Arial"/>
                <w:sz w:val="20"/>
                <w:szCs w:val="20"/>
              </w:rPr>
              <w:br/>
              <w:t>戶 J2 擴充對環境的理解，運用所學的知識到生活當中，具備觀察、描述、測量、紀錄的能力。</w:t>
            </w:r>
          </w:p>
        </w:tc>
      </w:tr>
      <w:tr w:rsidR="00C5058E" w14:paraId="0F4059C7" w14:textId="77777777" w:rsidTr="00C5058E">
        <w:trPr>
          <w:trHeight w:val="1402"/>
        </w:trPr>
        <w:tc>
          <w:tcPr>
            <w:tcW w:w="108" w:type="pct"/>
            <w:vAlign w:val="center"/>
          </w:tcPr>
          <w:p w14:paraId="70199AF9" w14:textId="77777777" w:rsidR="009A51D8" w:rsidRDefault="009A51D8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483" w:type="pct"/>
            <w:vAlign w:val="center"/>
          </w:tcPr>
          <w:p w14:paraId="215B2D15" w14:textId="7BB4E97D" w:rsidR="009A51D8" w:rsidRDefault="009A51D8" w:rsidP="00922D5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6B474D">
              <w:rPr>
                <w:rFonts w:ascii="標楷體" w:eastAsia="標楷體" w:hAnsi="標楷體"/>
                <w:sz w:val="20"/>
                <w:szCs w:val="20"/>
              </w:rPr>
              <w:t>總複習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14:paraId="3455A57B" w14:textId="77777777" w:rsidR="00922D54" w:rsidRDefault="00922D54" w:rsidP="00922D5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A1身心素質與自我精進</w:t>
            </w:r>
          </w:p>
          <w:p w14:paraId="41DD4463" w14:textId="08181187" w:rsidR="009A51D8" w:rsidRPr="00922D54" w:rsidRDefault="00922D54" w:rsidP="00922D5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A2系統思考與解決問題</w:t>
            </w:r>
          </w:p>
        </w:tc>
        <w:tc>
          <w:tcPr>
            <w:tcW w:w="2083" w:type="pct"/>
            <w:tcBorders>
              <w:left w:val="single" w:sz="4" w:space="0" w:color="auto"/>
            </w:tcBorders>
            <w:vAlign w:val="center"/>
          </w:tcPr>
          <w:p w14:paraId="6204D9D4" w14:textId="0A4293BA" w:rsidR="00922D54" w:rsidRDefault="00922D54" w:rsidP="00922D54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1.準備一至六冊的習作、學習單。</w:t>
            </w:r>
          </w:p>
          <w:p w14:paraId="6F2588D5" w14:textId="77777777" w:rsidR="00922D54" w:rsidRDefault="00922D54" w:rsidP="00922D54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2.由學生針對不了解的課程進行提問。</w:t>
            </w:r>
          </w:p>
          <w:p w14:paraId="609567EC" w14:textId="372A0A62" w:rsidR="009A51D8" w:rsidRPr="00922D54" w:rsidRDefault="00922D54" w:rsidP="00922D54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3.教師講解學生容易犯錯或疑惑的內容。</w:t>
            </w:r>
          </w:p>
        </w:tc>
        <w:tc>
          <w:tcPr>
            <w:tcW w:w="780" w:type="pct"/>
          </w:tcPr>
          <w:p w14:paraId="16CD1A83" w14:textId="77777777" w:rsidR="00922D54" w:rsidRDefault="00922D54" w:rsidP="00922D54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1.紙筆測驗</w:t>
            </w:r>
          </w:p>
          <w:p w14:paraId="557EDDC5" w14:textId="77777777" w:rsidR="00922D54" w:rsidRDefault="00922D54" w:rsidP="00922D54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2.作業檢核</w:t>
            </w:r>
          </w:p>
          <w:p w14:paraId="5EC0C065" w14:textId="77777777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722" w:type="pct"/>
          </w:tcPr>
          <w:p w14:paraId="23A1BF9B" w14:textId="77777777" w:rsidR="009A51D8" w:rsidRDefault="009A51D8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C5058E" w14:paraId="26444D8F" w14:textId="77777777" w:rsidTr="00C5058E">
        <w:trPr>
          <w:trHeight w:val="1534"/>
        </w:trPr>
        <w:tc>
          <w:tcPr>
            <w:tcW w:w="108" w:type="pct"/>
            <w:vAlign w:val="center"/>
          </w:tcPr>
          <w:p w14:paraId="32C0F12C" w14:textId="77777777" w:rsidR="00922D54" w:rsidRDefault="00922D54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483" w:type="pct"/>
          </w:tcPr>
          <w:p w14:paraId="6AF42641" w14:textId="77777777" w:rsidR="00922D54" w:rsidRDefault="00922D54" w:rsidP="00767B00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  <w:p w14:paraId="336C7B7B" w14:textId="77777777" w:rsidR="00922D54" w:rsidRDefault="00922D54" w:rsidP="00767B0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段考內容複習</w:t>
            </w:r>
          </w:p>
          <w:p w14:paraId="2EF10292" w14:textId="51E407DD" w:rsidR="00922D54" w:rsidRDefault="00922D54" w:rsidP="009A51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二</w:t>
            </w:r>
            <w:r w:rsidRPr="00EC4FB9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次段考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14:paraId="56E49EBE" w14:textId="77777777" w:rsidR="00922D54" w:rsidRDefault="00922D54" w:rsidP="00767B0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A1身心素質與自我精進</w:t>
            </w:r>
          </w:p>
          <w:p w14:paraId="6EFC6FDB" w14:textId="1BAAC288" w:rsidR="00922D54" w:rsidRDefault="00922D54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A2系統思考與解決問題</w:t>
            </w:r>
          </w:p>
        </w:tc>
        <w:tc>
          <w:tcPr>
            <w:tcW w:w="2083" w:type="pct"/>
            <w:tcBorders>
              <w:left w:val="single" w:sz="4" w:space="0" w:color="auto"/>
            </w:tcBorders>
            <w:vAlign w:val="center"/>
          </w:tcPr>
          <w:p w14:paraId="68B93749" w14:textId="77777777" w:rsidR="00922D54" w:rsidRDefault="00922D54" w:rsidP="00767B0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1.準備一至六冊的習作、學習單。</w:t>
            </w:r>
          </w:p>
          <w:p w14:paraId="248AEA14" w14:textId="77777777" w:rsidR="00922D54" w:rsidRDefault="00922D54" w:rsidP="00767B0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2.由學生針對不了解的課程進行提問。</w:t>
            </w:r>
          </w:p>
          <w:p w14:paraId="655C1613" w14:textId="0042B831" w:rsidR="00922D54" w:rsidRDefault="00922D54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3.教師講解學生容易犯錯或疑惑的內容。</w:t>
            </w:r>
          </w:p>
        </w:tc>
        <w:tc>
          <w:tcPr>
            <w:tcW w:w="780" w:type="pct"/>
          </w:tcPr>
          <w:p w14:paraId="4B3D0219" w14:textId="77777777" w:rsidR="00922D54" w:rsidRDefault="00922D54" w:rsidP="00922D54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1.紙筆測驗</w:t>
            </w:r>
          </w:p>
          <w:p w14:paraId="18C7B7F0" w14:textId="01D77D08" w:rsidR="00922D54" w:rsidRPr="00922D54" w:rsidRDefault="00922D54" w:rsidP="00922D54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2.作業檢核</w:t>
            </w:r>
          </w:p>
        </w:tc>
        <w:tc>
          <w:tcPr>
            <w:tcW w:w="722" w:type="pct"/>
          </w:tcPr>
          <w:p w14:paraId="40E82E48" w14:textId="77777777" w:rsidR="00922D54" w:rsidRDefault="00922D54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C5058E" w14:paraId="34862989" w14:textId="77777777" w:rsidTr="00C5058E">
        <w:trPr>
          <w:trHeight w:val="1529"/>
        </w:trPr>
        <w:tc>
          <w:tcPr>
            <w:tcW w:w="108" w:type="pct"/>
            <w:vAlign w:val="center"/>
          </w:tcPr>
          <w:p w14:paraId="256032C7" w14:textId="77777777" w:rsidR="00922D54" w:rsidRDefault="00922D54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483" w:type="pct"/>
            <w:vAlign w:val="center"/>
          </w:tcPr>
          <w:p w14:paraId="7688CF3C" w14:textId="3312DDA5" w:rsidR="00922D54" w:rsidRDefault="00922D54" w:rsidP="00922D5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E6516F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會考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14:paraId="124C9E4A" w14:textId="77777777" w:rsidR="00922D54" w:rsidRDefault="00922D54" w:rsidP="00767B0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A1身心素質與自我精進</w:t>
            </w:r>
          </w:p>
          <w:p w14:paraId="798333EB" w14:textId="206142CB" w:rsidR="00922D54" w:rsidRDefault="00922D54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A2系統思考與解決問題</w:t>
            </w:r>
          </w:p>
        </w:tc>
        <w:tc>
          <w:tcPr>
            <w:tcW w:w="2083" w:type="pct"/>
            <w:tcBorders>
              <w:left w:val="single" w:sz="4" w:space="0" w:color="auto"/>
            </w:tcBorders>
            <w:vAlign w:val="center"/>
          </w:tcPr>
          <w:p w14:paraId="5B253236" w14:textId="77777777" w:rsidR="00922D54" w:rsidRDefault="00922D54" w:rsidP="00767B0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1.準備一至六冊的習作、學習單。</w:t>
            </w:r>
          </w:p>
          <w:p w14:paraId="3D041F47" w14:textId="77777777" w:rsidR="00922D54" w:rsidRDefault="00922D54" w:rsidP="00767B0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2.由學生針對不了解的課程進行提問。</w:t>
            </w:r>
          </w:p>
          <w:p w14:paraId="396BB9C7" w14:textId="6230C294" w:rsidR="00922D54" w:rsidRDefault="00922D54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3.教師講解學生容易犯錯或疑惑的內容。</w:t>
            </w:r>
          </w:p>
        </w:tc>
        <w:tc>
          <w:tcPr>
            <w:tcW w:w="780" w:type="pct"/>
          </w:tcPr>
          <w:p w14:paraId="03A5952A" w14:textId="77777777" w:rsidR="00922D54" w:rsidRDefault="00922D54" w:rsidP="00767B00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1.紙筆測驗</w:t>
            </w:r>
          </w:p>
          <w:p w14:paraId="74C2E76C" w14:textId="0258273B" w:rsidR="00922D54" w:rsidRDefault="00922D54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2.作業檢核</w:t>
            </w:r>
          </w:p>
        </w:tc>
        <w:tc>
          <w:tcPr>
            <w:tcW w:w="722" w:type="pct"/>
            <w:vAlign w:val="center"/>
          </w:tcPr>
          <w:p w14:paraId="74351C28" w14:textId="77777777" w:rsidR="00922D54" w:rsidRDefault="00922D54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C5058E" w14:paraId="543E8415" w14:textId="77777777" w:rsidTr="00C5058E">
        <w:trPr>
          <w:trHeight w:val="1834"/>
        </w:trPr>
        <w:tc>
          <w:tcPr>
            <w:tcW w:w="108" w:type="pct"/>
            <w:vAlign w:val="center"/>
          </w:tcPr>
          <w:p w14:paraId="19F4421E" w14:textId="77777777" w:rsidR="00C5058E" w:rsidRDefault="00C5058E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483" w:type="pct"/>
            <w:vAlign w:val="center"/>
          </w:tcPr>
          <w:p w14:paraId="31F8BE76" w14:textId="77777777" w:rsidR="00C5058E" w:rsidRDefault="00C5058E" w:rsidP="005E76D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理化、地科</w:t>
            </w:r>
          </w:p>
          <w:p w14:paraId="4A99281A" w14:textId="2EAF8531" w:rsidR="00C5058E" w:rsidRDefault="00C5058E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【理化】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蛋糕裡的科學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、【地科】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太空行旅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14:paraId="1E9577DA" w14:textId="77777777" w:rsidR="00C5058E" w:rsidRDefault="00C5058E" w:rsidP="005E76D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A1身心素質與自我精進</w:t>
            </w:r>
          </w:p>
          <w:p w14:paraId="70A457EA" w14:textId="6723B1DF" w:rsidR="00C5058E" w:rsidRDefault="00C5058E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</w:tc>
        <w:tc>
          <w:tcPr>
            <w:tcW w:w="2083" w:type="pct"/>
            <w:tcBorders>
              <w:left w:val="single" w:sz="4" w:space="0" w:color="auto"/>
            </w:tcBorders>
            <w:vAlign w:val="center"/>
          </w:tcPr>
          <w:p w14:paraId="5F6BA362" w14:textId="77777777" w:rsidR="00C5058E" w:rsidRDefault="00C5058E" w:rsidP="005E76DE">
            <w:pPr>
              <w:spacing w:line="260" w:lineRule="exac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【理化－</w:t>
            </w:r>
            <w:r>
              <w:rPr>
                <w:rFonts w:ascii="標楷體" w:eastAsia="標楷體" w:hAnsi="標楷體" w:cs="新細明體" w:hint="eastAsia"/>
                <w:b/>
                <w:snapToGrid w:val="0"/>
                <w:color w:val="000000"/>
                <w:sz w:val="26"/>
                <w:szCs w:val="20"/>
              </w:rPr>
              <w:t>蛋糕裡的科學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】</w:t>
            </w:r>
          </w:p>
          <w:p w14:paraId="3F67CB9B" w14:textId="77777777" w:rsidR="00C5058E" w:rsidRPr="0079120D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1.給每組一顆雞蛋和手動打蛋器，讓學生們觀察蛋白打發的過程以及變</w:t>
            </w: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化，並比賽哪一組最快將蛋白打發。</w:t>
            </w:r>
          </w:p>
          <w:p w14:paraId="0BFACD75" w14:textId="77777777" w:rsidR="00C5058E" w:rsidRPr="0079120D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2.將打好的蛋白霜放入烤箱裡烤成蛋白霜餅乾。</w:t>
            </w:r>
          </w:p>
          <w:p w14:paraId="2FA8B44E" w14:textId="77777777" w:rsidR="00C5058E" w:rsidRPr="0079120D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3.教師講解蛋白打發原理，並請各組分享打發蛋白過程中的做法以及結果為成功或失敗。</w:t>
            </w:r>
          </w:p>
          <w:p w14:paraId="7619F404" w14:textId="77777777" w:rsidR="00C5058E" w:rsidRPr="0079120D" w:rsidRDefault="00C5058E" w:rsidP="005E76DE">
            <w:pPr>
              <w:spacing w:line="260" w:lineRule="exact"/>
              <w:rPr>
                <w:rStyle w:val="af5"/>
                <w:snapToGrid w:val="0"/>
                <w:color w:val="000000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參考資料</w:t>
            </w: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：</w:t>
            </w:r>
            <w:hyperlink w:history="1">
              <w:r w:rsidRPr="0079120D">
                <w:rPr>
                  <w:rStyle w:val="af5"/>
                  <w:rFonts w:ascii="標楷體" w:eastAsia="標楷體" w:hAnsi="標楷體" w:cs="新細明體" w:hint="eastAsia"/>
                  <w:snapToGrid w:val="0"/>
                  <w:color w:val="000000"/>
                  <w:sz w:val="26"/>
                  <w:szCs w:val="20"/>
                </w:rPr>
                <w:t>烘培教我的七堂科學課：要是當年的理化老師可以這樣教就好了</w:t>
              </w:r>
            </w:hyperlink>
          </w:p>
          <w:p w14:paraId="5CB33BEE" w14:textId="77777777" w:rsidR="00C5058E" w:rsidRPr="0079120D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https://www.thenewslens.com/article/68591</w:t>
            </w:r>
          </w:p>
          <w:p w14:paraId="630F0AAD" w14:textId="77777777" w:rsidR="00C5058E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4.學生試吃並說一說</w:t>
            </w:r>
            <w:r w:rsidRPr="002A54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蛋白霜餅乾和蛋白口感的差異。</w:t>
            </w:r>
          </w:p>
          <w:p w14:paraId="53197A4B" w14:textId="77777777" w:rsidR="00C5058E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</w:p>
          <w:p w14:paraId="13757B39" w14:textId="77777777" w:rsidR="00C5058E" w:rsidRDefault="00C5058E" w:rsidP="005E76DE">
            <w:pPr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【地科－</w:t>
            </w:r>
            <w:r>
              <w:rPr>
                <w:rFonts w:ascii="標楷體" w:eastAsia="標楷體" w:hAnsi="標楷體" w:cs="新細明體" w:hint="eastAsia"/>
                <w:b/>
                <w:snapToGrid w:val="0"/>
                <w:color w:val="000000"/>
                <w:sz w:val="26"/>
                <w:szCs w:val="20"/>
              </w:rPr>
              <w:t>太空行旅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】</w:t>
            </w:r>
          </w:p>
          <w:p w14:paraId="1D04E35F" w14:textId="77777777" w:rsidR="00C5058E" w:rsidRPr="00835328" w:rsidRDefault="00C5058E" w:rsidP="005E76DE">
            <w:pPr>
              <w:spacing w:line="260" w:lineRule="exact"/>
              <w:rPr>
                <w:rFonts w:eastAsiaTheme="minorEastAsia"/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1.教師詢問學生對於太空旅行是否有興趣，如果有機會是否會想要到太空一遊以及原因。</w:t>
            </w:r>
          </w:p>
          <w:p w14:paraId="5F9366B0" w14:textId="77777777" w:rsidR="00C5058E" w:rsidRPr="00835328" w:rsidRDefault="00C5058E" w:rsidP="005E76DE">
            <w:pPr>
              <w:spacing w:line="260" w:lineRule="exact"/>
              <w:rPr>
                <w:rFonts w:eastAsiaTheme="minorEastAsia"/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2.播放影片</w:t>
            </w:r>
          </w:p>
          <w:p w14:paraId="34D74A1A" w14:textId="77777777" w:rsidR="00C5058E" w:rsidRPr="00835328" w:rsidRDefault="00C5058E" w:rsidP="005E76DE">
            <w:pPr>
              <w:spacing w:line="260" w:lineRule="exact"/>
              <w:rPr>
                <w:rFonts w:eastAsiaTheme="minorEastAsia"/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參考影片：【 志祺七七 】spaceＸ火箭明年要載人到太空旅行啦！成為星際民族前，要突破哪些困難？</w:t>
            </w:r>
          </w:p>
          <w:p w14:paraId="42428AF5" w14:textId="77777777" w:rsidR="00C5058E" w:rsidRPr="00835328" w:rsidRDefault="00C5058E" w:rsidP="005E76DE">
            <w:pPr>
              <w:spacing w:line="260" w:lineRule="exact"/>
              <w:rPr>
                <w:rFonts w:eastAsiaTheme="minorEastAsia"/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https://www.youtube.com/watch?v=B95wfQyFdgw</w:t>
            </w:r>
          </w:p>
          <w:p w14:paraId="0DD9A5BC" w14:textId="77777777" w:rsidR="00C5058E" w:rsidRPr="00835328" w:rsidRDefault="00C5058E" w:rsidP="005E76DE">
            <w:pPr>
              <w:spacing w:line="260" w:lineRule="exact"/>
              <w:rPr>
                <w:rFonts w:eastAsiaTheme="minorEastAsia"/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3.根據影片討論要帶人上太空需要克服哪些困難、發展太空技術對於國防安全的重要性、世界各國以及台灣目前的太空技術發展。</w:t>
            </w:r>
          </w:p>
          <w:p w14:paraId="71B7D0C5" w14:textId="77777777" w:rsidR="00C5058E" w:rsidRPr="00835328" w:rsidRDefault="00C5058E" w:rsidP="005E76DE">
            <w:pPr>
              <w:spacing w:line="260" w:lineRule="exact"/>
              <w:rPr>
                <w:rFonts w:eastAsiaTheme="minorEastAsia"/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4.討論未來太空旅行的可能性以及想像中的太空旅行。</w:t>
            </w:r>
          </w:p>
          <w:p w14:paraId="33D10D9A" w14:textId="77777777" w:rsidR="00C5058E" w:rsidRPr="00835328" w:rsidRDefault="00C5058E" w:rsidP="005E76DE">
            <w:pPr>
              <w:spacing w:line="260" w:lineRule="exact"/>
              <w:rPr>
                <w:rFonts w:eastAsiaTheme="minorEastAsia"/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參考影片：如果你是個太空旅行者? | 大膽科學</w:t>
            </w:r>
          </w:p>
          <w:p w14:paraId="6BCDB07B" w14:textId="7603A655" w:rsidR="00C5058E" w:rsidRDefault="00C5058E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https://www.youtube.com/watch?v=sr1so2HKx3k</w:t>
            </w:r>
          </w:p>
        </w:tc>
        <w:tc>
          <w:tcPr>
            <w:tcW w:w="780" w:type="pct"/>
            <w:vAlign w:val="center"/>
          </w:tcPr>
          <w:p w14:paraId="0510FF79" w14:textId="77777777" w:rsidR="00C5058E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 觀賞影片</w:t>
            </w:r>
          </w:p>
          <w:p w14:paraId="78256A58" w14:textId="77777777" w:rsidR="00C5058E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2. 參與討論</w:t>
            </w:r>
          </w:p>
          <w:p w14:paraId="4CF83DEB" w14:textId="4E6DA44F" w:rsidR="00C5058E" w:rsidRDefault="00C5058E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 實作</w:t>
            </w:r>
          </w:p>
        </w:tc>
        <w:tc>
          <w:tcPr>
            <w:tcW w:w="722" w:type="pct"/>
            <w:vAlign w:val="center"/>
          </w:tcPr>
          <w:p w14:paraId="5F454B94" w14:textId="77777777" w:rsidR="00C5058E" w:rsidRDefault="00C5058E" w:rsidP="005E76D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6A6C351D" w14:textId="007167A7" w:rsidR="00C5058E" w:rsidRDefault="00C5058E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C5058E" w14:paraId="7B51E621" w14:textId="77777777" w:rsidTr="00C5058E">
        <w:trPr>
          <w:trHeight w:val="1685"/>
        </w:trPr>
        <w:tc>
          <w:tcPr>
            <w:tcW w:w="108" w:type="pct"/>
            <w:vAlign w:val="center"/>
          </w:tcPr>
          <w:p w14:paraId="7D5DFEB4" w14:textId="77777777" w:rsidR="00C5058E" w:rsidRDefault="00C5058E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483" w:type="pct"/>
            <w:vAlign w:val="center"/>
          </w:tcPr>
          <w:p w14:paraId="03067343" w14:textId="77777777" w:rsidR="00C5058E" w:rsidRDefault="00C5058E" w:rsidP="005E76D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理化、地科</w:t>
            </w:r>
          </w:p>
          <w:p w14:paraId="1A0140DF" w14:textId="29808664" w:rsidR="00C5058E" w:rsidRDefault="00C5058E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【理化】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聲音洩漏的秘密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、【地科】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火山爆發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14:paraId="42B074E2" w14:textId="77777777" w:rsidR="00C5058E" w:rsidRDefault="00C5058E" w:rsidP="005E76D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A1身心素質與自我精進</w:t>
            </w:r>
          </w:p>
          <w:p w14:paraId="3D2259B1" w14:textId="0680E8AF" w:rsidR="00C5058E" w:rsidRDefault="00C5058E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</w:tc>
        <w:tc>
          <w:tcPr>
            <w:tcW w:w="2083" w:type="pct"/>
            <w:tcBorders>
              <w:left w:val="single" w:sz="4" w:space="0" w:color="auto"/>
            </w:tcBorders>
            <w:vAlign w:val="center"/>
          </w:tcPr>
          <w:p w14:paraId="1A6B283D" w14:textId="77777777" w:rsidR="00C5058E" w:rsidRDefault="00C5058E" w:rsidP="005E76DE">
            <w:pPr>
              <w:spacing w:line="260" w:lineRule="exac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【理化－</w:t>
            </w:r>
            <w:r>
              <w:rPr>
                <w:rFonts w:ascii="標楷體" w:eastAsia="標楷體" w:hAnsi="標楷體" w:cs="新細明體" w:hint="eastAsia"/>
                <w:b/>
                <w:snapToGrid w:val="0"/>
                <w:color w:val="000000"/>
                <w:sz w:val="26"/>
                <w:szCs w:val="20"/>
              </w:rPr>
              <w:t>聲音洩漏的秘密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】</w:t>
            </w:r>
          </w:p>
          <w:p w14:paraId="1BF37B83" w14:textId="77777777" w:rsidR="00C5058E" w:rsidRPr="0079120D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1.複習聲音傳遞的媒介並請學生們想一想如何不使用監聽器掌握</w:t>
            </w: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一個空間內的聲音。</w:t>
            </w:r>
          </w:p>
          <w:p w14:paraId="66D611C7" w14:textId="77777777" w:rsidR="00C5058E" w:rsidRPr="0079120D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2.播放影片。</w:t>
            </w:r>
          </w:p>
          <w:p w14:paraId="3D74DA2E" w14:textId="77777777" w:rsidR="00C5058E" w:rsidRPr="0079120D" w:rsidRDefault="00C5058E" w:rsidP="005E76DE">
            <w:pPr>
              <w:spacing w:line="260" w:lineRule="exact"/>
              <w:rPr>
                <w:rStyle w:val="af5"/>
                <w:color w:val="000000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參考影片</w:t>
            </w: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：</w:t>
            </w:r>
            <w:hyperlink w:tooltip="最新黑科技！科學家能利用「燈泡」監聽你說了什麼 ｜啾啾鞋" w:history="1">
              <w:r w:rsidRPr="0079120D">
                <w:rPr>
                  <w:rStyle w:val="af5"/>
                  <w:rFonts w:ascii="標楷體" w:eastAsia="標楷體" w:hAnsi="標楷體" w:cs="新細明體" w:hint="eastAsia"/>
                  <w:color w:val="000000"/>
                  <w:sz w:val="26"/>
                  <w:szCs w:val="20"/>
                </w:rPr>
                <w:t>最新黑科技！科學家能利用「燈泡」監聽你說了什麼 ｜啾啾鞋</w:t>
              </w:r>
            </w:hyperlink>
          </w:p>
          <w:p w14:paraId="46E2FD36" w14:textId="77777777" w:rsidR="00C5058E" w:rsidRPr="0079120D" w:rsidRDefault="00C5058E" w:rsidP="005E76DE">
            <w:pPr>
              <w:spacing w:line="260" w:lineRule="exact"/>
              <w:rPr>
                <w:color w:val="000000"/>
                <w:sz w:val="20"/>
                <w:szCs w:val="20"/>
                <w:lang w:bidi="th-TH"/>
              </w:rPr>
            </w:pPr>
            <w:r w:rsidRPr="0079120D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bidi="th-TH"/>
              </w:rPr>
              <w:t>https://www.youtube.com/watch?v=Maa5MtyEugo</w:t>
            </w:r>
          </w:p>
          <w:p w14:paraId="0D18ED0B" w14:textId="77777777" w:rsidR="00C5058E" w:rsidRPr="0079120D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3.教師與學生討論影片中提到利用燈泡監聽的原理、以及如何避免被監聽的方法。</w:t>
            </w:r>
          </w:p>
          <w:p w14:paraId="104A6C1B" w14:textId="77777777" w:rsidR="00C5058E" w:rsidRPr="0079120D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4.教師介紹拇指琴的製作及原理，分給各組基本材料，各組上網找資料並製作拇指琴。</w:t>
            </w:r>
          </w:p>
          <w:p w14:paraId="122208A0" w14:textId="77777777" w:rsidR="00C5058E" w:rsidRPr="0079120D" w:rsidRDefault="00C5058E" w:rsidP="005E76DE">
            <w:pPr>
              <w:spacing w:line="260" w:lineRule="exact"/>
              <w:rPr>
                <w:rStyle w:val="af5"/>
                <w:snapToGrid w:val="0"/>
                <w:color w:val="000000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參考資料</w:t>
            </w: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：</w:t>
            </w:r>
            <w:hyperlink w:history="1">
              <w:r w:rsidRPr="0079120D">
                <w:rPr>
                  <w:rStyle w:val="af5"/>
                  <w:rFonts w:ascii="標楷體" w:eastAsia="標楷體" w:hAnsi="標楷體" w:cs="新細明體" w:hint="eastAsia"/>
                  <w:snapToGrid w:val="0"/>
                  <w:color w:val="000000"/>
                  <w:sz w:val="26"/>
                  <w:szCs w:val="20"/>
                </w:rPr>
                <w:t xml:space="preserve">自製拇指琴(卡林巴琴) </w:t>
              </w:r>
            </w:hyperlink>
          </w:p>
          <w:p w14:paraId="3EB19A2C" w14:textId="77777777" w:rsidR="00C5058E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http://l0930984547.blogspot.com/2019/04/blog-post.html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</w:t>
            </w:r>
          </w:p>
          <w:p w14:paraId="3E745EBB" w14:textId="77777777" w:rsidR="00C5058E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</w:p>
          <w:p w14:paraId="1162F01F" w14:textId="77777777" w:rsidR="00C5058E" w:rsidRDefault="00C5058E" w:rsidP="005E76DE">
            <w:pPr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【地科－</w:t>
            </w:r>
            <w:r>
              <w:rPr>
                <w:rFonts w:ascii="標楷體" w:eastAsia="標楷體" w:hAnsi="標楷體" w:cs="新細明體" w:hint="eastAsia"/>
                <w:b/>
                <w:snapToGrid w:val="0"/>
                <w:color w:val="000000"/>
                <w:sz w:val="26"/>
                <w:szCs w:val="20"/>
              </w:rPr>
              <w:t>火山爆發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】</w:t>
            </w:r>
          </w:p>
          <w:p w14:paraId="1BA293FB" w14:textId="77777777" w:rsidR="00C5058E" w:rsidRPr="00835328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1.台灣火山分布搶答，並討論台灣火山爆發的可能性。</w:t>
            </w:r>
          </w:p>
          <w:p w14:paraId="4713B8EF" w14:textId="77777777" w:rsidR="00C5058E" w:rsidRPr="00835328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2.教師播放影片， 讓學生了解台灣火山爆發可能性以及全球火山分布。</w:t>
            </w:r>
          </w:p>
          <w:p w14:paraId="5AAA7DDE" w14:textId="77777777" w:rsidR="00C5058E" w:rsidRPr="00835328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參考影片：</w:t>
            </w:r>
          </w:p>
          <w:p w14:paraId="59AB8DB5" w14:textId="77777777" w:rsidR="00C5058E" w:rsidRPr="00835328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(1)【重磅新片】大屯火山會爆發嗎？台北就是下一個龐貝城？ft.震識｜可能性調查署第二季 實拍EP1</w:t>
            </w:r>
          </w:p>
          <w:p w14:paraId="25682D5A" w14:textId="77777777" w:rsidR="00C5058E" w:rsidRPr="00835328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https://www.youtube.com/watch?v=-txj9mD0BaU</w:t>
            </w:r>
          </w:p>
          <w:p w14:paraId="28A08BF2" w14:textId="77777777" w:rsidR="00C5058E" w:rsidRPr="00835328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(2)101科學教室：火山《國家地理》雜誌</w:t>
            </w:r>
          </w:p>
          <w:p w14:paraId="322589DF" w14:textId="77777777" w:rsidR="00C5058E" w:rsidRPr="00835328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3.討論火山爆發對於世界的影響。</w:t>
            </w:r>
          </w:p>
          <w:p w14:paraId="65270A60" w14:textId="77777777" w:rsidR="00C5058E" w:rsidRPr="00835328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https://www.youtube.com/watch?v=pXXmNNUQgF0</w:t>
            </w:r>
          </w:p>
          <w:p w14:paraId="25C5E0F7" w14:textId="77777777" w:rsidR="00C5058E" w:rsidRPr="00835328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參考影片：</w:t>
            </w:r>
          </w:p>
          <w:p w14:paraId="33542046" w14:textId="77777777" w:rsidR="00C5058E" w:rsidRPr="00835328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全球災難現場直擊04：冰島火山大噴發 - 火山灰對飛機的影響</w:t>
            </w:r>
          </w:p>
          <w:p w14:paraId="69D7BB5B" w14:textId="3D66EE47" w:rsidR="00C5058E" w:rsidRDefault="00C5058E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35328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https://www.youtube.com/watch?v=MsZYtmOSnRQ</w:t>
            </w:r>
          </w:p>
        </w:tc>
        <w:tc>
          <w:tcPr>
            <w:tcW w:w="780" w:type="pct"/>
            <w:vAlign w:val="center"/>
          </w:tcPr>
          <w:p w14:paraId="30CFF342" w14:textId="77777777" w:rsidR="00C5058E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 觀賞影片</w:t>
            </w:r>
          </w:p>
          <w:p w14:paraId="34B4002C" w14:textId="77777777" w:rsidR="00C5058E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2. 參與討論</w:t>
            </w:r>
          </w:p>
          <w:p w14:paraId="143B8D05" w14:textId="78775F9D" w:rsidR="00C5058E" w:rsidRDefault="00C5058E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 實作</w:t>
            </w:r>
          </w:p>
        </w:tc>
        <w:tc>
          <w:tcPr>
            <w:tcW w:w="722" w:type="pct"/>
            <w:vAlign w:val="center"/>
          </w:tcPr>
          <w:p w14:paraId="169BFCC1" w14:textId="77777777" w:rsidR="00C5058E" w:rsidRDefault="00C5058E" w:rsidP="005E76D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4B9DAF10" w14:textId="793C2F2F" w:rsidR="00C5058E" w:rsidRDefault="00C5058E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C5058E" w14:paraId="0BBF2E39" w14:textId="77777777" w:rsidTr="00C5058E">
        <w:trPr>
          <w:trHeight w:val="1827"/>
        </w:trPr>
        <w:tc>
          <w:tcPr>
            <w:tcW w:w="108" w:type="pct"/>
            <w:vAlign w:val="center"/>
          </w:tcPr>
          <w:p w14:paraId="0FF680B8" w14:textId="77777777" w:rsidR="00C5058E" w:rsidRDefault="00C5058E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483" w:type="pct"/>
            <w:vAlign w:val="center"/>
          </w:tcPr>
          <w:p w14:paraId="480FD982" w14:textId="77777777" w:rsidR="00C5058E" w:rsidRDefault="00C5058E" w:rsidP="005E76D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理化、地科</w:t>
            </w:r>
          </w:p>
          <w:p w14:paraId="7EB4C8B7" w14:textId="23182041" w:rsidR="00C5058E" w:rsidRDefault="00C5058E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【理化】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西瓜甜不甜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、【地科】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森林大火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14:paraId="6F9A10C9" w14:textId="77777777" w:rsidR="00C5058E" w:rsidRDefault="00C5058E" w:rsidP="005E76D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  <w:p w14:paraId="0482F18C" w14:textId="77777777" w:rsidR="00C5058E" w:rsidRDefault="00C5058E" w:rsidP="005E76D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B1符號運用與溝通表達</w:t>
            </w:r>
          </w:p>
          <w:p w14:paraId="78850552" w14:textId="2E794B5F" w:rsidR="00C5058E" w:rsidRDefault="00C5058E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C1道德實踐與公民意識</w:t>
            </w:r>
          </w:p>
        </w:tc>
        <w:tc>
          <w:tcPr>
            <w:tcW w:w="2083" w:type="pct"/>
            <w:tcBorders>
              <w:left w:val="single" w:sz="4" w:space="0" w:color="auto"/>
            </w:tcBorders>
            <w:vAlign w:val="center"/>
          </w:tcPr>
          <w:p w14:paraId="7E4D483C" w14:textId="77777777" w:rsidR="00C5058E" w:rsidRDefault="00C5058E" w:rsidP="005E76DE">
            <w:pPr>
              <w:spacing w:line="260" w:lineRule="exac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【理化－</w:t>
            </w:r>
            <w:r>
              <w:rPr>
                <w:rFonts w:ascii="標楷體" w:eastAsia="標楷體" w:hAnsi="標楷體" w:cs="新細明體" w:hint="eastAsia"/>
                <w:b/>
                <w:snapToGrid w:val="0"/>
                <w:color w:val="000000"/>
                <w:sz w:val="26"/>
                <w:szCs w:val="20"/>
              </w:rPr>
              <w:t>西瓜甜不甜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】</w:t>
            </w:r>
          </w:p>
          <w:p w14:paraId="75D925FF" w14:textId="77777777" w:rsidR="00C5058E" w:rsidRPr="002A54FC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1.教師詢問學生平常都喝哪些飲料，喝手搖飲的時候選擇的甜度。</w:t>
            </w:r>
          </w:p>
          <w:p w14:paraId="26939FC0" w14:textId="77777777" w:rsidR="00C5058E" w:rsidRPr="002A54FC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2.教師說明甜度測試計的原理，並播放影片。</w:t>
            </w:r>
          </w:p>
          <w:p w14:paraId="086442D3" w14:textId="77777777" w:rsidR="00C5058E" w:rsidRDefault="00C5058E" w:rsidP="005E76DE">
            <w:pPr>
              <w:spacing w:line="260" w:lineRule="exact"/>
              <w:rPr>
                <w:rStyle w:val="af5"/>
                <w:b/>
                <w:bCs/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參考影片：</w:t>
            </w:r>
            <w:r w:rsidRPr="0079120D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茶品實驗室ep02 - 飲料甜度大檢測！</w:t>
            </w:r>
          </w:p>
          <w:p w14:paraId="0964435D" w14:textId="77777777" w:rsidR="00C5058E" w:rsidRPr="002A54FC" w:rsidRDefault="00C5058E" w:rsidP="005E76DE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https://www.youtube.com/watch?v=FzglY1wzxkc</w:t>
            </w:r>
          </w:p>
          <w:p w14:paraId="66790ECA" w14:textId="77777777" w:rsidR="00C5058E" w:rsidRPr="002A54FC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3.使用甜度測試計十計測試各項飲品。</w:t>
            </w:r>
          </w:p>
          <w:p w14:paraId="4D394A93" w14:textId="77777777" w:rsidR="00C5058E" w:rsidRPr="002A54FC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4.教師與學生討論應該如何挑選相對健康的飲料，並播放影片。</w:t>
            </w:r>
          </w:p>
          <w:p w14:paraId="29EED886" w14:textId="77777777" w:rsidR="00C5058E" w:rsidRPr="002A54FC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參考影片：</w:t>
            </w:r>
          </w:p>
          <w:p w14:paraId="4AF54E77" w14:textId="77777777" w:rsidR="00C5058E" w:rsidRPr="00332382" w:rsidRDefault="00C5058E" w:rsidP="005E76DE">
            <w:pPr>
              <w:spacing w:line="260" w:lineRule="exact"/>
              <w:rPr>
                <w:rStyle w:val="af5"/>
                <w:sz w:val="20"/>
                <w:szCs w:val="20"/>
              </w:rPr>
            </w:pPr>
            <w:r w:rsidRPr="002A54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(1)</w:t>
            </w:r>
            <w:r w:rsidRPr="0079120D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【營養師</w:t>
            </w:r>
            <w:r w:rsidRPr="00332382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出去吃EP12】手搖杯好可怕！熱量都是用便當算的！？</w:t>
            </w:r>
          </w:p>
          <w:p w14:paraId="3FD01781" w14:textId="77777777" w:rsidR="00C5058E" w:rsidRPr="00332382" w:rsidRDefault="00C5058E" w:rsidP="005E76DE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332382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https://www.youtube.com/watch?v=-LcW0RegAMg</w:t>
            </w:r>
          </w:p>
          <w:p w14:paraId="2D227566" w14:textId="77777777" w:rsidR="00C5058E" w:rsidRPr="00332382" w:rsidRDefault="00C5058E" w:rsidP="005E76DE">
            <w:pPr>
              <w:pStyle w:val="3"/>
              <w:spacing w:line="260" w:lineRule="exact"/>
              <w:ind w:right="120"/>
              <w:rPr>
                <w:rStyle w:val="af5"/>
                <w:rFonts w:ascii="Times New Roman" w:eastAsia="新細明體"/>
                <w:b w:val="0"/>
                <w:bCs w:val="0"/>
                <w:color w:val="auto"/>
                <w:sz w:val="20"/>
                <w:szCs w:val="20"/>
              </w:rPr>
            </w:pPr>
            <w:r w:rsidRPr="00332382">
              <w:rPr>
                <w:rFonts w:ascii="標楷體" w:eastAsia="標楷體" w:hAnsi="標楷體" w:cs="新細明體" w:hint="eastAsia"/>
                <w:b w:val="0"/>
                <w:bCs w:val="0"/>
                <w:snapToGrid w:val="0"/>
                <w:color w:val="000000"/>
                <w:sz w:val="26"/>
                <w:szCs w:val="20"/>
              </w:rPr>
              <w:t>(2)</w:t>
            </w:r>
            <w:r w:rsidRPr="00332382">
              <w:rPr>
                <w:rFonts w:ascii="標楷體" w:eastAsia="標楷體" w:hAnsi="標楷體" w:cs="新細明體" w:hint="eastAsia"/>
                <w:b w:val="0"/>
                <w:bCs w:val="0"/>
                <w:color w:val="000000"/>
                <w:sz w:val="26"/>
                <w:szCs w:val="20"/>
              </w:rPr>
              <w:t>【營養師出去吃EP20】比肥宅快樂水還甜！？超商飲品挑選攻略！</w:t>
            </w:r>
          </w:p>
          <w:p w14:paraId="1DFE931D" w14:textId="77777777" w:rsidR="00C5058E" w:rsidRPr="00332382" w:rsidRDefault="00C5058E" w:rsidP="005E76DE">
            <w:pPr>
              <w:rPr>
                <w:snapToGrid w:val="0"/>
                <w:sz w:val="20"/>
                <w:szCs w:val="20"/>
              </w:rPr>
            </w:pPr>
            <w:r w:rsidRPr="00332382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https://www.youtube.com/watch?v=baTHRG0g7G4</w:t>
            </w:r>
          </w:p>
          <w:p w14:paraId="4A5E76D5" w14:textId="77777777" w:rsidR="00C5058E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332382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5.讓學生反思及思考如何一步一步改變自己選擇飲料的方式以及習慣。</w:t>
            </w:r>
          </w:p>
          <w:p w14:paraId="2501A52B" w14:textId="77777777" w:rsidR="00C5058E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</w:p>
          <w:p w14:paraId="4B2A29A7" w14:textId="77777777" w:rsidR="00C5058E" w:rsidRDefault="00C5058E" w:rsidP="005E76DE">
            <w:pPr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【地科－</w:t>
            </w:r>
            <w:r>
              <w:rPr>
                <w:rFonts w:ascii="標楷體" w:eastAsia="標楷體" w:hAnsi="標楷體" w:cs="新細明體" w:hint="eastAsia"/>
                <w:b/>
                <w:snapToGrid w:val="0"/>
                <w:color w:val="000000"/>
                <w:sz w:val="26"/>
                <w:szCs w:val="20"/>
              </w:rPr>
              <w:t>森林大火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】</w:t>
            </w:r>
          </w:p>
          <w:p w14:paraId="2B8CCD00" w14:textId="77777777" w:rsidR="00C5058E" w:rsidRPr="008D3F95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8D3F9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1.與學生討論森林對於地球的重要性，並討論澳洲森林大火的新聞。</w:t>
            </w:r>
          </w:p>
          <w:p w14:paraId="53A150F7" w14:textId="77777777" w:rsidR="00C5058E" w:rsidRPr="008D3F95" w:rsidRDefault="00C5058E" w:rsidP="005E76DE">
            <w:pPr>
              <w:pStyle w:val="3"/>
              <w:spacing w:line="260" w:lineRule="exact"/>
              <w:ind w:right="120"/>
              <w:rPr>
                <w:rFonts w:ascii="Times New Roman" w:eastAsia="新細明體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8D3F95">
              <w:rPr>
                <w:rFonts w:ascii="標楷體" w:eastAsia="標楷體" w:hAnsi="標楷體" w:cs="新細明體" w:hint="eastAsia"/>
                <w:b w:val="0"/>
                <w:bCs w:val="0"/>
                <w:snapToGrid w:val="0"/>
                <w:color w:val="000000"/>
                <w:sz w:val="26"/>
                <w:szCs w:val="20"/>
              </w:rPr>
              <w:t>2.播放影片。</w:t>
            </w:r>
          </w:p>
          <w:p w14:paraId="6EABF702" w14:textId="77777777" w:rsidR="00C5058E" w:rsidRPr="00A3675C" w:rsidRDefault="00C5058E" w:rsidP="005E76DE">
            <w:pPr>
              <w:pStyle w:val="3"/>
              <w:spacing w:line="260" w:lineRule="exact"/>
              <w:ind w:right="120"/>
              <w:rPr>
                <w:rStyle w:val="af5"/>
                <w:rFonts w:ascii="Times New Roman" w:eastAsia="新細明體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8D3F9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參考影片</w:t>
            </w:r>
            <w:r w:rsidRPr="00A3675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：</w:t>
            </w:r>
            <w:r w:rsidRPr="00A3675C">
              <w:rPr>
                <w:rStyle w:val="af5"/>
                <w:rFonts w:ascii="標楷體" w:eastAsia="標楷體" w:hAnsi="標楷體" w:cs="新細明體" w:hint="eastAsia"/>
                <w:b w:val="0"/>
                <w:bCs w:val="0"/>
                <w:color w:val="000000"/>
                <w:sz w:val="26"/>
                <w:szCs w:val="20"/>
                <w:u w:val="none"/>
              </w:rPr>
              <w:t>為什麼澳洲全國都起火了？</w:t>
            </w:r>
          </w:p>
          <w:p w14:paraId="562FFB6A" w14:textId="77777777" w:rsidR="00C5058E" w:rsidRPr="00A3675C" w:rsidRDefault="00C5058E" w:rsidP="005E76DE">
            <w:pPr>
              <w:pStyle w:val="3"/>
              <w:spacing w:line="260" w:lineRule="exact"/>
              <w:ind w:right="120"/>
              <w:rPr>
                <w:rStyle w:val="af5"/>
                <w:rFonts w:ascii="Times New Roman" w:eastAsia="新細明體"/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A3675C">
              <w:rPr>
                <w:rStyle w:val="af5"/>
                <w:rFonts w:ascii="標楷體" w:eastAsia="標楷體" w:hAnsi="標楷體" w:cs="新細明體" w:hint="eastAsia"/>
                <w:b w:val="0"/>
                <w:bCs w:val="0"/>
                <w:color w:val="000000"/>
                <w:sz w:val="26"/>
                <w:szCs w:val="20"/>
                <w:u w:val="none"/>
              </w:rPr>
              <w:t>https://www.youtube.com/watch?v=l3oenTtNOaY</w:t>
            </w:r>
          </w:p>
          <w:p w14:paraId="09CCFCBC" w14:textId="77777777" w:rsidR="00C5058E" w:rsidRPr="008D3F95" w:rsidRDefault="00C5058E" w:rsidP="005E76DE">
            <w:pPr>
              <w:pStyle w:val="3"/>
              <w:spacing w:line="260" w:lineRule="exact"/>
              <w:ind w:right="120"/>
              <w:rPr>
                <w:rFonts w:ascii="Times New Roman" w:eastAsia="新細明體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 w:rsidRPr="008D3F95">
              <w:rPr>
                <w:rFonts w:ascii="標楷體" w:eastAsia="標楷體" w:hAnsi="標楷體" w:cs="新細明體" w:hint="eastAsia"/>
                <w:b w:val="0"/>
                <w:bCs w:val="0"/>
                <w:snapToGrid w:val="0"/>
                <w:color w:val="000000"/>
                <w:sz w:val="26"/>
                <w:szCs w:val="20"/>
              </w:rPr>
              <w:t>3.與學生討論影片中提到為什麼大火延燒這麼久、造成什麼樣的災害、動物受到哪些傷害等。</w:t>
            </w:r>
          </w:p>
          <w:p w14:paraId="222A09E9" w14:textId="18086901" w:rsidR="00C5058E" w:rsidRDefault="00C5058E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D3F95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4.分組上網找一找並想一想有什麼方法能幫助森林。</w:t>
            </w:r>
          </w:p>
        </w:tc>
        <w:tc>
          <w:tcPr>
            <w:tcW w:w="780" w:type="pct"/>
            <w:vAlign w:val="center"/>
          </w:tcPr>
          <w:p w14:paraId="15B10164" w14:textId="77777777" w:rsidR="00C5058E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 觀賞影片</w:t>
            </w:r>
          </w:p>
          <w:p w14:paraId="428F0B61" w14:textId="77777777" w:rsidR="00C5058E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2. 參與討論</w:t>
            </w:r>
          </w:p>
          <w:p w14:paraId="41CAF182" w14:textId="04B46EF8" w:rsidR="00C5058E" w:rsidRDefault="00C5058E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 小組討論</w:t>
            </w:r>
          </w:p>
        </w:tc>
        <w:tc>
          <w:tcPr>
            <w:tcW w:w="722" w:type="pct"/>
            <w:vAlign w:val="center"/>
          </w:tcPr>
          <w:p w14:paraId="1911D4B2" w14:textId="77777777" w:rsidR="00C5058E" w:rsidRDefault="00C5058E" w:rsidP="005E76D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14:paraId="5C1977C5" w14:textId="77777777" w:rsidR="00C5058E" w:rsidRDefault="00C5058E" w:rsidP="005E76D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14:paraId="219FD51B" w14:textId="5814A8DE" w:rsidR="00C5058E" w:rsidRDefault="00C5058E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C5058E" w14:paraId="2A77FE18" w14:textId="77777777" w:rsidTr="00C5058E">
        <w:trPr>
          <w:trHeight w:val="1526"/>
        </w:trPr>
        <w:tc>
          <w:tcPr>
            <w:tcW w:w="108" w:type="pct"/>
            <w:vAlign w:val="center"/>
          </w:tcPr>
          <w:p w14:paraId="405D0A23" w14:textId="77777777" w:rsidR="00C5058E" w:rsidRDefault="00C5058E" w:rsidP="009A51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483" w:type="pct"/>
            <w:vAlign w:val="center"/>
          </w:tcPr>
          <w:p w14:paraId="748F47B7" w14:textId="77777777" w:rsidR="00C5058E" w:rsidRDefault="00C5058E" w:rsidP="005E76D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理化、地科</w:t>
            </w:r>
          </w:p>
          <w:p w14:paraId="30CDCB1A" w14:textId="37BF2627" w:rsidR="00C5058E" w:rsidRPr="00C5058E" w:rsidRDefault="00C5058E" w:rsidP="00C505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【理化】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離岸風電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、【地科】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煉金術的秘密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14:paraId="3B276495" w14:textId="77777777" w:rsidR="00C5058E" w:rsidRDefault="00C5058E" w:rsidP="005E76D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A2系統思考與解決問題</w:t>
            </w:r>
          </w:p>
          <w:p w14:paraId="714A8DBB" w14:textId="77777777" w:rsidR="00C5058E" w:rsidRDefault="00C5058E" w:rsidP="005E76D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B1符號運用與溝通表達</w:t>
            </w:r>
          </w:p>
          <w:p w14:paraId="4FBF2ABD" w14:textId="542C2476" w:rsidR="00C5058E" w:rsidRDefault="00C5058E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C1道德實踐與公民意識</w:t>
            </w:r>
          </w:p>
        </w:tc>
        <w:tc>
          <w:tcPr>
            <w:tcW w:w="2083" w:type="pct"/>
            <w:tcBorders>
              <w:left w:val="single" w:sz="4" w:space="0" w:color="auto"/>
            </w:tcBorders>
            <w:vAlign w:val="center"/>
          </w:tcPr>
          <w:p w14:paraId="3C7FA181" w14:textId="77777777" w:rsidR="00C5058E" w:rsidRDefault="00C5058E" w:rsidP="005E76DE">
            <w:pPr>
              <w:spacing w:line="260" w:lineRule="exac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【理化－</w:t>
            </w:r>
            <w:r>
              <w:rPr>
                <w:rFonts w:ascii="標楷體" w:eastAsia="標楷體" w:hAnsi="標楷體" w:cs="新細明體" w:hint="eastAsia"/>
                <w:b/>
                <w:snapToGrid w:val="0"/>
                <w:color w:val="000000"/>
                <w:sz w:val="26"/>
                <w:szCs w:val="20"/>
              </w:rPr>
              <w:t>離岸風電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】</w:t>
            </w:r>
          </w:p>
          <w:p w14:paraId="07639527" w14:textId="77777777" w:rsidR="00C5058E" w:rsidRPr="0079120D" w:rsidRDefault="00C5058E" w:rsidP="005E76DE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1.教師詢問學生目前台灣主要的發電方式。</w:t>
            </w:r>
          </w:p>
          <w:p w14:paraId="125DB0FE" w14:textId="77777777" w:rsidR="00C5058E" w:rsidRPr="0079120D" w:rsidRDefault="00C5058E" w:rsidP="005E76DE">
            <w:pPr>
              <w:pStyle w:val="3"/>
              <w:spacing w:line="260" w:lineRule="exact"/>
              <w:ind w:right="120"/>
              <w:rPr>
                <w:rFonts w:ascii="Times New Roman" w:eastAsia="新細明體"/>
                <w:b w:val="0"/>
                <w:bCs w:val="0"/>
                <w:snapToGrid w:val="0"/>
                <w:color w:val="auto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b w:val="0"/>
                <w:bCs w:val="0"/>
                <w:snapToGrid w:val="0"/>
                <w:color w:val="000000"/>
                <w:sz w:val="26"/>
                <w:szCs w:val="20"/>
              </w:rPr>
              <w:t>2.播放影片。</w:t>
            </w:r>
          </w:p>
          <w:p w14:paraId="2F5BC01D" w14:textId="77777777" w:rsidR="00C5058E" w:rsidRPr="0079120D" w:rsidRDefault="00C5058E" w:rsidP="005E76DE">
            <w:pPr>
              <w:pStyle w:val="3"/>
              <w:spacing w:line="260" w:lineRule="exact"/>
              <w:ind w:right="120"/>
              <w:rPr>
                <w:rStyle w:val="af5"/>
                <w:rFonts w:ascii="Times New Roman" w:eastAsia="新細明體"/>
                <w:b w:val="0"/>
                <w:bCs w:val="0"/>
                <w:color w:val="auto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參考影片</w:t>
            </w:r>
            <w:r w:rsidRPr="0079120D">
              <w:rPr>
                <w:rFonts w:ascii="標楷體" w:eastAsia="標楷體" w:hAnsi="標楷體" w:cs="新細明體" w:hint="eastAsia"/>
                <w:b w:val="0"/>
                <w:bCs w:val="0"/>
                <w:snapToGrid w:val="0"/>
                <w:color w:val="000000"/>
                <w:sz w:val="26"/>
                <w:szCs w:val="20"/>
              </w:rPr>
              <w:t>：</w:t>
            </w:r>
            <w:r w:rsidRPr="0079120D">
              <w:rPr>
                <w:rFonts w:ascii="標楷體" w:eastAsia="標楷體" w:hAnsi="標楷體" w:cs="新細明體" w:hint="eastAsia"/>
                <w:b w:val="0"/>
                <w:bCs w:val="0"/>
                <w:color w:val="000000"/>
                <w:sz w:val="26"/>
                <w:szCs w:val="20"/>
              </w:rPr>
              <w:t>【 志祺七七 】一支風車要 8 億！重金打造的「離岸風電」可以解決缺電問題嗎？</w:t>
            </w:r>
          </w:p>
          <w:p w14:paraId="6DE5E915" w14:textId="77777777" w:rsidR="00C5058E" w:rsidRPr="0079120D" w:rsidRDefault="00C5058E" w:rsidP="005E76DE">
            <w:pPr>
              <w:rPr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https://www.youtube.com/watch?v=rJpnLb5_DVc</w:t>
            </w:r>
          </w:p>
          <w:p w14:paraId="282BAE96" w14:textId="77777777" w:rsidR="00C5058E" w:rsidRPr="0079120D" w:rsidRDefault="00C5058E" w:rsidP="005E76DE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3.與學生討論什麼是風電、如何選擇風電架設位置、路上和海上風電各有什麼優點和缺點。</w:t>
            </w:r>
          </w:p>
          <w:p w14:paraId="2ED56FCF" w14:textId="77777777" w:rsidR="00C5058E" w:rsidRPr="0079120D" w:rsidRDefault="00C5058E" w:rsidP="005E76DE">
            <w:pPr>
              <w:spacing w:line="260" w:lineRule="exact"/>
              <w:rPr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4.實作風車發電機</w:t>
            </w:r>
            <w:r w:rsidRPr="0079120D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4D2F1E55" w14:textId="77777777" w:rsidR="00C5058E" w:rsidRPr="0079120D" w:rsidRDefault="00C5058E" w:rsidP="005E76DE">
            <w:pPr>
              <w:spacing w:line="260" w:lineRule="exact"/>
              <w:rPr>
                <w:rStyle w:val="af5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參考影片：</w:t>
            </w:r>
            <w:r w:rsidRPr="0079120D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風車發電機Windmill Generator | 賽先生科學工廠</w:t>
            </w:r>
          </w:p>
          <w:p w14:paraId="23AB7D52" w14:textId="77777777" w:rsidR="00C5058E" w:rsidRDefault="00C5058E" w:rsidP="005E76DE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79120D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bidi="th-TH"/>
              </w:rPr>
              <w:t>https://www.mr-sai.com/products/%E9%A2%A8%E8%BB%8A%E7%99%BC%E9%9B%BB%E6%A9%9Fwindmill-generator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  <w:p w14:paraId="04F36F7C" w14:textId="77777777" w:rsidR="00C5058E" w:rsidRDefault="00C5058E" w:rsidP="005E76DE">
            <w:pPr>
              <w:spacing w:line="260" w:lineRule="exact"/>
              <w:rPr>
                <w:rStyle w:val="af5"/>
                <w:color w:val="000000"/>
                <w:sz w:val="20"/>
                <w:szCs w:val="20"/>
              </w:rPr>
            </w:pPr>
          </w:p>
          <w:p w14:paraId="0A08A079" w14:textId="77777777" w:rsidR="00C5058E" w:rsidRDefault="00C5058E" w:rsidP="005E76DE">
            <w:pPr>
              <w:spacing w:line="260" w:lineRule="exact"/>
              <w:rPr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【地科－</w:t>
            </w:r>
            <w:r>
              <w:rPr>
                <w:rFonts w:ascii="標楷體" w:eastAsia="標楷體" w:hAnsi="標楷體" w:cs="新細明體" w:hint="eastAsia"/>
                <w:b/>
                <w:snapToGrid w:val="0"/>
                <w:color w:val="000000"/>
                <w:sz w:val="26"/>
                <w:szCs w:val="20"/>
              </w:rPr>
              <w:t>煉金術的秘密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】</w:t>
            </w:r>
          </w:p>
          <w:p w14:paraId="0800ECD2" w14:textId="77777777" w:rsidR="00C5058E" w:rsidRPr="002A54FC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1.詢問學生對於煉金術的認知。</w:t>
            </w:r>
          </w:p>
          <w:p w14:paraId="2689E3DF" w14:textId="77777777" w:rsidR="00C5058E" w:rsidRPr="002A54FC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2.播放影片。</w:t>
            </w:r>
          </w:p>
          <w:p w14:paraId="12F7A29A" w14:textId="77777777" w:rsidR="00C5058E" w:rsidRDefault="00C5058E" w:rsidP="005E76DE">
            <w:pPr>
              <w:spacing w:line="260" w:lineRule="exact"/>
              <w:rPr>
                <w:rStyle w:val="af5"/>
                <w:color w:val="000000"/>
                <w:sz w:val="20"/>
                <w:szCs w:val="20"/>
              </w:rPr>
            </w:pPr>
            <w:r w:rsidRPr="002A54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參考影片：</w:t>
            </w:r>
            <w:r w:rsidRPr="00E31E13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 志祺七七 】煉金術歷史真相大揭密！煉金術竟然煉得出比賢者之石更厲害的東西？</w:t>
            </w:r>
          </w:p>
          <w:p w14:paraId="4125B773" w14:textId="77777777" w:rsidR="00C5058E" w:rsidRPr="002A54FC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 w:rsidRPr="00E31E13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https://www.youtube.com/watch?v=JwMQbpIalrE</w:t>
            </w:r>
          </w:p>
          <w:p w14:paraId="73D783ED" w14:textId="5EFB97E2" w:rsidR="00C5058E" w:rsidRDefault="00C5058E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A54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3.觀賞影片後，討論煉金術的起源、轉為地下化的原因以及對現代化學的影響。</w:t>
            </w:r>
          </w:p>
        </w:tc>
        <w:tc>
          <w:tcPr>
            <w:tcW w:w="780" w:type="pct"/>
            <w:vAlign w:val="center"/>
          </w:tcPr>
          <w:p w14:paraId="74FEA286" w14:textId="77777777" w:rsidR="00C5058E" w:rsidRDefault="00C5058E" w:rsidP="005E76DE">
            <w:pPr>
              <w:spacing w:line="260" w:lineRule="exac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1. 觀賞影片</w:t>
            </w:r>
          </w:p>
          <w:p w14:paraId="2DED1130" w14:textId="67ADDE52" w:rsidR="00C5058E" w:rsidRDefault="00C5058E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2. 參與討論</w:t>
            </w:r>
          </w:p>
        </w:tc>
        <w:tc>
          <w:tcPr>
            <w:tcW w:w="722" w:type="pct"/>
            <w:vAlign w:val="center"/>
          </w:tcPr>
          <w:p w14:paraId="1436E25B" w14:textId="77777777" w:rsidR="00C5058E" w:rsidRDefault="00C5058E" w:rsidP="005E76D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【能源教育】</w:t>
            </w:r>
          </w:p>
          <w:p w14:paraId="18968C7C" w14:textId="77777777" w:rsidR="00C5058E" w:rsidRDefault="00C5058E" w:rsidP="005E76D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【閱讀素養教育】</w:t>
            </w:r>
          </w:p>
          <w:p w14:paraId="7AB91C1A" w14:textId="62983933" w:rsidR="00C5058E" w:rsidRDefault="00C5058E" w:rsidP="009A51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【品德教育】</w:t>
            </w:r>
          </w:p>
        </w:tc>
      </w:tr>
    </w:tbl>
    <w:p w14:paraId="0E441438" w14:textId="77777777"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14:paraId="64C8713F" w14:textId="77777777"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14:paraId="78AD73F8" w14:textId="77777777"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14:paraId="3146FB7D" w14:textId="77777777"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54FC" w14:textId="77777777" w:rsidR="009361BF" w:rsidRDefault="009361BF" w:rsidP="001E09F9">
      <w:r>
        <w:separator/>
      </w:r>
    </w:p>
  </w:endnote>
  <w:endnote w:type="continuationSeparator" w:id="0">
    <w:p w14:paraId="77DDF9A4" w14:textId="77777777" w:rsidR="009361BF" w:rsidRDefault="009361BF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0CCA" w14:textId="77777777" w:rsidR="009361BF" w:rsidRDefault="009361BF" w:rsidP="001E09F9">
      <w:r>
        <w:separator/>
      </w:r>
    </w:p>
  </w:footnote>
  <w:footnote w:type="continuationSeparator" w:id="0">
    <w:p w14:paraId="3B7F0415" w14:textId="77777777" w:rsidR="009361BF" w:rsidRDefault="009361BF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1039" w14:textId="77777777" w:rsidR="00922D54" w:rsidRPr="002B1165" w:rsidRDefault="00922D54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14:paraId="75221C57" w14:textId="77777777" w:rsidR="00922D54" w:rsidRDefault="00922D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80CC5"/>
    <w:rsid w:val="00182BE0"/>
    <w:rsid w:val="001977AB"/>
    <w:rsid w:val="001B6014"/>
    <w:rsid w:val="001C7F16"/>
    <w:rsid w:val="001E09F9"/>
    <w:rsid w:val="001F78B1"/>
    <w:rsid w:val="00207E98"/>
    <w:rsid w:val="0021292F"/>
    <w:rsid w:val="00212A52"/>
    <w:rsid w:val="002133AB"/>
    <w:rsid w:val="002201F5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5113D"/>
    <w:rsid w:val="003528CC"/>
    <w:rsid w:val="00353873"/>
    <w:rsid w:val="003542DC"/>
    <w:rsid w:val="00355D54"/>
    <w:rsid w:val="0035609C"/>
    <w:rsid w:val="003563DE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77A27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C6F6D"/>
    <w:rsid w:val="008D68E8"/>
    <w:rsid w:val="008D6D99"/>
    <w:rsid w:val="008D7541"/>
    <w:rsid w:val="008D77AD"/>
    <w:rsid w:val="008E41F1"/>
    <w:rsid w:val="008F5F93"/>
    <w:rsid w:val="00906FFB"/>
    <w:rsid w:val="00922B37"/>
    <w:rsid w:val="00922D54"/>
    <w:rsid w:val="00926E44"/>
    <w:rsid w:val="0093146B"/>
    <w:rsid w:val="009361BF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A51D8"/>
    <w:rsid w:val="009C0110"/>
    <w:rsid w:val="009D09F4"/>
    <w:rsid w:val="009E479B"/>
    <w:rsid w:val="00A2636B"/>
    <w:rsid w:val="00A27464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F2B80"/>
    <w:rsid w:val="00AF458E"/>
    <w:rsid w:val="00B017C7"/>
    <w:rsid w:val="00B25D2A"/>
    <w:rsid w:val="00B31F30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0C30"/>
    <w:rsid w:val="00BD7560"/>
    <w:rsid w:val="00BF2742"/>
    <w:rsid w:val="00BF319C"/>
    <w:rsid w:val="00C12A43"/>
    <w:rsid w:val="00C158EB"/>
    <w:rsid w:val="00C23B9C"/>
    <w:rsid w:val="00C5058E"/>
    <w:rsid w:val="00C51370"/>
    <w:rsid w:val="00C576CF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D07BA"/>
    <w:rsid w:val="00EE064C"/>
    <w:rsid w:val="00F024D0"/>
    <w:rsid w:val="00F06920"/>
    <w:rsid w:val="00F240EF"/>
    <w:rsid w:val="00F326F9"/>
    <w:rsid w:val="00F55010"/>
    <w:rsid w:val="00F563DF"/>
    <w:rsid w:val="00F60B4A"/>
    <w:rsid w:val="00F82658"/>
    <w:rsid w:val="00F8710D"/>
    <w:rsid w:val="00FB125B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3C36B4"/>
  <w15:docId w15:val="{4845B94B-1946-46E8-8B76-BC6E4327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aliases w:val="Plain Text Char1"/>
    <w:basedOn w:val="a"/>
    <w:link w:val="aff0"/>
    <w:uiPriority w:val="99"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aliases w:val="Plain Text Char1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922D54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74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893D-9605-4F5B-8817-5E9FEAA4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3876</Words>
  <Characters>22095</Characters>
  <Application>Microsoft Office Word</Application>
  <DocSecurity>0</DocSecurity>
  <Lines>184</Lines>
  <Paragraphs>51</Paragraphs>
  <ScaleCrop>false</ScaleCrop>
  <Company/>
  <LinksUpToDate>false</LinksUpToDate>
  <CharactersWithSpaces>25920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user1</cp:lastModifiedBy>
  <cp:revision>14</cp:revision>
  <cp:lastPrinted>2019-03-26T07:40:00Z</cp:lastPrinted>
  <dcterms:created xsi:type="dcterms:W3CDTF">2021-05-18T02:07:00Z</dcterms:created>
  <dcterms:modified xsi:type="dcterms:W3CDTF">2021-08-17T11:53:00Z</dcterms:modified>
</cp:coreProperties>
</file>