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EE926C" w14:textId="1EBE4FA6"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740ACD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1F2942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55741CAA" w14:textId="77777777"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14:paraId="6AEA48BD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627C8105" w14:textId="77777777"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5D6E7FCC" w14:textId="77777777"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73298CEC" w14:textId="4DBDDE66" w:rsidR="006F6738" w:rsidRPr="00722990" w:rsidRDefault="00722990" w:rsidP="006F6738">
            <w:pPr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722990">
              <w:rPr>
                <w:rFonts w:ascii="標楷體" w:eastAsia="標楷體" w:hAnsi="標楷體" w:hint="eastAsia"/>
                <w:color w:val="FF0000"/>
                <w:sz w:val="28"/>
              </w:rPr>
              <w:t>綜合活動</w:t>
            </w:r>
          </w:p>
        </w:tc>
        <w:tc>
          <w:tcPr>
            <w:tcW w:w="2126" w:type="dxa"/>
            <w:vAlign w:val="center"/>
          </w:tcPr>
          <w:p w14:paraId="1C103572" w14:textId="77777777" w:rsidR="006F6738" w:rsidRPr="006F5AF6" w:rsidRDefault="00F240EF" w:rsidP="0007421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34DF05B2" w14:textId="0F8E1930" w:rsidR="006F6738" w:rsidRPr="00DE11D7" w:rsidRDefault="00BB055B" w:rsidP="00BB055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九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740ACD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</w:t>
            </w:r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6F6738" w14:paraId="77DA8710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38F57B03" w14:textId="77777777" w:rsidR="006F6738" w:rsidRDefault="006F6738" w:rsidP="0007421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3C7D01C6" w14:textId="1ED3F1FE" w:rsidR="006F6738" w:rsidRPr="006F5AF6" w:rsidRDefault="00740ACD" w:rsidP="0007421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謝玉霞</w:t>
            </w:r>
          </w:p>
        </w:tc>
        <w:tc>
          <w:tcPr>
            <w:tcW w:w="2126" w:type="dxa"/>
            <w:vAlign w:val="center"/>
          </w:tcPr>
          <w:p w14:paraId="22B9E10C" w14:textId="77777777"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4FFB5436" w14:textId="12A14814" w:rsidR="00B6411C" w:rsidRPr="00DE11D7" w:rsidRDefault="00C576CF" w:rsidP="00AD3F9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7C0B46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41956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7F28BD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proofErr w:type="gramStart"/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7F28BD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63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14:paraId="157C5CC9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39"/>
        <w:gridCol w:w="3119"/>
        <w:gridCol w:w="3125"/>
        <w:gridCol w:w="2373"/>
        <w:gridCol w:w="3008"/>
      </w:tblGrid>
      <w:tr w:rsidR="0035609C" w14:paraId="2BB46E68" w14:textId="77777777" w:rsidTr="0035609C">
        <w:trPr>
          <w:trHeight w:val="1648"/>
        </w:trPr>
        <w:tc>
          <w:tcPr>
            <w:tcW w:w="5000" w:type="pct"/>
            <w:gridSpan w:val="6"/>
          </w:tcPr>
          <w:p w14:paraId="27BC587C" w14:textId="77777777"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23C63B28" w14:textId="77777777" w:rsidR="00AD7F19" w:rsidRPr="00AD7F19" w:rsidRDefault="00AD7F19" w:rsidP="00AD7F19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AD7F19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輔導：</w:t>
            </w:r>
          </w:p>
          <w:p w14:paraId="30056081" w14:textId="17B16AD8" w:rsidR="00F400A0" w:rsidRPr="00F400A0" w:rsidRDefault="00F400A0" w:rsidP="00F400A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Pr="00F400A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學生透過採訪原鄉典範活動後，對典範的生命故事有感，摘要與編排採訪內容製作成「典範腳</w:t>
            </w:r>
            <w:proofErr w:type="gramStart"/>
            <w:r w:rsidRPr="00F400A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蹤</w:t>
            </w:r>
            <w:proofErr w:type="gramEnd"/>
            <w:r w:rsidRPr="00F400A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報導」。</w:t>
            </w:r>
          </w:p>
          <w:p w14:paraId="04CE2EB8" w14:textId="779C4CD8" w:rsidR="00F400A0" w:rsidRPr="00F400A0" w:rsidRDefault="00F400A0" w:rsidP="00F400A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(二)</w:t>
            </w:r>
            <w:r w:rsidRPr="00F400A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學生經由社區總體營造課程，認識與理解何為社區總體營造，並透過園藝設計、彩繪美化及植栽活動進行美化公車亭，對校園的愛關懷拓展到社區。</w:t>
            </w:r>
          </w:p>
          <w:p w14:paraId="4C95C278" w14:textId="34E5B2C9" w:rsidR="00F400A0" w:rsidRPr="00F400A0" w:rsidRDefault="00F400A0" w:rsidP="00F400A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(三)</w:t>
            </w:r>
            <w:r w:rsidRPr="00F400A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學生在修習技藝試探課程後，透過課程角色扮演</w:t>
            </w:r>
            <w:proofErr w:type="gramStart"/>
            <w:r w:rsidRPr="00F400A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職群達</w:t>
            </w:r>
            <w:proofErr w:type="gramEnd"/>
            <w:r w:rsidRPr="00F400A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人，教會同學各</w:t>
            </w:r>
            <w:proofErr w:type="gramStart"/>
            <w:r w:rsidRPr="00F400A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該職群之</w:t>
            </w:r>
            <w:proofErr w:type="gramEnd"/>
            <w:r w:rsidRPr="00F400A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技能，亦在體驗課程中覺察到自己的興趣與能力。</w:t>
            </w:r>
          </w:p>
          <w:p w14:paraId="3C5909CD" w14:textId="28525F8B" w:rsidR="00AD7F19" w:rsidRPr="00AD7F19" w:rsidRDefault="00AD7F19" w:rsidP="00F400A0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AD7F19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家政：</w:t>
            </w:r>
          </w:p>
          <w:p w14:paraId="3ED9D73D" w14:textId="77777777" w:rsidR="00AD7F19" w:rsidRPr="00AD7F19" w:rsidRDefault="00AD7F19" w:rsidP="00AD7F19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AD7F19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（一）從飲食的角度出發，深入瞭解世界各地生活方式與文化習俗的不同，進而欣賞各國不同的文化。</w:t>
            </w:r>
          </w:p>
          <w:p w14:paraId="462309DD" w14:textId="77777777" w:rsidR="00AD7F19" w:rsidRPr="00AD7F19" w:rsidRDefault="00AD7F19" w:rsidP="00AD7F19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AD7F19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（二）藉由「心想事成」為核心，學習用明確方式訂下夢想的具體目標，並透過製作夢想代表物來強化夢想意念。</w:t>
            </w:r>
          </w:p>
          <w:p w14:paraId="493E40CC" w14:textId="77777777" w:rsidR="00AD7F19" w:rsidRPr="00AD7F19" w:rsidRDefault="00AD7F19" w:rsidP="00AD7F19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AD7F19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（三）能透過日常經驗的分享、解析，將生活中有限資源最大化，營造美好的生活環境與正向生活態度。</w:t>
            </w:r>
          </w:p>
          <w:p w14:paraId="74489FF5" w14:textId="77777777" w:rsidR="00AD7F19" w:rsidRPr="00AD7F19" w:rsidRDefault="00AD7F19" w:rsidP="00AD7F19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AD7F19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童軍：</w:t>
            </w:r>
          </w:p>
          <w:p w14:paraId="212D6FA5" w14:textId="77777777" w:rsidR="00AD7F19" w:rsidRPr="00AD7F19" w:rsidRDefault="00AD7F19" w:rsidP="00AD7F19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AD7F19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（一）深入瞭解自己家鄉的特色與優點，學習如何規劃友善環境的社區探索活動。</w:t>
            </w:r>
          </w:p>
          <w:p w14:paraId="6720C74F" w14:textId="77777777" w:rsidR="00AD7F19" w:rsidRPr="00AD7F19" w:rsidRDefault="00AD7F19" w:rsidP="00AD7F19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AD7F19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（二）從完整的服務學習的歷程中體驗、反思與實踐，驗證與應用所知，具備帶得走的素養與能力。</w:t>
            </w:r>
          </w:p>
          <w:p w14:paraId="5F005B1E" w14:textId="2C2CB8E0" w:rsidR="00153ECB" w:rsidRPr="00AD7F19" w:rsidRDefault="00AD7F19" w:rsidP="00153ECB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AD7F19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（三）覺察人類的生活方式與環境相互的關係和影響，</w:t>
            </w:r>
            <w:proofErr w:type="gramStart"/>
            <w:r w:rsidRPr="00AD7F19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實踐並省思</w:t>
            </w:r>
            <w:proofErr w:type="gramEnd"/>
            <w:r w:rsidRPr="00AD7F19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個人對環境永續發展的行動策略與價值。</w:t>
            </w:r>
          </w:p>
        </w:tc>
      </w:tr>
      <w:tr w:rsidR="00A66460" w14:paraId="57B32137" w14:textId="77777777" w:rsidTr="0048365B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43FC63D2" w14:textId="77777777"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06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48E598A" w14:textId="77777777"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06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40DCC57" w14:textId="77777777"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4064EAD7" w14:textId="77777777"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7" w:type="pct"/>
            <w:vMerge w:val="restart"/>
            <w:shd w:val="clear" w:color="auto" w:fill="F3F3F3"/>
            <w:vAlign w:val="center"/>
          </w:tcPr>
          <w:p w14:paraId="7A920DA6" w14:textId="77777777"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50228773" w14:textId="77777777"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14:paraId="483003C0" w14:textId="77777777" w:rsidTr="0048365B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E0E1E0A" w14:textId="77777777"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EA31E0E" w14:textId="77777777"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06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2C4D04E" w14:textId="77777777"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3783CA5" w14:textId="77777777"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26BB4688" w14:textId="77777777"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7" w:type="pct"/>
            <w:vMerge/>
            <w:shd w:val="clear" w:color="auto" w:fill="F3F3F3"/>
            <w:vAlign w:val="center"/>
          </w:tcPr>
          <w:p w14:paraId="798D98E8" w14:textId="77777777"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82F96" w14:paraId="2CFC5BDC" w14:textId="77777777" w:rsidTr="0048365B">
        <w:trPr>
          <w:trHeight w:val="467"/>
        </w:trPr>
        <w:tc>
          <w:tcPr>
            <w:tcW w:w="364" w:type="pct"/>
            <w:vMerge w:val="restart"/>
            <w:vAlign w:val="center"/>
          </w:tcPr>
          <w:p w14:paraId="750CC62C" w14:textId="77777777" w:rsidR="00A82F96" w:rsidRPr="008C44AE" w:rsidRDefault="00A82F96" w:rsidP="008C44A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C44AE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3130E922" w14:textId="77777777" w:rsidR="00074218" w:rsidRPr="006C1838" w:rsidRDefault="00074218" w:rsidP="0007421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：</w:t>
            </w:r>
          </w:p>
          <w:p w14:paraId="40E6EEA5" w14:textId="3C6C80A3" w:rsidR="00074218" w:rsidRPr="006C1838" w:rsidRDefault="00074218" w:rsidP="0007421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仁愛社區總體營造</w:t>
            </w:r>
          </w:p>
          <w:p w14:paraId="765E105F" w14:textId="4FA124B5" w:rsidR="00074218" w:rsidRPr="006C1838" w:rsidRDefault="00074218" w:rsidP="0007421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單元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：典範腳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蹤</w:t>
            </w:r>
            <w:proofErr w:type="gramEnd"/>
          </w:p>
          <w:p w14:paraId="11A703F3" w14:textId="409E730E" w:rsidR="00074218" w:rsidRPr="006C1838" w:rsidRDefault="00074218" w:rsidP="0007421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14:paraId="061B75A2" w14:textId="45531958" w:rsidR="00A82F96" w:rsidRPr="006C1838" w:rsidRDefault="00A82F96" w:rsidP="008C44AE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605020E3" w14:textId="77777777" w:rsidR="00074218" w:rsidRPr="006C1838" w:rsidRDefault="00074218" w:rsidP="000742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綜-J-A1 探索與開發自我 潛能，善用資源促進生涯適性發展，省思自我價值，實踐生命意義。</w:t>
            </w:r>
          </w:p>
          <w:p w14:paraId="1B2873A2" w14:textId="77777777" w:rsidR="00074218" w:rsidRPr="006C1838" w:rsidRDefault="00074218" w:rsidP="0007421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9E8D3E8" w14:textId="77777777" w:rsidR="00074218" w:rsidRPr="006C1838" w:rsidRDefault="00074218" w:rsidP="00074218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國-J-</w:t>
            </w:r>
            <w:r w:rsidRPr="006C1838">
              <w:rPr>
                <w:rFonts w:hAnsi="標楷體"/>
                <w:color w:val="000000" w:themeColor="text1"/>
                <w:sz w:val="20"/>
                <w:szCs w:val="20"/>
              </w:rPr>
              <w:t xml:space="preserve">B2 </w:t>
            </w: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運用科技、資訊與各類媒體所提供的素材，進行檢核、統整、解釋及省思，並轉化成生活的能力與素養</w:t>
            </w:r>
          </w:p>
          <w:p w14:paraId="667C6DD7" w14:textId="4D7A1A4F" w:rsidR="00A82F96" w:rsidRPr="006C1838" w:rsidRDefault="00A82F96" w:rsidP="008C44AE">
            <w:pPr>
              <w:rPr>
                <w:rFonts w:ascii="標楷體" w:eastAsia="標楷體" w:hAnsi="標楷體"/>
                <w:bCs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5DEE4EB1" w14:textId="77777777" w:rsidR="00074218" w:rsidRPr="006C1838" w:rsidRDefault="00074218" w:rsidP="0007421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14:paraId="18050456" w14:textId="77777777" w:rsidR="00074218" w:rsidRPr="006C1838" w:rsidRDefault="00074218" w:rsidP="00074218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一</w:t>
            </w:r>
            <w:proofErr w:type="gramEnd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：我是原鄉小記者。</w:t>
            </w:r>
          </w:p>
          <w:p w14:paraId="59A0675C" w14:textId="138405ED" w:rsidR="00074218" w:rsidRPr="006C1838" w:rsidRDefault="00074218" w:rsidP="0007421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學生再瞭解生涯規劃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義涵後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，透過小組討論，擬訂對原鄉典範的採訪稿。</w:t>
            </w:r>
          </w:p>
          <w:p w14:paraId="4E8EAE77" w14:textId="2B9A4D9E" w:rsidR="00A82F96" w:rsidRPr="006C1838" w:rsidRDefault="00A82F96" w:rsidP="008C44AE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4A034770" w14:textId="77777777" w:rsidR="00074218" w:rsidRPr="006C1838" w:rsidRDefault="00074218" w:rsidP="0007421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小組採訪學習單</w:t>
            </w:r>
          </w:p>
          <w:p w14:paraId="52C7F182" w14:textId="7AD87ADC" w:rsidR="00A82F96" w:rsidRPr="006C1838" w:rsidRDefault="00074218" w:rsidP="00074218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口語表達練習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16D9D999" w14:textId="77777777" w:rsidR="00A82F96" w:rsidRPr="006C1838" w:rsidRDefault="00A82F96" w:rsidP="008C44A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【生涯規劃教育】</w:t>
            </w:r>
          </w:p>
          <w:p w14:paraId="3E7D7828" w14:textId="77777777" w:rsidR="00A82F96" w:rsidRPr="006C1838" w:rsidRDefault="00A82F96" w:rsidP="008C44A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J3 覺察自己的能力與興趣。</w:t>
            </w:r>
          </w:p>
          <w:p w14:paraId="6E776B7F" w14:textId="77777777" w:rsidR="00A82F96" w:rsidRPr="006C1838" w:rsidRDefault="00A82F96" w:rsidP="008C44A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J4 瞭解自己的人格特質與價值觀。</w:t>
            </w:r>
          </w:p>
          <w:p w14:paraId="5B88DFBE" w14:textId="4AE40ECB" w:rsidR="00A82F96" w:rsidRPr="006C1838" w:rsidRDefault="00A82F96" w:rsidP="008C44AE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A82F96" w14:paraId="6E5DED4A" w14:textId="77777777" w:rsidTr="0048365B">
        <w:trPr>
          <w:trHeight w:val="710"/>
        </w:trPr>
        <w:tc>
          <w:tcPr>
            <w:tcW w:w="364" w:type="pct"/>
            <w:vMerge/>
            <w:vAlign w:val="center"/>
          </w:tcPr>
          <w:p w14:paraId="0C9D9FD5" w14:textId="77777777" w:rsidR="00A82F96" w:rsidRPr="008C44AE" w:rsidRDefault="00A82F96" w:rsidP="008C44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529F348E" w14:textId="77777777" w:rsidR="00A82F96" w:rsidRPr="006C1838" w:rsidRDefault="00A82F96" w:rsidP="008C44AE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16096754" w14:textId="40B01323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單元1轉動世界力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6CB" w14:textId="15B2FA73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3F8F2" w14:textId="77777777" w:rsidR="00A82F96" w:rsidRPr="006C1838" w:rsidRDefault="00A82F96" w:rsidP="008C44AE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能表達自己接觸</w:t>
            </w:r>
          </w:p>
          <w:p w14:paraId="6F4238AC" w14:textId="77777777" w:rsidR="00A82F96" w:rsidRPr="006C1838" w:rsidRDefault="00A82F96" w:rsidP="008C44AE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世界各地多元生</w:t>
            </w:r>
          </w:p>
          <w:p w14:paraId="4BEA42D7" w14:textId="5A8519BD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活方式的經驗。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75131BAE" w14:textId="3F396038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3A6A118C" w14:textId="77777777" w:rsidR="00A82F96" w:rsidRPr="006C1838" w:rsidRDefault="00A82F96" w:rsidP="008C44A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【國際教育】</w:t>
            </w:r>
          </w:p>
          <w:p w14:paraId="7919D06D" w14:textId="122FF63D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J4 尊重與欣賞世界不同文化的價值。</w:t>
            </w:r>
          </w:p>
        </w:tc>
      </w:tr>
      <w:tr w:rsidR="00A82F96" w14:paraId="0BE87E77" w14:textId="77777777" w:rsidTr="0048365B">
        <w:trPr>
          <w:trHeight w:val="673"/>
        </w:trPr>
        <w:tc>
          <w:tcPr>
            <w:tcW w:w="364" w:type="pct"/>
            <w:vMerge/>
            <w:vAlign w:val="center"/>
          </w:tcPr>
          <w:p w14:paraId="0F705673" w14:textId="77777777" w:rsidR="00A82F96" w:rsidRPr="008C44AE" w:rsidRDefault="00A82F96" w:rsidP="008C44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1B518C37" w14:textId="77777777" w:rsidR="00A82F96" w:rsidRPr="006C1838" w:rsidRDefault="00A82F96" w:rsidP="008C44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63B139D7" w14:textId="227CDACC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單元1印象福爾摩沙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2104D290" w14:textId="4DC1DF46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6A3EC025" w14:textId="77777777" w:rsidR="00A82F96" w:rsidRPr="006C1838" w:rsidRDefault="00A82F96" w:rsidP="008C44AE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分享低碳旅遊臺灣自然景觀與人</w:t>
            </w:r>
          </w:p>
          <w:p w14:paraId="510E8F8A" w14:textId="045E2D14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文環境的經驗。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2BF3FF61" w14:textId="77777777" w:rsidR="00A82F96" w:rsidRPr="006C1838" w:rsidRDefault="00A82F96" w:rsidP="008C44A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36A587EF" w14:textId="4A98FF09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高層次紙筆評量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508834DB" w14:textId="77777777" w:rsidR="00A82F96" w:rsidRPr="006C1838" w:rsidRDefault="00A82F96" w:rsidP="008C44A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【環境教育、戶外教育】</w:t>
            </w:r>
          </w:p>
          <w:p w14:paraId="146086EF" w14:textId="77777777" w:rsidR="00A82F96" w:rsidRPr="006C1838" w:rsidRDefault="00A82F96" w:rsidP="008C44A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環J3 經由環境美學與自然文學瞭解自然環境的倫理價值。</w:t>
            </w:r>
          </w:p>
          <w:p w14:paraId="56253C57" w14:textId="77777777" w:rsidR="00A82F96" w:rsidRPr="006C1838" w:rsidRDefault="00A82F96" w:rsidP="008C44A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戶J3 善用教室外、戶外及校外教學，認識臺灣</w:t>
            </w: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環境並參訪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自然及文化資</w:t>
            </w:r>
          </w:p>
          <w:p w14:paraId="075CBDC2" w14:textId="6D88B450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產，如國家公園、國家風景區及國家森林公園等。</w:t>
            </w:r>
          </w:p>
        </w:tc>
      </w:tr>
      <w:tr w:rsidR="00A82F96" w14:paraId="34FAEDAE" w14:textId="77777777" w:rsidTr="0048365B">
        <w:trPr>
          <w:trHeight w:val="509"/>
        </w:trPr>
        <w:tc>
          <w:tcPr>
            <w:tcW w:w="364" w:type="pct"/>
            <w:vMerge w:val="restart"/>
            <w:vAlign w:val="center"/>
          </w:tcPr>
          <w:p w14:paraId="685CC69C" w14:textId="77777777" w:rsidR="00A82F96" w:rsidRPr="008C44AE" w:rsidRDefault="00A82F96" w:rsidP="008C44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469DF397" w14:textId="77777777" w:rsidR="00074218" w:rsidRPr="006C1838" w:rsidRDefault="00074218" w:rsidP="0007421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：</w:t>
            </w:r>
          </w:p>
          <w:p w14:paraId="3496B568" w14:textId="77777777" w:rsidR="00074218" w:rsidRPr="006C1838" w:rsidRDefault="00074218" w:rsidP="0007421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仁愛社區總體營造</w:t>
            </w:r>
          </w:p>
          <w:p w14:paraId="14BA308C" w14:textId="77777777" w:rsidR="00074218" w:rsidRPr="006C1838" w:rsidRDefault="00074218" w:rsidP="0007421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單元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：典範腳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蹤</w:t>
            </w:r>
            <w:proofErr w:type="gramEnd"/>
          </w:p>
          <w:p w14:paraId="4A3C37A5" w14:textId="48D5A168" w:rsidR="00A82F96" w:rsidRPr="006C1838" w:rsidRDefault="00A82F96" w:rsidP="008C44AE">
            <w:pPr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4463E59D" w14:textId="77777777" w:rsidR="00A82F96" w:rsidRPr="006C1838" w:rsidRDefault="00A82F96" w:rsidP="008C44AE">
            <w:pPr>
              <w:rPr>
                <w:rFonts w:ascii="標楷體" w:eastAsia="標楷體" w:hAnsi="標楷體"/>
                <w:bCs/>
                <w:snapToGrid w:val="0"/>
                <w:color w:val="FF0000"/>
                <w:sz w:val="20"/>
                <w:szCs w:val="20"/>
              </w:rPr>
            </w:pPr>
          </w:p>
          <w:p w14:paraId="476C9240" w14:textId="77777777" w:rsidR="00074218" w:rsidRPr="006C1838" w:rsidRDefault="00074218" w:rsidP="00074218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國-J-</w:t>
            </w:r>
            <w:r w:rsidRPr="006C1838">
              <w:rPr>
                <w:rFonts w:hAnsi="標楷體"/>
                <w:color w:val="000000" w:themeColor="text1"/>
                <w:sz w:val="20"/>
                <w:szCs w:val="20"/>
              </w:rPr>
              <w:t xml:space="preserve">B2 </w:t>
            </w: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運用科技、資訊與各類媒體所提供的素材，進行檢核、統整、解釋及省思，並轉化成生活的能力與素養</w:t>
            </w:r>
          </w:p>
          <w:p w14:paraId="5960A5FD" w14:textId="77777777" w:rsidR="00074218" w:rsidRPr="006C1838" w:rsidRDefault="00074218" w:rsidP="0007421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F458733" w14:textId="77777777" w:rsidR="00074218" w:rsidRPr="006C1838" w:rsidRDefault="00074218" w:rsidP="000742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綜-J-A1 探索與開發自我 潛能，善用資源促進生涯適性發展，省思自我價值，實踐生命意義。</w:t>
            </w:r>
          </w:p>
          <w:p w14:paraId="032FA124" w14:textId="692B7CE9" w:rsidR="00074218" w:rsidRPr="006C1838" w:rsidRDefault="00074218" w:rsidP="008C44AE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6C1B794C" w14:textId="77777777" w:rsidR="00074218" w:rsidRPr="006C1838" w:rsidRDefault="00074218" w:rsidP="00074218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活動二：原鄉典範講座</w:t>
            </w:r>
          </w:p>
          <w:p w14:paraId="7509379E" w14:textId="77777777" w:rsidR="00074218" w:rsidRPr="006C1838" w:rsidRDefault="00074218" w:rsidP="0007421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(品茶達人)</w:t>
            </w:r>
          </w:p>
          <w:p w14:paraId="3AA52223" w14:textId="77777777" w:rsidR="00074218" w:rsidRPr="006C1838" w:rsidRDefault="00074218" w:rsidP="008C44A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5545A0A4" w14:textId="2B228DC9" w:rsidR="00A82F96" w:rsidRPr="006C1838" w:rsidRDefault="00074218" w:rsidP="008C44AE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學生化身小記者，透過口語表達與典範互動與擷取摘要並記錄下典範的生命故事。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623C8DC" w14:textId="77777777" w:rsidR="00074218" w:rsidRPr="006C1838" w:rsidRDefault="00074218" w:rsidP="0007421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1.採訪內容   </w:t>
            </w:r>
          </w:p>
          <w:p w14:paraId="35DD74E4" w14:textId="77777777" w:rsidR="00074218" w:rsidRPr="006C1838" w:rsidRDefault="00074218" w:rsidP="0007421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 學習單。</w:t>
            </w:r>
          </w:p>
          <w:p w14:paraId="6B30A71E" w14:textId="0BDA27EC" w:rsidR="00A82F96" w:rsidRPr="006C1838" w:rsidRDefault="00074218" w:rsidP="00074218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2.口頭表達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56ABEAAA" w14:textId="77777777" w:rsidR="00A82F96" w:rsidRPr="006C1838" w:rsidRDefault="00A82F96" w:rsidP="008C44A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【生涯規劃教育】</w:t>
            </w:r>
          </w:p>
          <w:p w14:paraId="3E52F5CB" w14:textId="77777777" w:rsidR="00A82F96" w:rsidRPr="006C1838" w:rsidRDefault="00A82F96" w:rsidP="008C44A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J6 建立對於未來生涯的願景。</w:t>
            </w:r>
          </w:p>
          <w:p w14:paraId="44881E30" w14:textId="6BCCBB7E" w:rsidR="00A82F96" w:rsidRPr="006C1838" w:rsidRDefault="00A82F96" w:rsidP="008C44AE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A82F96" w14:paraId="6DB09D65" w14:textId="77777777" w:rsidTr="0048365B">
        <w:trPr>
          <w:trHeight w:val="504"/>
        </w:trPr>
        <w:tc>
          <w:tcPr>
            <w:tcW w:w="364" w:type="pct"/>
            <w:vMerge/>
            <w:vAlign w:val="center"/>
          </w:tcPr>
          <w:p w14:paraId="0839E986" w14:textId="77777777" w:rsidR="00A82F96" w:rsidRPr="008C44AE" w:rsidRDefault="00A82F96" w:rsidP="008C44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379255DA" w14:textId="77777777" w:rsidR="00A82F96" w:rsidRPr="006C1838" w:rsidRDefault="00A82F96" w:rsidP="008C44AE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30C06810" w14:textId="03F44EE3" w:rsidR="00A82F96" w:rsidRPr="006C1838" w:rsidRDefault="00A82F96" w:rsidP="008C44AE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單元1轉動世界力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1FF" w14:textId="12C67EBA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6D66D" w14:textId="0318CA37" w:rsidR="00A82F96" w:rsidRPr="006C1838" w:rsidRDefault="00A82F96" w:rsidP="008C44AE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能蒐集並分享世界</w:t>
            </w:r>
            <w:proofErr w:type="gramStart"/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各地食材</w:t>
            </w:r>
            <w:proofErr w:type="gramEnd"/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與飲</w:t>
            </w:r>
          </w:p>
          <w:p w14:paraId="1BA4A8B8" w14:textId="64FCEC9D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食文化之內涵。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16E94F99" w14:textId="560E203F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1FBB35D5" w14:textId="77777777" w:rsidR="00A82F96" w:rsidRPr="006C1838" w:rsidRDefault="00A82F96" w:rsidP="008C44A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【國際教育】</w:t>
            </w:r>
          </w:p>
          <w:p w14:paraId="0F9F4F44" w14:textId="6C0CE53F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J4 尊重與欣賞世界不同文化的價值。</w:t>
            </w:r>
          </w:p>
        </w:tc>
      </w:tr>
      <w:tr w:rsidR="00A82F96" w14:paraId="4B2E73EE" w14:textId="77777777" w:rsidTr="0048365B">
        <w:trPr>
          <w:trHeight w:val="636"/>
        </w:trPr>
        <w:tc>
          <w:tcPr>
            <w:tcW w:w="364" w:type="pct"/>
            <w:vMerge/>
            <w:vAlign w:val="center"/>
          </w:tcPr>
          <w:p w14:paraId="0BBD6A93" w14:textId="77777777" w:rsidR="00A82F96" w:rsidRPr="008C44AE" w:rsidRDefault="00A82F96" w:rsidP="008C44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63F8731F" w14:textId="77777777" w:rsidR="00A82F96" w:rsidRPr="006C1838" w:rsidRDefault="00A82F96" w:rsidP="008C44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7CAE317C" w14:textId="4D654606" w:rsidR="00A82F96" w:rsidRPr="006C1838" w:rsidRDefault="00A82F96" w:rsidP="008C44AE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單元1印象福爾摩沙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41AD6911" w14:textId="40395F66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34A4974E" w14:textId="7C67C719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能蒐集資訊， 認識並探究社區中的自然環境與人文資源。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294D54EB" w14:textId="344E0138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高層次紙筆評量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7EE73828" w14:textId="77777777" w:rsidR="00A82F96" w:rsidRPr="006C1838" w:rsidRDefault="00A82F96" w:rsidP="008C44A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【環境教育、戶外教育】</w:t>
            </w:r>
          </w:p>
          <w:p w14:paraId="07626247" w14:textId="77777777" w:rsidR="00A82F96" w:rsidRPr="006C1838" w:rsidRDefault="00A82F96" w:rsidP="008C44A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環J3 經由環境美學與自然文學瞭解自然環境的倫理價值。</w:t>
            </w:r>
          </w:p>
          <w:p w14:paraId="6460E820" w14:textId="77777777" w:rsidR="00A82F96" w:rsidRPr="006C1838" w:rsidRDefault="00A82F96" w:rsidP="008C44A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戶J3 善用教室外、戶外及校外教學，認識臺灣</w:t>
            </w: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環境並參訪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自然及文化資</w:t>
            </w:r>
          </w:p>
          <w:p w14:paraId="16BF7D16" w14:textId="74B60583" w:rsidR="00A82F96" w:rsidRPr="006C1838" w:rsidRDefault="00A82F96" w:rsidP="008C44A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產，如國家公園、國家風景區及國家森林公園等。</w:t>
            </w:r>
          </w:p>
        </w:tc>
      </w:tr>
      <w:tr w:rsidR="00417B00" w14:paraId="00D0DED1" w14:textId="77777777" w:rsidTr="0048365B">
        <w:trPr>
          <w:trHeight w:val="692"/>
        </w:trPr>
        <w:tc>
          <w:tcPr>
            <w:tcW w:w="364" w:type="pct"/>
            <w:vMerge w:val="restart"/>
            <w:vAlign w:val="center"/>
          </w:tcPr>
          <w:p w14:paraId="197D08AD" w14:textId="77777777" w:rsidR="00417B00" w:rsidRPr="008C44AE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三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695578DA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：</w:t>
            </w:r>
          </w:p>
          <w:p w14:paraId="0F0A32FE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仁愛社區總體營造</w:t>
            </w:r>
          </w:p>
          <w:p w14:paraId="1552EE0D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單元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：典範腳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蹤</w:t>
            </w:r>
            <w:proofErr w:type="gramEnd"/>
          </w:p>
          <w:p w14:paraId="6CC28DDE" w14:textId="0F451C25" w:rsidR="00417B00" w:rsidRPr="006C1838" w:rsidRDefault="00417B00" w:rsidP="00417B00">
            <w:pPr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562F2A51" w14:textId="77777777" w:rsidR="00417B00" w:rsidRPr="006C1838" w:rsidRDefault="00417B00" w:rsidP="00417B00">
            <w:pPr>
              <w:rPr>
                <w:rFonts w:ascii="標楷體" w:eastAsia="標楷體" w:hAnsi="標楷體"/>
                <w:bCs/>
                <w:snapToGrid w:val="0"/>
                <w:color w:val="FF0000"/>
                <w:sz w:val="20"/>
                <w:szCs w:val="20"/>
              </w:rPr>
            </w:pPr>
          </w:p>
          <w:p w14:paraId="6A775478" w14:textId="77777777" w:rsidR="00417B00" w:rsidRPr="006C1838" w:rsidRDefault="00417B00" w:rsidP="00417B00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國-J-</w:t>
            </w:r>
            <w:r w:rsidRPr="006C1838">
              <w:rPr>
                <w:rFonts w:hAnsi="標楷體"/>
                <w:color w:val="000000" w:themeColor="text1"/>
                <w:sz w:val="20"/>
                <w:szCs w:val="20"/>
              </w:rPr>
              <w:t xml:space="preserve">B2 </w:t>
            </w: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運用科技、資訊與各類媒體所提供的素材，進行檢核、統整、解釋及省思，並轉化成生活的能力與素養</w:t>
            </w:r>
          </w:p>
          <w:p w14:paraId="7EF060C6" w14:textId="77777777" w:rsidR="00417B00" w:rsidRPr="006C1838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6BD7C52" w14:textId="77777777" w:rsidR="00417B00" w:rsidRPr="006C1838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綜-J-A1 探索與開發自我 潛能，善用資源促進生涯適性發展，省思自我價值，實踐生命意義。</w:t>
            </w:r>
          </w:p>
          <w:p w14:paraId="7EC96040" w14:textId="58C344B1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19BC0739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三</w:t>
            </w:r>
            <w:proofErr w:type="gramEnd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：原鄉典範講座</w:t>
            </w:r>
          </w:p>
          <w:p w14:paraId="7D5AA1EB" w14:textId="5D6DC2D0" w:rsidR="00417B00" w:rsidRPr="006C1838" w:rsidRDefault="00417B00" w:rsidP="00417B00">
            <w:pPr>
              <w:rPr>
                <w:rFonts w:ascii="標楷體" w:eastAsia="標楷體" w:hAnsi="標楷體"/>
                <w:bCs/>
                <w:snapToGrid w:val="0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(農業達人)</w:t>
            </w:r>
          </w:p>
          <w:p w14:paraId="1902C13D" w14:textId="77777777" w:rsidR="00417B00" w:rsidRPr="006C1838" w:rsidRDefault="00417B00" w:rsidP="00417B00">
            <w:pPr>
              <w:rPr>
                <w:rFonts w:ascii="標楷體" w:eastAsia="標楷體" w:hAnsi="標楷體"/>
                <w:bCs/>
                <w:snapToGrid w:val="0"/>
                <w:color w:val="FF0000"/>
                <w:sz w:val="20"/>
                <w:szCs w:val="20"/>
              </w:rPr>
            </w:pPr>
          </w:p>
          <w:p w14:paraId="0E7E78F4" w14:textId="04DFF4B5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學生化身小記者，透過口語表達與典範互動與擷取摘要並記錄下典範的生命故事。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1E306CCF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1.採訪內容   </w:t>
            </w:r>
          </w:p>
          <w:p w14:paraId="42CB0755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 學習單。</w:t>
            </w:r>
          </w:p>
          <w:p w14:paraId="24F2EC4E" w14:textId="01E52252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2.口頭表達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2F1C2D79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【生涯規劃教育】</w:t>
            </w:r>
          </w:p>
          <w:p w14:paraId="67093CD1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J6 建立對於未來生涯的願景。</w:t>
            </w:r>
          </w:p>
          <w:p w14:paraId="166020A4" w14:textId="4E62607B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417B00" w14:paraId="2211F135" w14:textId="77777777" w:rsidTr="0048365B">
        <w:trPr>
          <w:trHeight w:val="579"/>
        </w:trPr>
        <w:tc>
          <w:tcPr>
            <w:tcW w:w="364" w:type="pct"/>
            <w:vMerge/>
            <w:vAlign w:val="center"/>
          </w:tcPr>
          <w:p w14:paraId="5C452E63" w14:textId="77777777" w:rsidR="00417B00" w:rsidRPr="008C44AE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5BC0E64F" w14:textId="77777777" w:rsidR="00417B00" w:rsidRPr="006C1838" w:rsidRDefault="00417B00" w:rsidP="00417B00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65116235" w14:textId="12503D91" w:rsidR="00417B00" w:rsidRPr="006C1838" w:rsidRDefault="00417B00" w:rsidP="00417B00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單元1轉動世界力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67B7" w14:textId="366428A6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931D8" w14:textId="77777777" w:rsidR="00417B00" w:rsidRPr="006C1838" w:rsidRDefault="00417B00" w:rsidP="00417B00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能蒐集並分享</w:t>
            </w:r>
            <w:proofErr w:type="gramStart"/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世</w:t>
            </w:r>
            <w:proofErr w:type="gramEnd"/>
          </w:p>
          <w:p w14:paraId="7D8A103E" w14:textId="77777777" w:rsidR="00417B00" w:rsidRPr="006C1838" w:rsidRDefault="00417B00" w:rsidP="00417B00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界</w:t>
            </w:r>
            <w:proofErr w:type="gramStart"/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各地食材</w:t>
            </w:r>
            <w:proofErr w:type="gramEnd"/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與飲</w:t>
            </w:r>
          </w:p>
          <w:p w14:paraId="5624B6DD" w14:textId="349E2691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食文化之內涵。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59881EE4" w14:textId="323A4EE2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18D2FB2A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【國際教育】</w:t>
            </w:r>
          </w:p>
          <w:p w14:paraId="5615EC2A" w14:textId="70FA330E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J4 尊重與欣賞世界不同文化的價值。</w:t>
            </w:r>
          </w:p>
        </w:tc>
      </w:tr>
      <w:tr w:rsidR="00417B00" w14:paraId="58C11B56" w14:textId="77777777" w:rsidTr="0048365B">
        <w:trPr>
          <w:trHeight w:val="505"/>
        </w:trPr>
        <w:tc>
          <w:tcPr>
            <w:tcW w:w="364" w:type="pct"/>
            <w:vMerge/>
            <w:vAlign w:val="center"/>
          </w:tcPr>
          <w:p w14:paraId="0F54327D" w14:textId="77777777" w:rsidR="00417B00" w:rsidRPr="008C44AE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3B7831A9" w14:textId="77777777" w:rsidR="00417B00" w:rsidRPr="006C1838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2C21A4A7" w14:textId="0D15F392" w:rsidR="00417B00" w:rsidRPr="006C1838" w:rsidRDefault="00417B00" w:rsidP="00417B00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單元1印象福爾摩沙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21B659D6" w14:textId="5E1D81B6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6BA11EF0" w14:textId="22441805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能蒐集資訊， 認識並探究社區中的自然環境與人文資源。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1F2CBFDF" w14:textId="295A3B1B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高層次紙筆評量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079530B2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【環境教育、戶外教育】</w:t>
            </w:r>
          </w:p>
          <w:p w14:paraId="0179C6DA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環J3 經由環境美學與自然文學瞭解自然環境的倫理價值。</w:t>
            </w:r>
          </w:p>
          <w:p w14:paraId="37CE56CA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戶J3 善用教室外、戶外及校外教學，認識臺灣</w:t>
            </w: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環境並參訪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自然及文化資</w:t>
            </w:r>
          </w:p>
          <w:p w14:paraId="12C98A08" w14:textId="01E442B4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產，如國家公園、國家風景區及國家森林公園等。</w:t>
            </w:r>
          </w:p>
        </w:tc>
      </w:tr>
      <w:tr w:rsidR="00417B00" w14:paraId="60112DBF" w14:textId="77777777" w:rsidTr="0048365B">
        <w:trPr>
          <w:trHeight w:val="355"/>
        </w:trPr>
        <w:tc>
          <w:tcPr>
            <w:tcW w:w="364" w:type="pct"/>
            <w:vMerge w:val="restart"/>
            <w:vAlign w:val="center"/>
          </w:tcPr>
          <w:p w14:paraId="6800A3FB" w14:textId="77777777" w:rsidR="00417B00" w:rsidRPr="008C44AE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8D1A030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：</w:t>
            </w:r>
          </w:p>
          <w:p w14:paraId="0CFB212A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仁愛社區總體營造</w:t>
            </w:r>
          </w:p>
          <w:p w14:paraId="193405ED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單元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：典範腳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蹤</w:t>
            </w:r>
            <w:proofErr w:type="gramEnd"/>
          </w:p>
          <w:p w14:paraId="7B9FCCE4" w14:textId="29832FE8" w:rsidR="00417B00" w:rsidRPr="006C1838" w:rsidRDefault="00417B00" w:rsidP="00417B00">
            <w:pPr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539BD108" w14:textId="77777777" w:rsidR="00417B00" w:rsidRPr="006C1838" w:rsidRDefault="00417B00" w:rsidP="00417B00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</w:p>
          <w:p w14:paraId="7A417F3F" w14:textId="77777777" w:rsidR="00417B00" w:rsidRPr="006C1838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綜-J-A1 探索與開發自我 潛能，善用資源促進生涯適性發展，省思自我價值，實踐生命意義。</w:t>
            </w:r>
          </w:p>
          <w:p w14:paraId="1BAF01B1" w14:textId="77777777" w:rsidR="00417B00" w:rsidRPr="006C1838" w:rsidRDefault="00417B00" w:rsidP="00417B00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</w:p>
          <w:p w14:paraId="3982379A" w14:textId="77777777" w:rsidR="00417B00" w:rsidRPr="006C1838" w:rsidRDefault="00417B00" w:rsidP="00417B00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國-J-</w:t>
            </w:r>
            <w:r w:rsidRPr="006C1838">
              <w:rPr>
                <w:rFonts w:hAnsi="標楷體"/>
                <w:color w:val="000000" w:themeColor="text1"/>
                <w:sz w:val="20"/>
                <w:szCs w:val="20"/>
              </w:rPr>
              <w:t xml:space="preserve">B2 </w:t>
            </w: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運用科技、資訊與各類媒體所提供的素材，進行檢核、統整、解釋及省思，並轉化成生活的能力與素養</w:t>
            </w:r>
          </w:p>
          <w:p w14:paraId="3C844409" w14:textId="07935074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5683672A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活動四：典範腳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蹤</w:t>
            </w:r>
            <w:proofErr w:type="gramEnd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報導</w:t>
            </w:r>
          </w:p>
          <w:p w14:paraId="07F2600A" w14:textId="77777777" w:rsidR="00417B00" w:rsidRPr="006C1838" w:rsidRDefault="00417B00" w:rsidP="00417B0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85B02B2" w14:textId="77777777" w:rsidR="00417B00" w:rsidRPr="006C1838" w:rsidRDefault="00417B00" w:rsidP="00417B0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3932D4D4" w14:textId="5B8D58A3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學生透過小組合作與討論製作出「典範腳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蹤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報導」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072B0A3C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1.典範腳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蹤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報導</w:t>
            </w:r>
          </w:p>
          <w:p w14:paraId="6E1B8E66" w14:textId="193456A6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2.口頭發表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62A3B7C6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【生涯規劃教育】</w:t>
            </w:r>
          </w:p>
          <w:p w14:paraId="31CCA0B1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J6 建立對於未來生涯的願景。</w:t>
            </w:r>
          </w:p>
          <w:p w14:paraId="3232C08A" w14:textId="07ECD049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417B00" w14:paraId="117A16D7" w14:textId="77777777" w:rsidTr="0048365B">
        <w:trPr>
          <w:trHeight w:val="486"/>
        </w:trPr>
        <w:tc>
          <w:tcPr>
            <w:tcW w:w="364" w:type="pct"/>
            <w:vMerge/>
            <w:vAlign w:val="center"/>
          </w:tcPr>
          <w:p w14:paraId="4C273E7E" w14:textId="77777777" w:rsidR="00417B00" w:rsidRPr="008C44AE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70970DA9" w14:textId="77777777" w:rsidR="00417B00" w:rsidRPr="006C1838" w:rsidRDefault="00417B00" w:rsidP="00417B00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18953B9F" w14:textId="6DF3EFF9" w:rsidR="00417B00" w:rsidRPr="006C1838" w:rsidRDefault="00417B00" w:rsidP="00417B00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單元1轉動世界力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000E" w14:textId="2DD743B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7BAE1" w14:textId="69123F26" w:rsidR="00417B00" w:rsidRPr="006C1838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能分析世界各地飲食文化內涵之</w:t>
            </w:r>
          </w:p>
          <w:p w14:paraId="6397E2E3" w14:textId="7C0D8439" w:rsidR="00417B00" w:rsidRPr="005309C1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差異與成因， 並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展現合誼的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禮儀。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54E81B72" w14:textId="6CAD5CF9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6751086B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【國際教育】</w:t>
            </w:r>
          </w:p>
          <w:p w14:paraId="6771BD5A" w14:textId="2ABCDE1E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J4 尊重與欣賞世界不同文化的價值。</w:t>
            </w:r>
          </w:p>
        </w:tc>
      </w:tr>
      <w:tr w:rsidR="00417B00" w14:paraId="386E48DC" w14:textId="77777777" w:rsidTr="0048365B">
        <w:trPr>
          <w:trHeight w:val="658"/>
        </w:trPr>
        <w:tc>
          <w:tcPr>
            <w:tcW w:w="364" w:type="pct"/>
            <w:vMerge/>
            <w:vAlign w:val="center"/>
          </w:tcPr>
          <w:p w14:paraId="067ABFB9" w14:textId="77777777" w:rsidR="00417B00" w:rsidRPr="008C44AE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364D9EE5" w14:textId="77777777" w:rsidR="00417B00" w:rsidRPr="006C1838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2E19DED2" w14:textId="5AD581BE" w:rsidR="00417B00" w:rsidRPr="006C1838" w:rsidRDefault="00417B00" w:rsidP="00417B00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單元1印象福爾摩沙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3185E420" w14:textId="5071F276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1C7285AC" w14:textId="2D96735F" w:rsidR="00417B00" w:rsidRPr="006C1838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能規劃探訪鄰近社區的戶外活動，</w:t>
            </w:r>
          </w:p>
          <w:p w14:paraId="788D5E30" w14:textId="707EEBDA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並製作探索地圖。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62634AFA" w14:textId="502AF844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高層次紙筆評量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0FD9CB4B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【環境教育、戶外教育】</w:t>
            </w:r>
          </w:p>
          <w:p w14:paraId="3158B86A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環J3 經由環境美學與自然文學瞭解自然環境的倫理價值。</w:t>
            </w:r>
          </w:p>
          <w:p w14:paraId="33A78EE1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戶J3 善用教室外、戶外及校外教學，認識臺灣</w:t>
            </w: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環境並參訪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自然及文化資</w:t>
            </w:r>
          </w:p>
          <w:p w14:paraId="16403642" w14:textId="3E211572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產，如國家公園、國家風景區及國家森林公園等。</w:t>
            </w:r>
          </w:p>
        </w:tc>
      </w:tr>
      <w:tr w:rsidR="00417B00" w14:paraId="4EA280BF" w14:textId="77777777" w:rsidTr="0048365B">
        <w:trPr>
          <w:trHeight w:val="529"/>
        </w:trPr>
        <w:tc>
          <w:tcPr>
            <w:tcW w:w="364" w:type="pct"/>
            <w:vMerge w:val="restart"/>
            <w:vAlign w:val="center"/>
          </w:tcPr>
          <w:p w14:paraId="0E14DA65" w14:textId="77777777" w:rsidR="00417B00" w:rsidRPr="008C44AE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五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8A3A460" w14:textId="2721BDA4" w:rsidR="00417B00" w:rsidRPr="006C1838" w:rsidRDefault="00417B00" w:rsidP="00417B00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：仁愛社區總體營造</w:t>
            </w:r>
          </w:p>
          <w:p w14:paraId="08E5B73E" w14:textId="2CCDFDDB" w:rsidR="00417B00" w:rsidRPr="006C1838" w:rsidRDefault="00417B00" w:rsidP="00417B00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單元二：環境空間篇</w:t>
            </w:r>
          </w:p>
          <w:p w14:paraId="6FB37A1F" w14:textId="12B109B4" w:rsidR="00417B00" w:rsidRPr="006C1838" w:rsidRDefault="00417B00" w:rsidP="00417B00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</w:p>
          <w:p w14:paraId="510B1EA5" w14:textId="40B8B279" w:rsidR="00417B00" w:rsidRPr="006C1838" w:rsidRDefault="00417B00" w:rsidP="00417B00">
            <w:pPr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0E1C1233" w14:textId="77777777" w:rsidR="00417B00" w:rsidRPr="006C1838" w:rsidRDefault="00417B00" w:rsidP="00417B00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社</w:t>
            </w: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6C1838">
              <w:rPr>
                <w:rFonts w:ascii="標楷體" w:eastAsia="標楷體" w:hAnsi="標楷體"/>
                <w:sz w:val="20"/>
                <w:szCs w:val="20"/>
              </w:rPr>
              <w:t>J</w:t>
            </w: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6C1838">
              <w:rPr>
                <w:rFonts w:ascii="標楷體" w:eastAsia="標楷體" w:hAnsi="標楷體"/>
                <w:sz w:val="20"/>
                <w:szCs w:val="20"/>
              </w:rPr>
              <w:t>A3主動學習與探究人類生活相關議題，善用資源並規劃相對應的行動方案及創新突破的可能性。</w:t>
            </w:r>
          </w:p>
          <w:p w14:paraId="65F2D3FD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  <w:p w14:paraId="15AFE684" w14:textId="77777777" w:rsidR="00417B00" w:rsidRPr="006C1838" w:rsidRDefault="00417B00" w:rsidP="00417B00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綜-J-C1探索人與環境的關係，規劃執行服務學習和戶外活動，落實公民關懷並反思環境永續的行動價值。</w:t>
            </w:r>
          </w:p>
          <w:p w14:paraId="32A3847F" w14:textId="01B1B3D1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29BA935F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一</w:t>
            </w:r>
            <w:proofErr w:type="gramEnd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:認識社區總體</w:t>
            </w:r>
          </w:p>
          <w:p w14:paraId="01E571B0" w14:textId="1993FDC5" w:rsidR="00417B00" w:rsidRPr="006C1838" w:rsidRDefault="00417B00" w:rsidP="00417B00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營造</w:t>
            </w:r>
          </w:p>
          <w:p w14:paraId="5D7B33E0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14:paraId="461ECCD6" w14:textId="7FD4D64E" w:rsidR="00417B00" w:rsidRPr="005309C1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學生瞭解社區總體營造的意義，並以此精神，師生共同設計與規劃美化公車亭，並共同設計出改造概念海報。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3983FE78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1.小組討論</w:t>
            </w:r>
          </w:p>
          <w:p w14:paraId="2334843C" w14:textId="2402277D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2.公車亭改造設計海</w:t>
            </w:r>
          </w:p>
          <w:p w14:paraId="26A4F946" w14:textId="30C1BC21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 報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0E23DF0F" w14:textId="08443983" w:rsidR="00417B00" w:rsidRPr="006C1838" w:rsidRDefault="00417B00" w:rsidP="00417B0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【原住民族教育】</w:t>
            </w:r>
          </w:p>
          <w:p w14:paraId="7FA7B5DD" w14:textId="77777777" w:rsidR="00417B00" w:rsidRPr="006C1838" w:rsidRDefault="00417B00" w:rsidP="00417B00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原J11 認識原住民族土地自然資原與文化的關係。</w:t>
            </w:r>
          </w:p>
          <w:p w14:paraId="21FBA981" w14:textId="46888D76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417B00" w14:paraId="2A8EB316" w14:textId="77777777" w:rsidTr="0048365B">
        <w:trPr>
          <w:trHeight w:val="636"/>
        </w:trPr>
        <w:tc>
          <w:tcPr>
            <w:tcW w:w="364" w:type="pct"/>
            <w:vMerge/>
            <w:vAlign w:val="center"/>
          </w:tcPr>
          <w:p w14:paraId="0467A2B6" w14:textId="77777777" w:rsidR="00417B00" w:rsidRPr="008C44AE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6EBB71DD" w14:textId="77777777" w:rsidR="00417B00" w:rsidRPr="006C1838" w:rsidRDefault="00417B00" w:rsidP="00417B00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16D9CE80" w14:textId="280C14C9" w:rsidR="00417B00" w:rsidRPr="006C1838" w:rsidRDefault="00417B00" w:rsidP="00417B00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單元1轉動世界力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C8AF" w14:textId="2169A626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2638E" w14:textId="232E6387" w:rsidR="00417B00" w:rsidRPr="006C1838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能分析世界各地飲食文化內涵之</w:t>
            </w:r>
          </w:p>
          <w:p w14:paraId="23C6C6A8" w14:textId="45ACE8D1" w:rsidR="00417B00" w:rsidRPr="005309C1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差異與成因， 並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展現合誼的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禮儀。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1BBFCFC9" w14:textId="56CC8622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3BB1B655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【國際教育】</w:t>
            </w:r>
          </w:p>
          <w:p w14:paraId="289300B4" w14:textId="2BACB851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J4 尊重與欣賞世界不同文化的價值。</w:t>
            </w:r>
          </w:p>
        </w:tc>
      </w:tr>
      <w:tr w:rsidR="00417B00" w14:paraId="1F1BB3D0" w14:textId="77777777" w:rsidTr="0048365B">
        <w:trPr>
          <w:trHeight w:val="355"/>
        </w:trPr>
        <w:tc>
          <w:tcPr>
            <w:tcW w:w="364" w:type="pct"/>
            <w:vMerge/>
            <w:vAlign w:val="center"/>
          </w:tcPr>
          <w:p w14:paraId="145566A5" w14:textId="77777777" w:rsidR="00417B00" w:rsidRPr="008C44AE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6D17CFC0" w14:textId="77777777" w:rsidR="00417B00" w:rsidRPr="006C1838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2B4F7AD2" w14:textId="4589F1AF" w:rsidR="00417B00" w:rsidRPr="006C1838" w:rsidRDefault="00417B00" w:rsidP="00417B00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單元1印象福爾摩沙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23278A94" w14:textId="0558C8CE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4FB38CED" w14:textId="156C6B4D" w:rsidR="00417B00" w:rsidRPr="006C1838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能規劃探訪鄰近社區的戶外活動，</w:t>
            </w:r>
          </w:p>
          <w:p w14:paraId="3EFC23C3" w14:textId="363242A1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並製作探索地圖。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4132EEDC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14:paraId="69F4BB11" w14:textId="5A0235A1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高層次紙筆評量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4B86C270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【環境教育、戶外教育】</w:t>
            </w:r>
          </w:p>
          <w:p w14:paraId="0BDE2958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環J3 經由環境美學與自然文學瞭解自然環境的倫理價值。</w:t>
            </w:r>
          </w:p>
          <w:p w14:paraId="64E4C299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戶J3 善用教室外、戶外及校外教學，認識臺灣</w:t>
            </w: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環境並參訪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自然及文化資</w:t>
            </w:r>
          </w:p>
          <w:p w14:paraId="6CB96319" w14:textId="370A592D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產，如國家公園、國家風景區及國家森林公園等。</w:t>
            </w:r>
          </w:p>
        </w:tc>
      </w:tr>
      <w:tr w:rsidR="00417B00" w14:paraId="785CF1A0" w14:textId="77777777" w:rsidTr="0048365B">
        <w:trPr>
          <w:trHeight w:val="654"/>
        </w:trPr>
        <w:tc>
          <w:tcPr>
            <w:tcW w:w="364" w:type="pct"/>
            <w:vMerge w:val="restart"/>
            <w:vAlign w:val="center"/>
          </w:tcPr>
          <w:p w14:paraId="4B31F2C8" w14:textId="77777777" w:rsidR="00417B00" w:rsidRPr="008C44AE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D6168FA" w14:textId="77777777" w:rsidR="00417B00" w:rsidRPr="006C1838" w:rsidRDefault="00417B00" w:rsidP="00417B00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：仁愛社區總體營造</w:t>
            </w:r>
          </w:p>
          <w:p w14:paraId="6D04FC1C" w14:textId="77777777" w:rsidR="00417B00" w:rsidRPr="006C1838" w:rsidRDefault="00417B00" w:rsidP="00417B00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單元二：環境空間篇</w:t>
            </w:r>
          </w:p>
          <w:p w14:paraId="563BC2DD" w14:textId="34B13595" w:rsidR="00417B00" w:rsidRPr="006C1838" w:rsidRDefault="00417B00" w:rsidP="00417B00">
            <w:pPr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10F1FF5F" w14:textId="77777777" w:rsidR="00417B00" w:rsidRPr="006C1838" w:rsidRDefault="00417B00" w:rsidP="00417B00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社</w:t>
            </w: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6C1838">
              <w:rPr>
                <w:rFonts w:ascii="標楷體" w:eastAsia="標楷體" w:hAnsi="標楷體"/>
                <w:sz w:val="20"/>
                <w:szCs w:val="20"/>
              </w:rPr>
              <w:t>J</w:t>
            </w: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6C1838">
              <w:rPr>
                <w:rFonts w:ascii="標楷體" w:eastAsia="標楷體" w:hAnsi="標楷體"/>
                <w:sz w:val="20"/>
                <w:szCs w:val="20"/>
              </w:rPr>
              <w:t>A3主動學習與探究人類生活相關議題，善用資源並規劃相對應的行動方案及創新突破的可能性。</w:t>
            </w:r>
          </w:p>
          <w:p w14:paraId="2CC7F96D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  <w:p w14:paraId="0EB8A03E" w14:textId="77777777" w:rsidR="00417B00" w:rsidRPr="006C1838" w:rsidRDefault="00417B00" w:rsidP="00417B00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自-E-B3透過五官原始的感覺，觀察周遭環境的動植物與自然現象，知道</w:t>
            </w: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耴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何欣賞美的事物。</w:t>
            </w:r>
          </w:p>
          <w:p w14:paraId="4DAF7AD1" w14:textId="57BFAD02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00F231D9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活動二：改造「公車亭」</w:t>
            </w:r>
            <w:r w:rsidRPr="006C1838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  <w:t>Prat 1</w:t>
            </w:r>
          </w:p>
          <w:p w14:paraId="4655164C" w14:textId="77777777" w:rsidR="00417B00" w:rsidRPr="006C1838" w:rsidRDefault="00417B00" w:rsidP="00417B0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6007784B" w14:textId="5C2A244E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學生透過課程指導，學會如何合作運用工具整理花圃、公車亭等。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631EEE67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1.小組討論</w:t>
            </w:r>
          </w:p>
          <w:p w14:paraId="34ACD0F1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2.公車亭改</w:t>
            </w:r>
          </w:p>
          <w:p w14:paraId="64D87A20" w14:textId="7777777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 造設計海</w:t>
            </w:r>
          </w:p>
          <w:p w14:paraId="199EC352" w14:textId="5FD20FE4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 報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7B6ED166" w14:textId="4D045BDE" w:rsidR="00493FD8" w:rsidRPr="006C1838" w:rsidRDefault="00493FD8" w:rsidP="00493FD8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FF0000"/>
                <w:sz w:val="20"/>
                <w:szCs w:val="20"/>
              </w:rPr>
              <w:t>【原住民族教育】</w:t>
            </w:r>
          </w:p>
          <w:p w14:paraId="56F1203E" w14:textId="77777777" w:rsidR="00493FD8" w:rsidRPr="006C1838" w:rsidRDefault="00493FD8" w:rsidP="00493FD8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原J11 認識原住民族土地自然資原與文化的關係。</w:t>
            </w:r>
          </w:p>
          <w:p w14:paraId="7AB7CDBE" w14:textId="0722A3C3" w:rsidR="00417B00" w:rsidRPr="006C1838" w:rsidRDefault="00417B00" w:rsidP="00417B00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417B00" w14:paraId="3B517CD1" w14:textId="77777777" w:rsidTr="0048365B">
        <w:trPr>
          <w:trHeight w:val="299"/>
        </w:trPr>
        <w:tc>
          <w:tcPr>
            <w:tcW w:w="364" w:type="pct"/>
            <w:vMerge/>
            <w:vAlign w:val="center"/>
          </w:tcPr>
          <w:p w14:paraId="4747AA71" w14:textId="77777777" w:rsidR="00417B00" w:rsidRPr="008C44AE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663B154C" w14:textId="77777777" w:rsidR="00417B00" w:rsidRPr="006C1838" w:rsidRDefault="00417B00" w:rsidP="00417B00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23628FE9" w14:textId="03ACE246" w:rsidR="00417B00" w:rsidRPr="006C1838" w:rsidRDefault="00417B00" w:rsidP="00417B00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單元1轉動世界力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B5D7" w14:textId="079E3498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7A490" w14:textId="384ADEF3" w:rsidR="00417B00" w:rsidRPr="005309C1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能尊重世界各地飲食文化的獨特性， 並以合宜的方式參與文化交流活動， 展現對國際文化的理解。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0A810FA4" w14:textId="3911A900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45DBD959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【國際教育】</w:t>
            </w:r>
          </w:p>
          <w:p w14:paraId="1441CC90" w14:textId="1E2E02C7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J4 尊重與欣賞世界不同文化的價值。</w:t>
            </w:r>
          </w:p>
        </w:tc>
      </w:tr>
      <w:tr w:rsidR="00417B00" w14:paraId="07D67DCC" w14:textId="77777777" w:rsidTr="0048365B">
        <w:trPr>
          <w:trHeight w:val="1072"/>
        </w:trPr>
        <w:tc>
          <w:tcPr>
            <w:tcW w:w="364" w:type="pct"/>
            <w:vMerge/>
            <w:vAlign w:val="center"/>
          </w:tcPr>
          <w:p w14:paraId="17FC4E38" w14:textId="77777777" w:rsidR="00417B00" w:rsidRPr="008C44AE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5B546630" w14:textId="77777777" w:rsidR="00417B00" w:rsidRPr="006C1838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45517A55" w14:textId="4FE11767" w:rsidR="00417B00" w:rsidRPr="006C1838" w:rsidRDefault="00417B00" w:rsidP="00417B00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單元1印象福爾摩沙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61CEED5D" w14:textId="3753795B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5A74E47F" w14:textId="4D14F8CD" w:rsidR="00417B00" w:rsidRPr="005309C1" w:rsidRDefault="00417B00" w:rsidP="0041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能執行城鎮漫遊活動， 體驗戶外生活的樂趣與永續環保的意義。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4759907A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14:paraId="516EC290" w14:textId="52086B91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高層次紙筆評量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0C210DB1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【環境教育、戶外教育】</w:t>
            </w:r>
          </w:p>
          <w:p w14:paraId="6B16EC8E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環J3 經由環境美學與自然文學瞭解自然環境的倫理價值。</w:t>
            </w:r>
          </w:p>
          <w:p w14:paraId="697DF8B2" w14:textId="77777777" w:rsidR="00417B00" w:rsidRPr="006C1838" w:rsidRDefault="00417B00" w:rsidP="00417B0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戶J3 善用教室外、戶外及校外教學，認識臺灣</w:t>
            </w: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環境並參訪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自然及文化資</w:t>
            </w:r>
          </w:p>
          <w:p w14:paraId="212AF3C5" w14:textId="20BAC146" w:rsidR="00417B00" w:rsidRPr="006C1838" w:rsidRDefault="00417B00" w:rsidP="0041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產，如國家公園、國家風景區及國家森林公園等。</w:t>
            </w:r>
          </w:p>
        </w:tc>
      </w:tr>
      <w:tr w:rsidR="005309C1" w14:paraId="2893F7BB" w14:textId="77777777" w:rsidTr="0048365B">
        <w:trPr>
          <w:trHeight w:val="379"/>
        </w:trPr>
        <w:tc>
          <w:tcPr>
            <w:tcW w:w="364" w:type="pct"/>
            <w:vMerge w:val="restart"/>
            <w:vAlign w:val="center"/>
          </w:tcPr>
          <w:p w14:paraId="20AE6DDB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七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45614B4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：仁愛社區總體營造</w:t>
            </w:r>
          </w:p>
          <w:p w14:paraId="456509E4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單元二：環境空間篇</w:t>
            </w:r>
          </w:p>
          <w:p w14:paraId="5EB91F3B" w14:textId="536E6F9D" w:rsidR="005309C1" w:rsidRPr="006C1838" w:rsidRDefault="005309C1" w:rsidP="005309C1">
            <w:pPr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(第一段考)</w:t>
            </w: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376FB21B" w14:textId="77777777" w:rsidR="005309C1" w:rsidRPr="006C1838" w:rsidRDefault="005309C1" w:rsidP="005309C1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社</w:t>
            </w: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6C1838">
              <w:rPr>
                <w:rFonts w:ascii="標楷體" w:eastAsia="標楷體" w:hAnsi="標楷體"/>
                <w:sz w:val="20"/>
                <w:szCs w:val="20"/>
              </w:rPr>
              <w:t>J</w:t>
            </w: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6C1838">
              <w:rPr>
                <w:rFonts w:ascii="標楷體" w:eastAsia="標楷體" w:hAnsi="標楷體"/>
                <w:sz w:val="20"/>
                <w:szCs w:val="20"/>
              </w:rPr>
              <w:t>A3主動學習與探究人類生活相關議題，善用資源並規劃相對應的行動方案及創新突破的可能性。</w:t>
            </w:r>
          </w:p>
          <w:p w14:paraId="53108276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  <w:p w14:paraId="7EF00EDE" w14:textId="63D14E47" w:rsidR="005309C1" w:rsidRPr="005309C1" w:rsidRDefault="005309C1" w:rsidP="005309C1">
            <w:pPr>
              <w:pStyle w:val="Default"/>
              <w:rPr>
                <w:rFonts w:hAnsi="標楷體" w:hint="eastAsia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自-E-B3透過五官原始的感覺，觀察周遭環境的動植物與自然現象，知道</w:t>
            </w: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耴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何欣賞美的事物。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5C96F804" w14:textId="68B97391" w:rsidR="005309C1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繼續完成活動二：改造公車亭的小組討論設計，並完成交出。</w:t>
            </w:r>
          </w:p>
          <w:p w14:paraId="5A776531" w14:textId="7DB67AEE" w:rsidR="005309C1" w:rsidRPr="006C1838" w:rsidRDefault="005309C1" w:rsidP="005309C1">
            <w:pP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3171DD19" w14:textId="00D1E932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實作評量-學習單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783BC8D1" w14:textId="3F365FAE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309C1" w14:paraId="2ECAA984" w14:textId="77777777" w:rsidTr="0048365B">
        <w:trPr>
          <w:trHeight w:val="420"/>
        </w:trPr>
        <w:tc>
          <w:tcPr>
            <w:tcW w:w="364" w:type="pct"/>
            <w:vMerge/>
            <w:vAlign w:val="center"/>
          </w:tcPr>
          <w:p w14:paraId="227D36EC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50395B20" w14:textId="77777777" w:rsidR="005309C1" w:rsidRPr="006C1838" w:rsidRDefault="005309C1" w:rsidP="005309C1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4EBCBB71" w14:textId="77777777" w:rsidR="005309C1" w:rsidRDefault="005309C1" w:rsidP="005309C1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單元1轉動世界力</w:t>
            </w:r>
          </w:p>
          <w:p w14:paraId="38B0C923" w14:textId="32835564" w:rsidR="005309C1" w:rsidRPr="006C1838" w:rsidRDefault="005309C1" w:rsidP="005309C1">
            <w:pPr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(第一次段考)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F8A" w14:textId="62541774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0E34C" w14:textId="77777777" w:rsidR="005309C1" w:rsidRDefault="005309C1" w:rsidP="005309C1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複習</w:t>
            </w: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單元1轉動世界力</w:t>
            </w:r>
          </w:p>
          <w:p w14:paraId="1C5E1A72" w14:textId="0F912C41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1293DE3" w14:textId="3CF61333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教師評量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06380955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309C1" w14:paraId="62597B63" w14:textId="77777777" w:rsidTr="0048365B">
        <w:trPr>
          <w:trHeight w:val="1140"/>
        </w:trPr>
        <w:tc>
          <w:tcPr>
            <w:tcW w:w="364" w:type="pct"/>
            <w:vMerge/>
            <w:vAlign w:val="center"/>
          </w:tcPr>
          <w:p w14:paraId="068F9620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47014547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736F9E4A" w14:textId="77777777" w:rsidR="005309C1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單元1印象福爾摩沙</w:t>
            </w:r>
          </w:p>
          <w:p w14:paraId="4D7EF323" w14:textId="13BD8ED7" w:rsidR="005309C1" w:rsidRPr="006C1838" w:rsidRDefault="005309C1" w:rsidP="005309C1">
            <w:pPr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(第一次段考)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1A425152" w14:textId="4F149628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7D3674D4" w14:textId="20CB69A9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複習</w:t>
            </w: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單元1印象福爾摩沙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2D2CD224" w14:textId="22708501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教師評量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2B8682ED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309C1" w14:paraId="3C75BDD2" w14:textId="77777777" w:rsidTr="0048365B">
        <w:trPr>
          <w:trHeight w:val="542"/>
        </w:trPr>
        <w:tc>
          <w:tcPr>
            <w:tcW w:w="364" w:type="pct"/>
            <w:vMerge w:val="restart"/>
            <w:vAlign w:val="center"/>
          </w:tcPr>
          <w:p w14:paraId="4F9399DF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八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19B6035" w14:textId="1ADBEBBD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：仁愛社區總體營造</w:t>
            </w:r>
          </w:p>
          <w:p w14:paraId="6C82F127" w14:textId="3AE0DD4F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單元二：環境空間篇</w:t>
            </w: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44A92B43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  <w:p w14:paraId="28ED802F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自-E-B3透過五官原始的感覺，觀察周遭環境的動植物與自然現象，知道</w:t>
            </w: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耴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何欣賞美的事物。</w:t>
            </w:r>
          </w:p>
          <w:p w14:paraId="744A3363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  <w:p w14:paraId="5DA2427E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藝-J-A2嘗試設計思索，探索藝術實踐解決問題的途徑。</w:t>
            </w:r>
          </w:p>
          <w:p w14:paraId="766A49A5" w14:textId="6448ACE7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22E6AEC5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14:paraId="6F611DAC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活動四：改造「公車亭」</w:t>
            </w:r>
            <w:r w:rsidRPr="006C1838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  <w:t xml:space="preserve">Prat </w:t>
            </w: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3</w:t>
            </w:r>
          </w:p>
          <w:p w14:paraId="06CB8646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14:paraId="66982F1B" w14:textId="7611C605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學生透過課程引導，能以油漆彩繪公車亭、瞭解植物栽種的流程以及裝置藝術設計。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241FEB6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1.分組改造半成果</w:t>
            </w:r>
          </w:p>
          <w:p w14:paraId="77541BDC" w14:textId="48D57072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2.投入狀況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73DF7CA4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FF0000"/>
                <w:sz w:val="20"/>
                <w:szCs w:val="20"/>
              </w:rPr>
              <w:t>【原住民族教育】</w:t>
            </w:r>
          </w:p>
          <w:p w14:paraId="5FBD967D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原J11 認識原住民族土地自然資原與文化的關係。</w:t>
            </w:r>
          </w:p>
          <w:p w14:paraId="70BDCD31" w14:textId="29BA8726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5309C1" w14:paraId="42980C36" w14:textId="77777777" w:rsidTr="0048365B">
        <w:trPr>
          <w:trHeight w:val="692"/>
        </w:trPr>
        <w:tc>
          <w:tcPr>
            <w:tcW w:w="364" w:type="pct"/>
            <w:vMerge/>
            <w:vAlign w:val="center"/>
          </w:tcPr>
          <w:p w14:paraId="334B45CB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6CF0FA9A" w14:textId="77777777" w:rsidR="005309C1" w:rsidRPr="006C1838" w:rsidRDefault="005309C1" w:rsidP="005309C1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69C147E6" w14:textId="73CACA92" w:rsidR="005309C1" w:rsidRPr="006C1838" w:rsidRDefault="005309C1" w:rsidP="005309C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單元1轉動世界力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383" w14:textId="7B31F6E3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AB6FE" w14:textId="6ABADFE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 xml:space="preserve"> 能尊重世界各地飲食文化的獨特</w:t>
            </w:r>
          </w:p>
          <w:p w14:paraId="3AFF3FBB" w14:textId="1E2C8074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性， 並以合宜的方式參與文化交</w:t>
            </w:r>
          </w:p>
          <w:p w14:paraId="358F3414" w14:textId="2C48AC52" w:rsidR="005309C1" w:rsidRPr="0048365B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流活動， 展現對國際文化的理解。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51CDB4C9" w14:textId="7151C4C8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6D7B05ED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5B9D74D6" w14:textId="239F3DB3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J4 尊重與欣賞世界不同文化的價值。</w:t>
            </w:r>
          </w:p>
        </w:tc>
      </w:tr>
      <w:tr w:rsidR="005309C1" w14:paraId="66BC2E2B" w14:textId="77777777" w:rsidTr="0048365B">
        <w:trPr>
          <w:trHeight w:val="542"/>
        </w:trPr>
        <w:tc>
          <w:tcPr>
            <w:tcW w:w="364" w:type="pct"/>
            <w:vMerge/>
            <w:vAlign w:val="center"/>
          </w:tcPr>
          <w:p w14:paraId="4B9797D0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46D9697C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11A7D6D0" w14:textId="1DB0A02D" w:rsidR="005309C1" w:rsidRPr="006C1838" w:rsidRDefault="005309C1" w:rsidP="005309C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單元2服務從心出發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6D20172C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</w:t>
            </w:r>
          </w:p>
          <w:p w14:paraId="6EE8B1A4" w14:textId="0325D84B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實公民關懷並反思環境永續的行動價值。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6FF3D6BD" w14:textId="7B0798E2" w:rsidR="005309C1" w:rsidRPr="0048365B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能分享服務與被服務的經驗。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4C0425C3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14:paraId="7881FBBB" w14:textId="56297C1C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45AE9F89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【品德教育、人權教育】</w:t>
            </w:r>
          </w:p>
          <w:p w14:paraId="572B1985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品J6 關懷弱勢的意涵、策略，及其實踐與反思。</w:t>
            </w:r>
          </w:p>
          <w:p w14:paraId="2DA32481" w14:textId="2B7ED97C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人J5 瞭解社會上有不同的群體和文化，尊重並欣賞其差異。</w:t>
            </w:r>
          </w:p>
        </w:tc>
      </w:tr>
      <w:tr w:rsidR="005309C1" w14:paraId="4508719D" w14:textId="77777777" w:rsidTr="0048365B">
        <w:trPr>
          <w:trHeight w:val="549"/>
        </w:trPr>
        <w:tc>
          <w:tcPr>
            <w:tcW w:w="364" w:type="pct"/>
            <w:vMerge w:val="restart"/>
            <w:vAlign w:val="center"/>
          </w:tcPr>
          <w:p w14:paraId="0C000639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九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62C01315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：仁愛社區總體營造</w:t>
            </w:r>
          </w:p>
          <w:p w14:paraId="77FB5F84" w14:textId="7DA9058F" w:rsidR="005309C1" w:rsidRPr="006C1838" w:rsidRDefault="005309C1" w:rsidP="005309C1">
            <w:pPr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單元二：環境空間篇</w:t>
            </w: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4145C1CB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  <w:p w14:paraId="2C285FF7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自-E-B3透過五官原始的感覺，觀察周遭環境的動植物與自然現象，知道</w:t>
            </w: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耴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何欣賞美的事物。</w:t>
            </w:r>
          </w:p>
          <w:p w14:paraId="23F64AB1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  <w:p w14:paraId="3A9C387A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藝-J-A2嘗試設計思索，探索藝術實踐解決問題的途徑。</w:t>
            </w:r>
          </w:p>
          <w:p w14:paraId="018C4E9B" w14:textId="58474598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191E3C26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活動五：改造「公車亭」</w:t>
            </w:r>
            <w:r w:rsidRPr="006C1838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  <w:t xml:space="preserve">Prat </w:t>
            </w: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4</w:t>
            </w:r>
          </w:p>
          <w:p w14:paraId="32B9B33F" w14:textId="77777777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EB04953" w14:textId="6211E9D6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學生透過課程引導，能以油漆彩繪公車亭、瞭解植物栽種的流程以及裝置藝術設計。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63894A0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1.分組改造半成果</w:t>
            </w:r>
          </w:p>
          <w:p w14:paraId="4BF9FE1F" w14:textId="53AAA3A7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2.投入狀況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3E21FDEA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FF0000"/>
                <w:sz w:val="20"/>
                <w:szCs w:val="20"/>
              </w:rPr>
              <w:t>【原住民族教育】</w:t>
            </w:r>
          </w:p>
          <w:p w14:paraId="3916CE14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原J11 認識原住民族土地自然資原與文化的關係。</w:t>
            </w:r>
          </w:p>
          <w:p w14:paraId="5096D223" w14:textId="3AECA776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5309C1" w14:paraId="4A0AF97B" w14:textId="77777777" w:rsidTr="0048365B">
        <w:trPr>
          <w:trHeight w:val="336"/>
        </w:trPr>
        <w:tc>
          <w:tcPr>
            <w:tcW w:w="364" w:type="pct"/>
            <w:vMerge/>
            <w:vAlign w:val="center"/>
          </w:tcPr>
          <w:p w14:paraId="417B0A6F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72253077" w14:textId="77777777" w:rsidR="005309C1" w:rsidRPr="006C1838" w:rsidRDefault="005309C1" w:rsidP="005309C1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284C29B4" w14:textId="17C143DD" w:rsidR="005309C1" w:rsidRPr="006C1838" w:rsidRDefault="005309C1" w:rsidP="005309C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單元2手作夢未來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1411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</w:t>
            </w:r>
          </w:p>
          <w:p w14:paraId="0CE8AF04" w14:textId="50F98E71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提升生活品質。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6DF88" w14:textId="6D8100CC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能寫下並分享自己的願望或目</w:t>
            </w:r>
          </w:p>
          <w:p w14:paraId="242D8533" w14:textId="09088521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標， 並練習用「SMART」法則</w:t>
            </w:r>
          </w:p>
          <w:p w14:paraId="558EF103" w14:textId="26E7EF93" w:rsidR="005309C1" w:rsidRPr="0048365B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訂下合宜且具體可實踐的願望。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7C0E1A5" w14:textId="42D258BA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高層次紙筆評量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6E549CA0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3F0992D9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J13 培養生涯規劃及執行的能力。</w:t>
            </w:r>
          </w:p>
          <w:p w14:paraId="6D9D63CF" w14:textId="6D5357E2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J6 建立對於未來生涯的願景。</w:t>
            </w:r>
          </w:p>
        </w:tc>
      </w:tr>
      <w:tr w:rsidR="005309C1" w14:paraId="1C642923" w14:textId="77777777" w:rsidTr="0048365B">
        <w:trPr>
          <w:trHeight w:val="617"/>
        </w:trPr>
        <w:tc>
          <w:tcPr>
            <w:tcW w:w="364" w:type="pct"/>
            <w:vMerge/>
            <w:vAlign w:val="center"/>
          </w:tcPr>
          <w:p w14:paraId="37E36004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10DA5CB8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28E7413C" w14:textId="2423C641" w:rsidR="005309C1" w:rsidRPr="006C1838" w:rsidRDefault="005309C1" w:rsidP="005309C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單元2服務從心出發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4ADA202C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</w:t>
            </w:r>
          </w:p>
          <w:p w14:paraId="4ABE7516" w14:textId="2D111D24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實公民關懷並反思環境永續的行動價值。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079EA21D" w14:textId="2ADE90CD" w:rsidR="005309C1" w:rsidRPr="0048365B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能澄清服務學習的意義與價值。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5278419A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14:paraId="6BBDF332" w14:textId="6A798D2E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6C7D2630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【品德教育、人權教育】</w:t>
            </w:r>
          </w:p>
          <w:p w14:paraId="182F0004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品J6 關懷弱勢的意涵、策略，及其實踐與反思。</w:t>
            </w:r>
          </w:p>
          <w:p w14:paraId="7127BBFF" w14:textId="5E20679A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人J5 瞭解社會上有不同的群體和文化，尊重並欣賞其差異。</w:t>
            </w:r>
          </w:p>
        </w:tc>
      </w:tr>
      <w:tr w:rsidR="005309C1" w14:paraId="1B9D6936" w14:textId="77777777" w:rsidTr="0048365B">
        <w:trPr>
          <w:trHeight w:val="486"/>
        </w:trPr>
        <w:tc>
          <w:tcPr>
            <w:tcW w:w="364" w:type="pct"/>
            <w:vMerge w:val="restart"/>
            <w:vAlign w:val="center"/>
          </w:tcPr>
          <w:p w14:paraId="6FFB7943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十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4ACD511A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：仁愛社區總體營造</w:t>
            </w:r>
          </w:p>
          <w:p w14:paraId="1D67E864" w14:textId="41AD3C8B" w:rsidR="005309C1" w:rsidRPr="006C1838" w:rsidRDefault="005309C1" w:rsidP="005309C1">
            <w:pPr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單元二：環境空間篇</w:t>
            </w: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1DD566EC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綜-J-C1探索人與環境的關係，規劃執行服務學習和戶外活動，落實公民關懷並反思環境永續的行動價值。</w:t>
            </w:r>
          </w:p>
          <w:p w14:paraId="364B1148" w14:textId="788EEADF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0F7D645F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活動五：「公車亭」命名及成果</w:t>
            </w:r>
          </w:p>
          <w:p w14:paraId="21031D07" w14:textId="77777777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8E2BF89" w14:textId="2398EAB6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學生透過課程，能主動積極整理各組負責之空間，並透過小組討論提出成果名稱(命名活動)。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FD3A0E0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1.分組改造</w:t>
            </w:r>
          </w:p>
          <w:p w14:paraId="54CF97F3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 成果</w:t>
            </w:r>
          </w:p>
          <w:p w14:paraId="3B0538AB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14:paraId="525BC778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2.心得感想學習單</w:t>
            </w:r>
          </w:p>
          <w:p w14:paraId="2DDAD671" w14:textId="26002E26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(含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自評表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1B693ECF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FF0000"/>
                <w:sz w:val="20"/>
                <w:szCs w:val="20"/>
              </w:rPr>
              <w:t>【原住民族教育】</w:t>
            </w:r>
          </w:p>
          <w:p w14:paraId="2F9B5827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原J11 認識原住民族土地自然資原與文化的關係。</w:t>
            </w:r>
          </w:p>
          <w:p w14:paraId="3F6187A4" w14:textId="1EDA3398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5309C1" w14:paraId="2E2E8B17" w14:textId="77777777" w:rsidTr="0048365B">
        <w:trPr>
          <w:trHeight w:val="486"/>
        </w:trPr>
        <w:tc>
          <w:tcPr>
            <w:tcW w:w="364" w:type="pct"/>
            <w:vMerge/>
            <w:vAlign w:val="center"/>
          </w:tcPr>
          <w:p w14:paraId="2EDF878E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4AF78DAC" w14:textId="77777777" w:rsidR="005309C1" w:rsidRPr="006C1838" w:rsidRDefault="005309C1" w:rsidP="005309C1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506021EF" w14:textId="1602CC5D" w:rsidR="005309C1" w:rsidRPr="006C1838" w:rsidRDefault="005309C1" w:rsidP="005309C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單元2手作夢未來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6F4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</w:t>
            </w:r>
          </w:p>
          <w:p w14:paraId="1302B561" w14:textId="46DB1F24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提升生活品質。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5F979" w14:textId="3765DD5E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能蒐集夢想代表物的資訊與製作</w:t>
            </w:r>
          </w:p>
          <w:p w14:paraId="67E15944" w14:textId="59EA3145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方式， 並以創意結合美感， 畫出</w:t>
            </w:r>
          </w:p>
          <w:p w14:paraId="69F4FEC3" w14:textId="4B2A84A2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設計圖。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5C7EEFE3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14:paraId="76DE6557" w14:textId="0CC5C5B0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高層次紙筆評量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4AF5DB60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54EDD946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J13 培養生涯規劃及執行的能力。</w:t>
            </w:r>
          </w:p>
          <w:p w14:paraId="4CE2A707" w14:textId="43B545BF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J6 建立對於未來生涯的願景。</w:t>
            </w:r>
          </w:p>
        </w:tc>
      </w:tr>
      <w:tr w:rsidR="005309C1" w14:paraId="5D20769C" w14:textId="77777777" w:rsidTr="0048365B">
        <w:trPr>
          <w:trHeight w:val="393"/>
        </w:trPr>
        <w:tc>
          <w:tcPr>
            <w:tcW w:w="364" w:type="pct"/>
            <w:vMerge/>
            <w:vAlign w:val="center"/>
          </w:tcPr>
          <w:p w14:paraId="24D550ED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5F4695B2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268E6732" w14:textId="31E9C3E7" w:rsidR="005309C1" w:rsidRPr="006C1838" w:rsidRDefault="005309C1" w:rsidP="005309C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單元2服務從心出發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477112B8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</w:t>
            </w:r>
          </w:p>
          <w:p w14:paraId="4019AD80" w14:textId="57E805F8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實公民關懷並反思環境永續的行動價值。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3421D427" w14:textId="087100E8" w:rsidR="005309C1" w:rsidRPr="0048365B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能澄清服務學習的意義與價值。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5C4F7912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14:paraId="10D4AF0B" w14:textId="6FE49F7F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7AB40714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【品德教育、人權教育】</w:t>
            </w:r>
          </w:p>
          <w:p w14:paraId="67807C01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品J6 關懷弱勢的意涵、策略，及其實踐與反思。</w:t>
            </w:r>
          </w:p>
          <w:p w14:paraId="4A4BE86D" w14:textId="47222860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人J5 瞭解社會上有不同的群體和文化，尊重並欣賞其差異。</w:t>
            </w:r>
          </w:p>
        </w:tc>
      </w:tr>
      <w:tr w:rsidR="005309C1" w:rsidRPr="00AD3F9F" w14:paraId="01B1E2D2" w14:textId="77777777" w:rsidTr="0048365B">
        <w:trPr>
          <w:trHeight w:val="486"/>
        </w:trPr>
        <w:tc>
          <w:tcPr>
            <w:tcW w:w="364" w:type="pct"/>
            <w:vMerge w:val="restart"/>
            <w:vAlign w:val="center"/>
          </w:tcPr>
          <w:p w14:paraId="00D9ECCD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十一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60AFE58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：仁愛社區總體營造</w:t>
            </w:r>
          </w:p>
          <w:p w14:paraId="435E2015" w14:textId="5B2E2E45" w:rsidR="005309C1" w:rsidRPr="006C1838" w:rsidRDefault="005309C1" w:rsidP="005309C1">
            <w:pPr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：社區產業篇</w:t>
            </w: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77973C9B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綜-J-A1 探索與開發自我 潛能，善用資源促進生涯適性發展，省思自我價值，實踐生命意義。</w:t>
            </w:r>
          </w:p>
          <w:p w14:paraId="51FC73C4" w14:textId="1E13C5C8" w:rsidR="005309C1" w:rsidRPr="006C1838" w:rsidRDefault="005309C1" w:rsidP="005309C1">
            <w:pPr>
              <w:rPr>
                <w:rFonts w:ascii="標楷體" w:eastAsia="標楷體" w:hAnsi="標楷體" w:cs="DFMingStd-W5"/>
                <w:color w:val="FF0000"/>
                <w:sz w:val="20"/>
                <w:szCs w:val="20"/>
              </w:rPr>
            </w:pPr>
          </w:p>
          <w:p w14:paraId="37D6ABCB" w14:textId="77777777" w:rsidR="005309C1" w:rsidRPr="006C1838" w:rsidRDefault="005309C1" w:rsidP="005309C1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社</w:t>
            </w: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6C1838">
              <w:rPr>
                <w:rFonts w:ascii="標楷體" w:eastAsia="標楷體" w:hAnsi="標楷體"/>
                <w:sz w:val="20"/>
                <w:szCs w:val="20"/>
              </w:rPr>
              <w:t>J</w:t>
            </w: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6C1838">
              <w:rPr>
                <w:rFonts w:ascii="標楷體" w:eastAsia="標楷體" w:hAnsi="標楷體"/>
                <w:sz w:val="20"/>
                <w:szCs w:val="20"/>
              </w:rPr>
              <w:t>A3主動學習與探究人類生活相關議題，善用資源並規劃相對應的行動方案及創新突破的可能性。</w:t>
            </w:r>
          </w:p>
          <w:p w14:paraId="6EF72154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  <w:p w14:paraId="19C689D4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國-J-</w:t>
            </w:r>
            <w:r w:rsidRPr="006C1838">
              <w:rPr>
                <w:rFonts w:hAnsi="標楷體"/>
                <w:color w:val="000000" w:themeColor="text1"/>
                <w:sz w:val="20"/>
                <w:szCs w:val="20"/>
              </w:rPr>
              <w:t xml:space="preserve">B2 </w:t>
            </w: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運用科技、資訊與各類媒體所提供的素材，進行檢核、統整、解釋及省思，並轉化成生活的能力與素養</w:t>
            </w:r>
          </w:p>
          <w:p w14:paraId="0D019488" w14:textId="2626C169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7F993214" w14:textId="77777777" w:rsidR="005309C1" w:rsidRPr="006C1838" w:rsidRDefault="005309C1" w:rsidP="005309C1">
            <w:pPr>
              <w:rPr>
                <w:rFonts w:ascii="標楷體" w:eastAsia="標楷體" w:hAnsi="標楷體" w:cs="Roman PS"/>
                <w:color w:val="FF0000"/>
                <w:sz w:val="20"/>
                <w:szCs w:val="20"/>
              </w:rPr>
            </w:pPr>
          </w:p>
          <w:p w14:paraId="605AA189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一</w:t>
            </w:r>
            <w:proofErr w:type="gramEnd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：社區達人講座</w:t>
            </w:r>
          </w:p>
          <w:p w14:paraId="10ABEE9D" w14:textId="72F0166C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蔬菜箱概念的緣由及社會經濟上之涵義。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377FA149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1.口頭表達</w:t>
            </w:r>
          </w:p>
          <w:p w14:paraId="365B3407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2.小組心智</w:t>
            </w:r>
          </w:p>
          <w:p w14:paraId="2EEDC245" w14:textId="63E7C775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 圖。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597A6279" w14:textId="45F6879B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【生涯規劃】</w:t>
            </w:r>
          </w:p>
          <w:p w14:paraId="49F9CF71" w14:textId="77777777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J8 工作/ 教育環境的類型與現況。</w:t>
            </w:r>
          </w:p>
          <w:p w14:paraId="7242A49C" w14:textId="4DDBC851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5309C1" w14:paraId="3AF0F92B" w14:textId="77777777" w:rsidTr="0048365B">
        <w:trPr>
          <w:trHeight w:val="505"/>
        </w:trPr>
        <w:tc>
          <w:tcPr>
            <w:tcW w:w="364" w:type="pct"/>
            <w:vMerge/>
            <w:vAlign w:val="center"/>
          </w:tcPr>
          <w:p w14:paraId="332D5FFE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1F4219B8" w14:textId="77777777" w:rsidR="005309C1" w:rsidRPr="006C1838" w:rsidRDefault="005309C1" w:rsidP="005309C1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6EC86E75" w14:textId="45E17B8A" w:rsidR="005309C1" w:rsidRPr="006C1838" w:rsidRDefault="005309C1" w:rsidP="005309C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單元2手作夢未來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A73F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</w:t>
            </w:r>
          </w:p>
          <w:p w14:paraId="1A4280E2" w14:textId="69B0CB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提升生活品質。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342A7" w14:textId="723C79C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能掌握手作技巧，利用創新能力製</w:t>
            </w:r>
          </w:p>
          <w:p w14:paraId="23BEF61B" w14:textId="1518BBA9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作夢想代表物，展現個人能力與</w:t>
            </w:r>
          </w:p>
          <w:p w14:paraId="045713AE" w14:textId="6FF43782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美感。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1B9AA8D2" w14:textId="00DA35ED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73EF0971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344A324E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J13 培養生涯規劃及執行的能力。</w:t>
            </w:r>
          </w:p>
          <w:p w14:paraId="174B3305" w14:textId="1D78B6BA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J6 建立對於未來生涯的願景。</w:t>
            </w:r>
          </w:p>
        </w:tc>
      </w:tr>
      <w:tr w:rsidR="005309C1" w14:paraId="2959A28B" w14:textId="77777777" w:rsidTr="0048365B">
        <w:trPr>
          <w:trHeight w:val="449"/>
        </w:trPr>
        <w:tc>
          <w:tcPr>
            <w:tcW w:w="364" w:type="pct"/>
            <w:vMerge/>
            <w:vAlign w:val="center"/>
          </w:tcPr>
          <w:p w14:paraId="506B3D4D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3E7A7B2F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3D1B9A73" w14:textId="7BD48393" w:rsidR="005309C1" w:rsidRPr="006C1838" w:rsidRDefault="005309C1" w:rsidP="005309C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單元2服務從心出發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06904571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</w:t>
            </w:r>
          </w:p>
          <w:p w14:paraId="670101B2" w14:textId="67C4A2F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實公民關懷並反思環境永續的行動價值。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43858F60" w14:textId="70E3F950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運用同理心地圖與腦力激盪等方</w:t>
            </w:r>
          </w:p>
          <w:p w14:paraId="4B96B17C" w14:textId="74E077BB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法， 分析服務對象的需求， 規劃</w:t>
            </w:r>
          </w:p>
          <w:p w14:paraId="2CAAF44A" w14:textId="6F23B5E4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服務學習方案。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21F59201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14:paraId="356A8091" w14:textId="64EEEE8D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3D59520C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【品德教育、人權教育】</w:t>
            </w:r>
          </w:p>
          <w:p w14:paraId="26AD73CC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品J6 關懷弱勢的意涵、策略，及其實踐與反思。</w:t>
            </w:r>
          </w:p>
          <w:p w14:paraId="51D311AB" w14:textId="67401FFD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人J5 瞭解社會上有不同的群體和文化，尊重並欣賞其差異。</w:t>
            </w:r>
          </w:p>
        </w:tc>
      </w:tr>
      <w:tr w:rsidR="005309C1" w14:paraId="65ADA9AA" w14:textId="77777777" w:rsidTr="0048365B">
        <w:trPr>
          <w:trHeight w:val="485"/>
        </w:trPr>
        <w:tc>
          <w:tcPr>
            <w:tcW w:w="364" w:type="pct"/>
            <w:vMerge w:val="restart"/>
            <w:vAlign w:val="center"/>
          </w:tcPr>
          <w:p w14:paraId="2057465E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十二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3C44F327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：仁愛社區總體營造</w:t>
            </w:r>
          </w:p>
          <w:p w14:paraId="4F3340D8" w14:textId="3C3101D9" w:rsidR="005309C1" w:rsidRPr="006C1838" w:rsidRDefault="005309C1" w:rsidP="005309C1">
            <w:pPr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：社區產業篇</w:t>
            </w: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1D548A85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綜-J-C1探索人與環境的關係，規劃執行服務學習和戶外活動，落實公民關懷並反思環境永續的行動價值。</w:t>
            </w:r>
          </w:p>
          <w:p w14:paraId="373C9B0B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7C4B6DE4" w14:textId="05E34159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藝-J-A2嘗試設計思索，探索藝術實踐解決問題的途徑。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1F7EA091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活動二：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仁中蔬菜</w:t>
            </w:r>
            <w:proofErr w:type="gramEnd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箱P</w:t>
            </w:r>
            <w:r w:rsidRPr="006C1838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  <w:t>art 1</w:t>
            </w:r>
          </w:p>
          <w:p w14:paraId="74C3B258" w14:textId="08878BAC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學生能合作，透過小組討論設計「蔬菜箱」，並以繪畫方式畫出內容。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129DD72D" w14:textId="61F15961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2D版「蔬菜箱」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6F3BDE41" w14:textId="3215BDBB" w:rsidR="005309C1" w:rsidRPr="006C1838" w:rsidRDefault="005309C1" w:rsidP="005309C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【生涯規劃】</w:t>
            </w:r>
          </w:p>
          <w:p w14:paraId="66CA5BDF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J8 工作/ 教育環境的類型與現況。</w:t>
            </w:r>
          </w:p>
          <w:p w14:paraId="4C54A0E7" w14:textId="4F52E3F0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5309C1" w14:paraId="7E641975" w14:textId="77777777" w:rsidTr="0048365B">
        <w:trPr>
          <w:trHeight w:val="449"/>
        </w:trPr>
        <w:tc>
          <w:tcPr>
            <w:tcW w:w="364" w:type="pct"/>
            <w:vMerge/>
            <w:vAlign w:val="center"/>
          </w:tcPr>
          <w:p w14:paraId="3629D1B5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698ED369" w14:textId="77777777" w:rsidR="005309C1" w:rsidRPr="006C1838" w:rsidRDefault="005309C1" w:rsidP="005309C1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7D5ED582" w14:textId="27514F45" w:rsidR="005309C1" w:rsidRPr="006C1838" w:rsidRDefault="005309C1" w:rsidP="005309C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單元2手作夢未來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05A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</w:t>
            </w:r>
          </w:p>
          <w:p w14:paraId="3A31C461" w14:textId="0949BA6F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提升生活品質。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EFCC8" w14:textId="625E42EF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能掌握手作技巧，利用創新能力製</w:t>
            </w:r>
          </w:p>
          <w:p w14:paraId="056F02DC" w14:textId="553AAA5B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作夢想代表物，展現個人能力與</w:t>
            </w:r>
          </w:p>
          <w:p w14:paraId="2247834C" w14:textId="0ECD6939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美感。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2C84CE15" w14:textId="794A6521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1AADE0F0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1B9B08CB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J13 培養生涯規劃及執行的能力。</w:t>
            </w:r>
          </w:p>
          <w:p w14:paraId="7DE2BC70" w14:textId="25AD10AA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J6 建立對於未來生涯的願景。</w:t>
            </w:r>
          </w:p>
        </w:tc>
      </w:tr>
      <w:tr w:rsidR="005309C1" w14:paraId="356A9A7B" w14:textId="77777777" w:rsidTr="0048365B">
        <w:trPr>
          <w:trHeight w:val="430"/>
        </w:trPr>
        <w:tc>
          <w:tcPr>
            <w:tcW w:w="364" w:type="pct"/>
            <w:vMerge/>
            <w:vAlign w:val="center"/>
          </w:tcPr>
          <w:p w14:paraId="135FF136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6C81F0B7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62B55CD0" w14:textId="4FFC85C1" w:rsidR="005309C1" w:rsidRPr="006C1838" w:rsidRDefault="005309C1" w:rsidP="005309C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單元2服務從心出發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2442129B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</w:t>
            </w:r>
          </w:p>
          <w:p w14:paraId="62B67A3E" w14:textId="15D08EDD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實公民關懷並反思環境永續的行動價值。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7FBD6155" w14:textId="46A6559A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運用同理心地圖與腦力激盪等方</w:t>
            </w:r>
          </w:p>
          <w:p w14:paraId="4235B8D2" w14:textId="762EC80A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法， 分析服務對象的需求， 規劃</w:t>
            </w:r>
          </w:p>
          <w:p w14:paraId="0D7C7ED5" w14:textId="22003A3D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服務學習方案。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57D1EC47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14:paraId="7C1A70D7" w14:textId="2B6231D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高層次紙筆測驗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47C36271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【品德教育、人權教育】</w:t>
            </w:r>
          </w:p>
          <w:p w14:paraId="2DA456C1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品J6 關懷弱勢的意涵、策略，及其實踐與反思。</w:t>
            </w:r>
          </w:p>
          <w:p w14:paraId="1D67E28A" w14:textId="14A0EB74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人J5 瞭解社會上有不同的群體和文化，尊重並欣賞其差異。</w:t>
            </w:r>
          </w:p>
        </w:tc>
      </w:tr>
      <w:tr w:rsidR="005309C1" w14:paraId="49A4EEF1" w14:textId="77777777" w:rsidTr="0048365B">
        <w:trPr>
          <w:trHeight w:val="524"/>
        </w:trPr>
        <w:tc>
          <w:tcPr>
            <w:tcW w:w="364" w:type="pct"/>
            <w:vMerge w:val="restart"/>
            <w:vAlign w:val="center"/>
          </w:tcPr>
          <w:p w14:paraId="5252C03D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十三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BD52F32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：仁愛社區總體營造</w:t>
            </w:r>
          </w:p>
          <w:p w14:paraId="4BA5CA10" w14:textId="5C8043BD" w:rsidR="005309C1" w:rsidRPr="006C1838" w:rsidRDefault="005309C1" w:rsidP="005309C1">
            <w:pPr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：社區產業篇</w:t>
            </w: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62827ADA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綜-J-C1探索人與環境的關係，規劃執行服務學習和戶外活動，落實公民關懷並反思環境永續的行動價值。</w:t>
            </w:r>
          </w:p>
          <w:p w14:paraId="3245A2DA" w14:textId="3FB39ACD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005CDA48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三</w:t>
            </w:r>
            <w:proofErr w:type="gramEnd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：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仁中蔬菜</w:t>
            </w:r>
            <w:proofErr w:type="gramEnd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 xml:space="preserve">箱  </w:t>
            </w:r>
          </w:p>
          <w:p w14:paraId="052EB9AD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 xml:space="preserve">        </w:t>
            </w: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P</w:t>
            </w:r>
            <w:r w:rsidRPr="006C1838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  <w:t xml:space="preserve">art </w:t>
            </w: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2</w:t>
            </w:r>
          </w:p>
          <w:p w14:paraId="34855346" w14:textId="7FEC9228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學生能上台發表與說明小組的設計理念。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79D8623E" w14:textId="5E31771B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小組發表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10F272FB" w14:textId="0EE478CD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【生涯規劃】</w:t>
            </w:r>
          </w:p>
          <w:p w14:paraId="4F4891C3" w14:textId="77777777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J8 工作/ 教育環境的類型與現況。</w:t>
            </w:r>
          </w:p>
          <w:p w14:paraId="7D3DDF1A" w14:textId="5442B922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5309C1" w14:paraId="13F77FCF" w14:textId="77777777" w:rsidTr="0048365B">
        <w:trPr>
          <w:trHeight w:val="542"/>
        </w:trPr>
        <w:tc>
          <w:tcPr>
            <w:tcW w:w="364" w:type="pct"/>
            <w:vMerge/>
            <w:vAlign w:val="center"/>
          </w:tcPr>
          <w:p w14:paraId="0665236F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2E328ABA" w14:textId="77777777" w:rsidR="005309C1" w:rsidRPr="006C1838" w:rsidRDefault="005309C1" w:rsidP="005309C1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710D0022" w14:textId="6400CB73" w:rsidR="005309C1" w:rsidRPr="006C1838" w:rsidRDefault="005309C1" w:rsidP="005309C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單元2手作夢未來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3C9A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</w:t>
            </w:r>
          </w:p>
          <w:p w14:paraId="1ACB1C01" w14:textId="7AA7D175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提升生活品質。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75915" w14:textId="7BBD1254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能掌握手作技巧，利用創新能力製</w:t>
            </w:r>
          </w:p>
          <w:p w14:paraId="05718E6D" w14:textId="1F751388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作夢想代表物，展現個人能力與</w:t>
            </w:r>
          </w:p>
          <w:p w14:paraId="7CFE0B61" w14:textId="707190AF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美感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39079135" w14:textId="5AD90EEF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3BE31F25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132E9FF7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J13 培養生涯規劃及執行的能力。</w:t>
            </w:r>
          </w:p>
          <w:p w14:paraId="725A7997" w14:textId="7EBB922E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J6 建立對於未來生涯的願景。</w:t>
            </w:r>
          </w:p>
        </w:tc>
      </w:tr>
      <w:tr w:rsidR="005309C1" w14:paraId="62417440" w14:textId="77777777" w:rsidTr="0048365B">
        <w:trPr>
          <w:trHeight w:val="430"/>
        </w:trPr>
        <w:tc>
          <w:tcPr>
            <w:tcW w:w="364" w:type="pct"/>
            <w:vMerge/>
            <w:vAlign w:val="center"/>
          </w:tcPr>
          <w:p w14:paraId="1DE9E1B3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131B7CE7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30845FAD" w14:textId="20936616" w:rsidR="005309C1" w:rsidRPr="006C1838" w:rsidRDefault="005309C1" w:rsidP="005309C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單元2服務從心出發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54BF6D7E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</w:t>
            </w:r>
          </w:p>
          <w:p w14:paraId="61574CE8" w14:textId="4ED84E18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實公民關懷並反思環境永續的行動價值。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1C690757" w14:textId="697B1B5A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執行合宜的服務學習方案， 歸納</w:t>
            </w:r>
          </w:p>
          <w:p w14:paraId="5863B06D" w14:textId="32D52875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服務學習的成果，並提出持續服務</w:t>
            </w:r>
          </w:p>
          <w:p w14:paraId="6D2E510C" w14:textId="037437CB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的方案。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1C8D1355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6B2B5A46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高層次紙筆測驗</w:t>
            </w:r>
          </w:p>
          <w:p w14:paraId="24E8215D" w14:textId="79332AAF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0EE9203C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【品德教育、人權教育】</w:t>
            </w:r>
          </w:p>
          <w:p w14:paraId="20865625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品J6 關懷弱勢的意涵、策略，及其實踐與反思。</w:t>
            </w:r>
          </w:p>
          <w:p w14:paraId="7854A4C1" w14:textId="5CA393B2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人J5 瞭解社會上有不同的群體和文化，尊重並欣賞其差異。</w:t>
            </w:r>
          </w:p>
        </w:tc>
      </w:tr>
      <w:tr w:rsidR="005309C1" w14:paraId="4D7BFAB8" w14:textId="77777777" w:rsidTr="0048365B">
        <w:trPr>
          <w:trHeight w:val="1529"/>
        </w:trPr>
        <w:tc>
          <w:tcPr>
            <w:tcW w:w="364" w:type="pct"/>
            <w:vMerge w:val="restart"/>
            <w:vAlign w:val="center"/>
          </w:tcPr>
          <w:p w14:paraId="576F6F30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十四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1501248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：仁愛社區總體營造</w:t>
            </w:r>
          </w:p>
          <w:p w14:paraId="7E20F394" w14:textId="77777777" w:rsidR="005309C1" w:rsidRDefault="005309C1" w:rsidP="005309C1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：社區產業篇</w:t>
            </w:r>
          </w:p>
          <w:p w14:paraId="690963E5" w14:textId="32E6E214" w:rsidR="0048365B" w:rsidRPr="006C1838" w:rsidRDefault="0048365B" w:rsidP="005309C1">
            <w:pPr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(第二次段考)</w:t>
            </w: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4CAB7EC7" w14:textId="26E4A86E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</w:t>
            </w:r>
          </w:p>
          <w:p w14:paraId="28274220" w14:textId="4B0C033A" w:rsidR="005309C1" w:rsidRPr="006C1838" w:rsidRDefault="005309C1" w:rsidP="005309C1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社</w:t>
            </w: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6C1838">
              <w:rPr>
                <w:rFonts w:ascii="標楷體" w:eastAsia="標楷體" w:hAnsi="標楷體"/>
                <w:sz w:val="20"/>
                <w:szCs w:val="20"/>
              </w:rPr>
              <w:t>J</w:t>
            </w: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6C1838">
              <w:rPr>
                <w:rFonts w:ascii="標楷體" w:eastAsia="標楷體" w:hAnsi="標楷體"/>
                <w:sz w:val="20"/>
                <w:szCs w:val="20"/>
              </w:rPr>
              <w:t>A3主動學習與探究人類生活相關議題，善用資源並規劃相對應的行動方案及創新突破的可能性。</w:t>
            </w:r>
          </w:p>
          <w:p w14:paraId="284A31C4" w14:textId="05208132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藝-J-A2嘗試設計思索，探索藝術實踐解決問題的途徑。</w:t>
            </w:r>
          </w:p>
        </w:tc>
        <w:tc>
          <w:tcPr>
            <w:tcW w:w="1068" w:type="pct"/>
            <w:tcBorders>
              <w:left w:val="single" w:sz="4" w:space="0" w:color="auto"/>
            </w:tcBorders>
          </w:tcPr>
          <w:p w14:paraId="6485DB9A" w14:textId="3623FB86" w:rsidR="00B64A2D" w:rsidRDefault="00B64A2D" w:rsidP="005309C1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(第二次段考)</w:t>
            </w:r>
          </w:p>
          <w:p w14:paraId="693929B7" w14:textId="79CA02A8" w:rsidR="005309C1" w:rsidRPr="006C1838" w:rsidRDefault="005309C1" w:rsidP="005309C1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活動四：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仁中蔬菜</w:t>
            </w:r>
            <w:proofErr w:type="gramEnd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箱P</w:t>
            </w:r>
            <w:r w:rsidRPr="006C1838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  <w:t xml:space="preserve">art </w:t>
            </w: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3</w:t>
            </w:r>
          </w:p>
          <w:p w14:paraId="4164036B" w14:textId="5C24F05F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班級學生透過討論方式設計出班級蔬菜箱，如何訂價不虧本、如何推廣行銷及美編蔬菜箱。</w:t>
            </w:r>
          </w:p>
        </w:tc>
        <w:tc>
          <w:tcPr>
            <w:tcW w:w="811" w:type="pct"/>
          </w:tcPr>
          <w:p w14:paraId="4712AA9F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1.討論海報</w:t>
            </w:r>
          </w:p>
          <w:p w14:paraId="34E40A32" w14:textId="32286F4D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2.口頭發表</w:t>
            </w:r>
          </w:p>
        </w:tc>
        <w:tc>
          <w:tcPr>
            <w:tcW w:w="1027" w:type="pct"/>
          </w:tcPr>
          <w:p w14:paraId="6E67B15F" w14:textId="77777777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【生涯規劃】</w:t>
            </w:r>
          </w:p>
          <w:p w14:paraId="1B0C89B7" w14:textId="77777777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J8 工作/ 教育環境的類型與現況。</w:t>
            </w:r>
          </w:p>
          <w:p w14:paraId="2B67F057" w14:textId="5BFC0D75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309C1" w14:paraId="7D41D789" w14:textId="77777777" w:rsidTr="0048365B">
        <w:trPr>
          <w:trHeight w:val="1529"/>
        </w:trPr>
        <w:tc>
          <w:tcPr>
            <w:tcW w:w="364" w:type="pct"/>
            <w:vMerge/>
            <w:vAlign w:val="center"/>
          </w:tcPr>
          <w:p w14:paraId="311D7A27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7D727E76" w14:textId="77777777" w:rsidR="005309C1" w:rsidRPr="006C1838" w:rsidRDefault="005309C1" w:rsidP="005309C1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5E7BDF79" w14:textId="77777777" w:rsidR="005309C1" w:rsidRDefault="005309C1" w:rsidP="005309C1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單元2手作夢未來</w:t>
            </w:r>
          </w:p>
          <w:p w14:paraId="52E3F758" w14:textId="0A3AEE7E" w:rsidR="0048365B" w:rsidRPr="006C1838" w:rsidRDefault="0048365B" w:rsidP="005309C1">
            <w:pPr>
              <w:spacing w:line="0" w:lineRule="atLeast"/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(第二次段考)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71A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</w:t>
            </w:r>
          </w:p>
          <w:p w14:paraId="0E94C842" w14:textId="786FD768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提升生活品質。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C2530" w14:textId="77777777" w:rsidR="00B64A2D" w:rsidRDefault="00B64A2D" w:rsidP="00B64A2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單元2手作夢未來</w:t>
            </w:r>
          </w:p>
          <w:p w14:paraId="7CD344EB" w14:textId="32342B78" w:rsidR="005309C1" w:rsidRPr="006C1838" w:rsidRDefault="005309C1" w:rsidP="005309C1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5007ED5F" w14:textId="5AD71B16" w:rsidR="005309C1" w:rsidRPr="006C1838" w:rsidRDefault="00B64A2D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5C40FFE2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【生涯規劃教育】</w:t>
            </w:r>
          </w:p>
          <w:p w14:paraId="44A556AB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J13 培養生涯規劃及執行的能力。</w:t>
            </w:r>
          </w:p>
          <w:p w14:paraId="5B2A350B" w14:textId="15FAC899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J6 建立對於未來生涯的願景。</w:t>
            </w:r>
          </w:p>
        </w:tc>
      </w:tr>
      <w:tr w:rsidR="005309C1" w14:paraId="1D006823" w14:textId="77777777" w:rsidTr="0048365B">
        <w:trPr>
          <w:trHeight w:val="1529"/>
        </w:trPr>
        <w:tc>
          <w:tcPr>
            <w:tcW w:w="364" w:type="pct"/>
            <w:vMerge/>
            <w:vAlign w:val="center"/>
          </w:tcPr>
          <w:p w14:paraId="3BCAF791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50EE4D54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11DC06C2" w14:textId="77777777" w:rsidR="005309C1" w:rsidRDefault="005309C1" w:rsidP="005309C1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單元2服務從心出發</w:t>
            </w:r>
          </w:p>
          <w:p w14:paraId="748857E7" w14:textId="328F22B6" w:rsidR="0048365B" w:rsidRPr="006C1838" w:rsidRDefault="0048365B" w:rsidP="005309C1">
            <w:pPr>
              <w:spacing w:line="0" w:lineRule="atLeast"/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(第二次段考)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27BA906C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</w:t>
            </w:r>
          </w:p>
          <w:p w14:paraId="2DA13E24" w14:textId="3B433C74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實公民關懷並反思環境永續的行動價值。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4E3CA777" w14:textId="77777777" w:rsidR="00B64A2D" w:rsidRDefault="00B64A2D" w:rsidP="00B64A2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單元2服務從心出發</w:t>
            </w:r>
          </w:p>
          <w:p w14:paraId="1DD9C36C" w14:textId="29FE5B94" w:rsidR="005309C1" w:rsidRPr="006C1838" w:rsidRDefault="005309C1" w:rsidP="005309C1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85A6C28" w14:textId="77777777" w:rsidR="005309C1" w:rsidRDefault="00B64A2D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教師評量</w:t>
            </w:r>
          </w:p>
          <w:p w14:paraId="462ABFA1" w14:textId="079849F8" w:rsidR="00B64A2D" w:rsidRPr="006C1838" w:rsidRDefault="00B64A2D" w:rsidP="005309C1">
            <w:pP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7C9DB496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【品德教育、人權教育】</w:t>
            </w:r>
          </w:p>
          <w:p w14:paraId="4925C777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品J6 關懷弱勢的意涵、策略，及其實踐與反思。</w:t>
            </w:r>
          </w:p>
          <w:p w14:paraId="71066292" w14:textId="49620C80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人J5 瞭解社會上有不同的群體和文化，尊重並欣賞其差異。</w:t>
            </w:r>
          </w:p>
        </w:tc>
      </w:tr>
      <w:tr w:rsidR="005309C1" w14:paraId="37E90B22" w14:textId="77777777" w:rsidTr="0048365B">
        <w:trPr>
          <w:trHeight w:val="450"/>
        </w:trPr>
        <w:tc>
          <w:tcPr>
            <w:tcW w:w="364" w:type="pct"/>
            <w:vMerge w:val="restart"/>
            <w:vAlign w:val="center"/>
          </w:tcPr>
          <w:p w14:paraId="284E38C4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十五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86A6E1A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：仁愛社區總體營造</w:t>
            </w:r>
          </w:p>
          <w:p w14:paraId="5BE47B76" w14:textId="160E9272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：社區產業篇</w:t>
            </w: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07DB8A8E" w14:textId="77777777" w:rsidR="005309C1" w:rsidRPr="006C1838" w:rsidRDefault="005309C1" w:rsidP="005309C1">
            <w:pPr>
              <w:rPr>
                <w:rFonts w:hAnsi="標楷體"/>
                <w:color w:val="000000" w:themeColor="text1"/>
                <w:sz w:val="20"/>
                <w:szCs w:val="20"/>
              </w:rPr>
            </w:pPr>
          </w:p>
          <w:p w14:paraId="50887A68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科-J-B3了解美感運用於科技的特質，並進行科技創作與分享。</w:t>
            </w:r>
          </w:p>
          <w:p w14:paraId="1ECCC1C6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</w:p>
          <w:p w14:paraId="1CB8C97F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藝-J-A2嘗試設計思索，探索藝術實踐解決問題的途徑。</w:t>
            </w:r>
          </w:p>
          <w:p w14:paraId="676149E9" w14:textId="0C5F0EFB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4EBDAA2A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活動五：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仁中蔬菜</w:t>
            </w:r>
            <w:proofErr w:type="gramEnd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箱成果發表</w:t>
            </w:r>
          </w:p>
          <w:p w14:paraId="1A5D6D01" w14:textId="157BD3DC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學生能運用數位資訊科技與網路發表與推廣班級的蔬菜箱。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4CEA80F4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1.蔬菜箱成果</w:t>
            </w:r>
          </w:p>
          <w:p w14:paraId="0D2B6E6C" w14:textId="5B61E42F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2.廣告文案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1332041E" w14:textId="42C946E2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【資訊教育】</w:t>
            </w:r>
          </w:p>
          <w:p w14:paraId="08B58F20" w14:textId="77777777" w:rsidR="005309C1" w:rsidRPr="006C1838" w:rsidRDefault="005309C1" w:rsidP="005309C1">
            <w:pPr>
              <w:rPr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資</w:t>
            </w: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E6  </w:t>
            </w: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使用資訊科技與他人建立良好的互動關係</w:t>
            </w:r>
          </w:p>
          <w:p w14:paraId="5637DB68" w14:textId="109D96F9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5309C1" w14:paraId="6220A391" w14:textId="77777777" w:rsidTr="0048365B">
        <w:trPr>
          <w:trHeight w:val="710"/>
        </w:trPr>
        <w:tc>
          <w:tcPr>
            <w:tcW w:w="364" w:type="pct"/>
            <w:vMerge/>
            <w:vAlign w:val="center"/>
          </w:tcPr>
          <w:p w14:paraId="28351306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4EDC312D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1727A646" w14:textId="7057784A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單元2手作夢未來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9C1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</w:t>
            </w:r>
          </w:p>
          <w:p w14:paraId="67227DC8" w14:textId="3E86791D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提升生活品質。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8772E" w14:textId="47F28230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能欣賞自己與他人的夢想代表物，</w:t>
            </w:r>
          </w:p>
          <w:p w14:paraId="7A22A3F4" w14:textId="3D7948A6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進行夢想宣告，並針對作品進行評</w:t>
            </w:r>
          </w:p>
          <w:p w14:paraId="31403DE5" w14:textId="12C6D983" w:rsidR="005309C1" w:rsidRPr="0048365B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估，思考將夢想具體化， 如搭配圖騰、顏色、文字，並發揮創意設計、製作夢想代表物的過程中可再改良的地方， 增進生活樂趣。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7C0EDE31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089344AD" w14:textId="616EED38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高層次紙筆評量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51A5F105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14:paraId="661C363D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J13 培養生涯規劃及執行的能力。</w:t>
            </w:r>
          </w:p>
          <w:p w14:paraId="14BE4318" w14:textId="6359B1CD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J6 建立對於未來生涯的願景。</w:t>
            </w:r>
          </w:p>
        </w:tc>
      </w:tr>
      <w:tr w:rsidR="005309C1" w14:paraId="25F34AC8" w14:textId="77777777" w:rsidTr="00B64A2D">
        <w:trPr>
          <w:trHeight w:val="1915"/>
        </w:trPr>
        <w:tc>
          <w:tcPr>
            <w:tcW w:w="364" w:type="pct"/>
            <w:vMerge/>
            <w:vAlign w:val="center"/>
          </w:tcPr>
          <w:p w14:paraId="4536B609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47E12BDF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5EF2486A" w14:textId="245CD7CA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單元3地球捍衛戰士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5E58CCA4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 規劃、執行服務學習和戶外學習活動，落實</w:t>
            </w:r>
          </w:p>
          <w:p w14:paraId="0FD0FFD9" w14:textId="0FAF8E3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1C8C729C" w14:textId="719328DD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能主動關注國際環境議題， 實踐</w:t>
            </w:r>
          </w:p>
          <w:p w14:paraId="5FF3EC8A" w14:textId="3593A1EB" w:rsidR="005309C1" w:rsidRPr="0048365B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並省思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環境永續發展的行動。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615AADA0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6EC3B85A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14:paraId="2BC659A1" w14:textId="65843DBE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780AF2FC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【環境教育、海洋教育、能源教育、國際教育】</w:t>
            </w:r>
          </w:p>
          <w:p w14:paraId="57189938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 瞭解生物多樣性及環境承載力的重要性。</w:t>
            </w:r>
          </w:p>
          <w:p w14:paraId="65BAD3EE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環J4 瞭解永續發展的意義( 環境、社會、與經濟的均衡發展) 與原則。</w:t>
            </w:r>
          </w:p>
          <w:p w14:paraId="4B614274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環J10 瞭解天然災害對人類生活、生命、社會發展與經濟產業的衝擊。</w:t>
            </w:r>
          </w:p>
          <w:p w14:paraId="6D3F32AE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環J11 瞭解天然災害的人為影響因子。</w:t>
            </w:r>
          </w:p>
          <w:p w14:paraId="2C88358C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海J14 探討海洋生物與生態環境之關聯。</w:t>
            </w:r>
          </w:p>
          <w:p w14:paraId="007B0AEA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海J18 探討人類活動對海洋生態的影響。</w:t>
            </w:r>
          </w:p>
          <w:p w14:paraId="0B5E5853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國J3 瞭解我國與全球議題之關聯性。</w:t>
            </w:r>
          </w:p>
          <w:p w14:paraId="736933C0" w14:textId="3D6F2D2A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國J8 瞭解全球永續發展之理念並落實於日常生活中。</w:t>
            </w:r>
          </w:p>
        </w:tc>
      </w:tr>
      <w:tr w:rsidR="005309C1" w14:paraId="772487BE" w14:textId="77777777" w:rsidTr="0048365B">
        <w:trPr>
          <w:trHeight w:val="525"/>
        </w:trPr>
        <w:tc>
          <w:tcPr>
            <w:tcW w:w="364" w:type="pct"/>
            <w:vMerge w:val="restart"/>
            <w:vAlign w:val="center"/>
          </w:tcPr>
          <w:p w14:paraId="025CF5D7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十六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9C19245" w14:textId="344BD833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：各行各業cospl</w:t>
            </w:r>
            <w:r w:rsidRPr="006C1838">
              <w:rPr>
                <w:rFonts w:ascii="標楷體" w:eastAsia="標楷體" w:hAnsi="標楷體" w:cs="細明體"/>
                <w:sz w:val="20"/>
                <w:szCs w:val="20"/>
              </w:rPr>
              <w:t>a</w:t>
            </w: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y</w:t>
            </w:r>
          </w:p>
          <w:p w14:paraId="621511D8" w14:textId="1ED527F2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一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：我的生涯抉擇</w:t>
            </w:r>
          </w:p>
          <w:p w14:paraId="434FEE74" w14:textId="6BED4D76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2B5FBF13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綜-J-A1 探索與開發自我 潛能，善用資源促進生涯適性發展，省思自我價值，實踐生命意義。</w:t>
            </w:r>
          </w:p>
          <w:p w14:paraId="6C7BBE91" w14:textId="25BBA96F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775C7EC9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一</w:t>
            </w:r>
            <w:proofErr w:type="gramEnd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：我的生涯選擇</w:t>
            </w:r>
          </w:p>
          <w:p w14:paraId="76C1E5AC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14:paraId="7353F3EE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學生透過測驗的解釋理解自己適合之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高職群科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。</w:t>
            </w:r>
          </w:p>
          <w:p w14:paraId="624ABD21" w14:textId="7025C06C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1D0B9731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1.生涯手冊</w:t>
            </w:r>
          </w:p>
          <w:p w14:paraId="68468FF3" w14:textId="60B40632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2.小組討論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2AD3A79A" w14:textId="4D6C8D08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【生涯規劃教育】</w:t>
            </w:r>
          </w:p>
          <w:p w14:paraId="10E322BB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J2 具備生涯規劃的知識與概念</w:t>
            </w:r>
          </w:p>
          <w:p w14:paraId="760D4BDE" w14:textId="631AA970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5309C1" w14:paraId="5155D7DF" w14:textId="77777777" w:rsidTr="0048365B">
        <w:trPr>
          <w:trHeight w:val="579"/>
        </w:trPr>
        <w:tc>
          <w:tcPr>
            <w:tcW w:w="364" w:type="pct"/>
            <w:vMerge/>
            <w:vAlign w:val="center"/>
          </w:tcPr>
          <w:p w14:paraId="1DA3D9BC" w14:textId="30487CB6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39D1CBA6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31E4C123" w14:textId="407E7E3D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</w:t>
            </w: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玩轉美好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C7D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綜-J-B2 善用科技、資訊與媒體等資源，並能分析及判斷其適切性，進而</w:t>
            </w:r>
          </w:p>
          <w:p w14:paraId="5D0ECF1C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有效執行生活中重要事務。</w:t>
            </w:r>
          </w:p>
          <w:p w14:paraId="1C2C4E00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</w:t>
            </w:r>
          </w:p>
          <w:p w14:paraId="2FD22C44" w14:textId="6AB90DE5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提升生活品質。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5DD99" w14:textId="7B7053CB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能檢視個人在日常生活中運用各</w:t>
            </w:r>
          </w:p>
          <w:p w14:paraId="2CF8EA4C" w14:textId="69E2F0E0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項資源的狀況。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44124EC" w14:textId="1F0409B4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6B4DFC85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14:paraId="32325E3B" w14:textId="29DD718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 J7 運用家庭資源，規劃個人生活目標。</w:t>
            </w:r>
          </w:p>
        </w:tc>
      </w:tr>
      <w:tr w:rsidR="005309C1" w14:paraId="45D3FC53" w14:textId="77777777" w:rsidTr="0048365B">
        <w:trPr>
          <w:trHeight w:val="543"/>
        </w:trPr>
        <w:tc>
          <w:tcPr>
            <w:tcW w:w="364" w:type="pct"/>
            <w:vMerge/>
            <w:vAlign w:val="center"/>
          </w:tcPr>
          <w:p w14:paraId="3C014D02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5856F75C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18F40DE3" w14:textId="1B5C773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單元3地球捍衛戰士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1786C413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 規劃、執行服務學習和戶外學習活動，落實</w:t>
            </w:r>
          </w:p>
          <w:p w14:paraId="65C56DDE" w14:textId="281CBE6F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495859C2" w14:textId="1F4B9739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瞭解九年級的生活和任務， 學習</w:t>
            </w:r>
          </w:p>
          <w:p w14:paraId="5D783434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以合理的心態來</w:t>
            </w:r>
          </w:p>
          <w:p w14:paraId="6214C486" w14:textId="677788BA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面對。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6FC53F9A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7D25F6B2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14:paraId="51C43194" w14:textId="3475FF54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47D227E3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【環境教育、海洋教育、能源教育、國際教育】</w:t>
            </w:r>
          </w:p>
          <w:p w14:paraId="64510C99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 瞭解生物多樣性及環境承載力的重要性。</w:t>
            </w:r>
          </w:p>
          <w:p w14:paraId="145D4152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環J4 瞭解永續發展的意義( 環境、社會、與經濟的均衡發展) 與原則。</w:t>
            </w:r>
          </w:p>
          <w:p w14:paraId="589FA44E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環J10 瞭解天然災害對人類生活、生命、社會發展與經濟產業的衝擊。</w:t>
            </w:r>
          </w:p>
          <w:p w14:paraId="7F6F230B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環J11 瞭解天然災害的人為影響因子。</w:t>
            </w:r>
          </w:p>
          <w:p w14:paraId="65A04D9D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海J14 探討海洋生物與生態環境之關聯。</w:t>
            </w:r>
          </w:p>
          <w:p w14:paraId="51CE5A2C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海J18 探討人類活動對海洋生態的影響。</w:t>
            </w:r>
          </w:p>
          <w:p w14:paraId="74663787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國J3 瞭解我國與全球議題之關聯性。</w:t>
            </w:r>
          </w:p>
          <w:p w14:paraId="6EAEDFFE" w14:textId="106D2551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國J8 瞭解全球永續發展之理念並落實於日常生活中。</w:t>
            </w:r>
          </w:p>
        </w:tc>
      </w:tr>
      <w:tr w:rsidR="005309C1" w14:paraId="3E49675A" w14:textId="77777777" w:rsidTr="0048365B">
        <w:trPr>
          <w:trHeight w:val="486"/>
        </w:trPr>
        <w:tc>
          <w:tcPr>
            <w:tcW w:w="364" w:type="pct"/>
            <w:vMerge w:val="restart"/>
            <w:vAlign w:val="center"/>
          </w:tcPr>
          <w:p w14:paraId="4F788D37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十七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7F943F2A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：各行各業cospl</w:t>
            </w:r>
            <w:r w:rsidRPr="006C1838">
              <w:rPr>
                <w:rFonts w:ascii="標楷體" w:eastAsia="標楷體" w:hAnsi="標楷體" w:cs="細明體"/>
                <w:sz w:val="20"/>
                <w:szCs w:val="20"/>
              </w:rPr>
              <w:t>a</w:t>
            </w: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y</w:t>
            </w:r>
          </w:p>
          <w:p w14:paraId="75483653" w14:textId="4A3ED08B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單元二：農業群cosplay</w:t>
            </w:r>
          </w:p>
          <w:p w14:paraId="5ECE674C" w14:textId="47F0E529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717665B6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綜-J-A1 探索與開發自我 潛能，善用資源促進生涯適性發展，省思自我價值，實踐生命意義。</w:t>
            </w:r>
          </w:p>
          <w:p w14:paraId="2F5DB32A" w14:textId="622CF315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08C3E05F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b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活動二：</w:t>
            </w:r>
            <w:r w:rsidRPr="006C1838">
              <w:rPr>
                <w:rFonts w:ascii="標楷體" w:eastAsia="標楷體" w:hAnsi="標楷體" w:cs="細明體" w:hint="eastAsia"/>
                <w:b/>
                <w:sz w:val="20"/>
                <w:szCs w:val="20"/>
                <w:u w:val="single"/>
              </w:rPr>
              <w:t>各行各業cospl</w:t>
            </w:r>
            <w:r w:rsidRPr="006C1838">
              <w:rPr>
                <w:rFonts w:ascii="標楷體" w:eastAsia="標楷體" w:hAnsi="標楷體" w:cs="細明體"/>
                <w:b/>
                <w:sz w:val="20"/>
                <w:szCs w:val="20"/>
                <w:u w:val="single"/>
              </w:rPr>
              <w:t>a</w:t>
            </w:r>
            <w:r w:rsidRPr="006C1838">
              <w:rPr>
                <w:rFonts w:ascii="標楷體" w:eastAsia="標楷體" w:hAnsi="標楷體" w:cs="細明體" w:hint="eastAsia"/>
                <w:b/>
                <w:sz w:val="20"/>
                <w:szCs w:val="20"/>
                <w:u w:val="single"/>
              </w:rPr>
              <w:t>y/農業群-</w:t>
            </w:r>
            <w:r w:rsidRPr="006C1838">
              <w:rPr>
                <w:rFonts w:ascii="標楷體" w:eastAsia="標楷體" w:hAnsi="標楷體" w:cs="細明體"/>
                <w:b/>
                <w:sz w:val="20"/>
                <w:szCs w:val="20"/>
                <w:u w:val="single"/>
              </w:rPr>
              <w:t>part1</w:t>
            </w:r>
          </w:p>
          <w:p w14:paraId="1BF5BC71" w14:textId="1E068321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1.已進行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技藝職群學生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能將所學轉化，教會其他同學農業學科的實作技能。</w:t>
            </w:r>
          </w:p>
          <w:p w14:paraId="38AF22F5" w14:textId="7AE13AD0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2.未修習過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技藝職群課程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學生能透過課程體驗與學習到農業群的實作課程。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640DF87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1.學生互評</w:t>
            </w:r>
          </w:p>
          <w:p w14:paraId="11CC1437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14:paraId="5D30311C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2.農業體驗</w:t>
            </w:r>
          </w:p>
          <w:p w14:paraId="31DCDC88" w14:textId="1CD8E2AE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 成果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1F60933C" w14:textId="77777777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【生涯規劃教育】</w:t>
            </w:r>
          </w:p>
          <w:p w14:paraId="56FD1C78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J2 具備生涯規劃的知識與概念</w:t>
            </w:r>
          </w:p>
          <w:p w14:paraId="171973B7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J3  覺察自己的能力與興趣</w:t>
            </w:r>
          </w:p>
          <w:p w14:paraId="01052AD9" w14:textId="72180ABB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5309C1" w14:paraId="6BB8D1E7" w14:textId="77777777" w:rsidTr="0048365B">
        <w:trPr>
          <w:trHeight w:val="823"/>
        </w:trPr>
        <w:tc>
          <w:tcPr>
            <w:tcW w:w="364" w:type="pct"/>
            <w:vMerge/>
            <w:vAlign w:val="center"/>
          </w:tcPr>
          <w:p w14:paraId="21E0288F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5A218597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2F80B172" w14:textId="530ED7D5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</w:t>
            </w: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玩轉美好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E7EC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綜-J-B2 善用科技、資訊與媒體等資源，並能分析及判斷其適切性，進而</w:t>
            </w:r>
          </w:p>
          <w:p w14:paraId="569B0700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有效執行生活中重要事務。</w:t>
            </w:r>
          </w:p>
          <w:p w14:paraId="146862AB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</w:t>
            </w:r>
          </w:p>
          <w:p w14:paraId="77241E6E" w14:textId="039E0188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提升生活品質。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9CC3B" w14:textId="31F51E94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1. 能分析自己常見的「生活選</w:t>
            </w:r>
          </w:p>
          <w:p w14:paraId="59C7E47E" w14:textId="2ED7001E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擇行為」背後的想法與態度，練習提出妥善決定。</w:t>
            </w:r>
          </w:p>
          <w:p w14:paraId="3FB04EC2" w14:textId="72E6E46C" w:rsidR="005309C1" w:rsidRPr="00B64A2D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2. 能找出能提升生活品質、增加生活美感的方法， 學習妥善運用資源為生活加分。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9CA386C" w14:textId="66B33B5D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6DA402BE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14:paraId="0DE3802C" w14:textId="480A3181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 J7 運用家庭資源，規劃個人生活目標。</w:t>
            </w:r>
          </w:p>
        </w:tc>
      </w:tr>
      <w:tr w:rsidR="005309C1" w14:paraId="2960CB06" w14:textId="77777777" w:rsidTr="00B64A2D">
        <w:trPr>
          <w:trHeight w:val="2624"/>
        </w:trPr>
        <w:tc>
          <w:tcPr>
            <w:tcW w:w="364" w:type="pct"/>
            <w:vMerge/>
            <w:vAlign w:val="center"/>
          </w:tcPr>
          <w:p w14:paraId="002CC88A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5FAD75DA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5116184B" w14:textId="1C8F15EC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單元3地球捍衛戰士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599B9FC2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 規劃、執行服務學習和戶外學習活動，落實</w:t>
            </w:r>
          </w:p>
          <w:p w14:paraId="57AEDDFF" w14:textId="424CCCC3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5B585711" w14:textId="1ED60ADB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能分析人類與生活環境互動可能</w:t>
            </w:r>
          </w:p>
          <w:p w14:paraId="16A7F6DB" w14:textId="146B44B5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產生的議題， 規劃環境永續的策</w:t>
            </w:r>
          </w:p>
          <w:p w14:paraId="6A876550" w14:textId="44B5E55B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略。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112CBDEF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67469A8E" w14:textId="7C7F468C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72455C8E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【環境教育、海洋教育、能源教育、國際教育】</w:t>
            </w:r>
          </w:p>
          <w:p w14:paraId="69FCBA4E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 瞭解生物多樣性及環境承載力的重要性。</w:t>
            </w:r>
          </w:p>
          <w:p w14:paraId="1F8432F5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環J4 瞭解永續發展的意義( 環境、社會、與經濟的均衡發展) 與原則。</w:t>
            </w:r>
          </w:p>
          <w:p w14:paraId="2DA394B5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環J10 瞭解天然災害對人類生活、生命、社會發展與經濟產業的衝擊。</w:t>
            </w:r>
          </w:p>
          <w:p w14:paraId="778CA3F7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環J11 瞭解天然災害的人為影響因子。</w:t>
            </w:r>
          </w:p>
          <w:p w14:paraId="697B2E1E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海J14 探討海洋生物與生態環境之關聯。</w:t>
            </w:r>
          </w:p>
          <w:p w14:paraId="35A52A9D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海J18 探討人類活動對海洋生態的影響。</w:t>
            </w:r>
          </w:p>
          <w:p w14:paraId="1C608A3A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國J3 瞭解我國與全球議題之關聯性。</w:t>
            </w:r>
          </w:p>
          <w:p w14:paraId="1AA43A64" w14:textId="3EA38798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國J8 瞭解全球永續發展之理念並落實於日常生活中。</w:t>
            </w:r>
          </w:p>
        </w:tc>
      </w:tr>
      <w:tr w:rsidR="005309C1" w14:paraId="07D5AE08" w14:textId="77777777" w:rsidTr="0048365B">
        <w:trPr>
          <w:trHeight w:val="478"/>
        </w:trPr>
        <w:tc>
          <w:tcPr>
            <w:tcW w:w="364" w:type="pct"/>
            <w:vMerge w:val="restart"/>
            <w:vAlign w:val="center"/>
          </w:tcPr>
          <w:p w14:paraId="210EBB18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十八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7E360009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：各行各業cospl</w:t>
            </w:r>
            <w:r w:rsidRPr="006C1838">
              <w:rPr>
                <w:rFonts w:ascii="標楷體" w:eastAsia="標楷體" w:hAnsi="標楷體" w:cs="細明體"/>
                <w:sz w:val="20"/>
                <w:szCs w:val="20"/>
              </w:rPr>
              <w:t>a</w:t>
            </w: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y</w:t>
            </w:r>
          </w:p>
          <w:p w14:paraId="78AC43E4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單元二：農業群cosplay</w:t>
            </w:r>
          </w:p>
          <w:p w14:paraId="4D2C4D07" w14:textId="71DB1EB5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6247E150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綜-J-A1 探索與開發自我 潛能，善用資源促進生涯適性發展，省思自我價值，實踐生命意義。</w:t>
            </w:r>
          </w:p>
          <w:p w14:paraId="3793E00F" w14:textId="03B56DF4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3D49794E" w14:textId="635B1A95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b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活動二：</w:t>
            </w:r>
            <w:r w:rsidRPr="006C1838">
              <w:rPr>
                <w:rFonts w:ascii="標楷體" w:eastAsia="標楷體" w:hAnsi="標楷體" w:cs="細明體" w:hint="eastAsia"/>
                <w:b/>
                <w:sz w:val="20"/>
                <w:szCs w:val="20"/>
                <w:u w:val="single"/>
              </w:rPr>
              <w:t>各行各業cospl</w:t>
            </w:r>
            <w:r w:rsidRPr="006C1838">
              <w:rPr>
                <w:rFonts w:ascii="標楷體" w:eastAsia="標楷體" w:hAnsi="標楷體" w:cs="細明體"/>
                <w:b/>
                <w:sz w:val="20"/>
                <w:szCs w:val="20"/>
                <w:u w:val="single"/>
              </w:rPr>
              <w:t>a</w:t>
            </w:r>
            <w:r w:rsidRPr="006C1838">
              <w:rPr>
                <w:rFonts w:ascii="標楷體" w:eastAsia="標楷體" w:hAnsi="標楷體" w:cs="細明體" w:hint="eastAsia"/>
                <w:b/>
                <w:sz w:val="20"/>
                <w:szCs w:val="20"/>
                <w:u w:val="single"/>
              </w:rPr>
              <w:t>y/農業群-</w:t>
            </w:r>
            <w:r w:rsidRPr="006C1838">
              <w:rPr>
                <w:rFonts w:ascii="標楷體" w:eastAsia="標楷體" w:hAnsi="標楷體" w:cs="細明體"/>
                <w:b/>
                <w:sz w:val="20"/>
                <w:szCs w:val="20"/>
                <w:u w:val="single"/>
              </w:rPr>
              <w:t>part</w:t>
            </w:r>
            <w:r w:rsidRPr="006C1838">
              <w:rPr>
                <w:rFonts w:ascii="標楷體" w:eastAsia="標楷體" w:hAnsi="標楷體" w:cs="細明體" w:hint="eastAsia"/>
                <w:b/>
                <w:sz w:val="20"/>
                <w:szCs w:val="20"/>
                <w:u w:val="single"/>
              </w:rPr>
              <w:t>2</w:t>
            </w:r>
          </w:p>
          <w:p w14:paraId="46BF889E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1.已進行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技藝職群學生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能將所學轉化，教會其他同學農業學科的實作技能。</w:t>
            </w:r>
          </w:p>
          <w:p w14:paraId="3F07631C" w14:textId="3CE8E2BA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2.未修習過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技藝職群課程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學生能透過課程體驗與學習到農業群的實作課程。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60EC5907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1.學生互評</w:t>
            </w:r>
          </w:p>
          <w:p w14:paraId="66203DED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14:paraId="7DF4ABDF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2.農業體驗</w:t>
            </w:r>
          </w:p>
          <w:p w14:paraId="197203D6" w14:textId="2E72971A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 成果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2728B220" w14:textId="77777777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【生涯規劃教育】</w:t>
            </w:r>
          </w:p>
          <w:p w14:paraId="5F463397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J2 具備生涯規劃的知識與概念</w:t>
            </w:r>
          </w:p>
          <w:p w14:paraId="23360A03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J3  覺察自己的能力與興趣</w:t>
            </w:r>
          </w:p>
          <w:p w14:paraId="4609FA57" w14:textId="7D1B9B7B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5309C1" w14:paraId="1FF14FF1" w14:textId="77777777" w:rsidTr="0048365B">
        <w:trPr>
          <w:trHeight w:val="692"/>
        </w:trPr>
        <w:tc>
          <w:tcPr>
            <w:tcW w:w="364" w:type="pct"/>
            <w:vMerge/>
            <w:vAlign w:val="center"/>
          </w:tcPr>
          <w:p w14:paraId="7D97F131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21E2A829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490CEA19" w14:textId="0F59E11F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</w:t>
            </w: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玩轉美好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D5F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綜-J-B2 善用科技、資訊與媒體等資源，並能分析及判斷其適切性，進而</w:t>
            </w:r>
          </w:p>
          <w:p w14:paraId="5D80F77B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有效執行生活中重要事務。</w:t>
            </w:r>
          </w:p>
          <w:p w14:paraId="37A31EF2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</w:t>
            </w:r>
          </w:p>
          <w:p w14:paraId="0F7DA052" w14:textId="07E70E06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提升生活品質。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19615" w14:textId="69EB50F9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1. 能分析自己常見的「生活選</w:t>
            </w:r>
          </w:p>
          <w:p w14:paraId="1CBC2330" w14:textId="1590D980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擇行為」背後的想法與態度，練習提出妥善決定。</w:t>
            </w:r>
          </w:p>
          <w:p w14:paraId="617C1818" w14:textId="161BFFB9" w:rsidR="005309C1" w:rsidRPr="00B64A2D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2. 能找出能提升生活品質、增加生活美感的方法， 學習妥善運用資源為生活加分。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70B5344C" w14:textId="5113820C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27A0E9DC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14:paraId="72A430CE" w14:textId="63385CAF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 J7 運用家庭資源，規劃個人生活目標。</w:t>
            </w:r>
          </w:p>
        </w:tc>
      </w:tr>
      <w:tr w:rsidR="005309C1" w14:paraId="450035B9" w14:textId="77777777" w:rsidTr="0048365B">
        <w:trPr>
          <w:trHeight w:val="318"/>
        </w:trPr>
        <w:tc>
          <w:tcPr>
            <w:tcW w:w="364" w:type="pct"/>
            <w:vMerge/>
            <w:vAlign w:val="center"/>
          </w:tcPr>
          <w:p w14:paraId="32D169EC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4611A311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26D9572E" w14:textId="2DA9A76E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單元3地球捍衛戰士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032447D2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 規劃、執行服務學習和戶外學習活動，落實</w:t>
            </w:r>
          </w:p>
          <w:p w14:paraId="7AF24E62" w14:textId="21E3F8DD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6E0BDED8" w14:textId="4B2E1D06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能探究人類與生活環境互動的關</w:t>
            </w:r>
          </w:p>
          <w:p w14:paraId="3CB5FB2A" w14:textId="431C3E3B" w:rsidR="005309C1" w:rsidRPr="00B64A2D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係， 並學習保護環境的方法。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03F1BB6A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6BAF710D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14:paraId="4490F9FE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14:paraId="08D3591F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高層次紙筆評量</w:t>
            </w:r>
          </w:p>
          <w:p w14:paraId="2C7153F3" w14:textId="2F0EB78E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5DAAAEF2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【環境教育、海洋教育、能源教育、國際教育】</w:t>
            </w:r>
          </w:p>
          <w:p w14:paraId="780652DA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 瞭解生物多樣性及環境承載力的重要性。</w:t>
            </w:r>
          </w:p>
          <w:p w14:paraId="25A56657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環J4 瞭解永續發展的意義( 環境、社會、與經濟的均衡發展) 與原則。</w:t>
            </w:r>
          </w:p>
          <w:p w14:paraId="5553D5DF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環J10 瞭解天然災害對人類生活、生命、社會發展與經濟產業的衝擊。</w:t>
            </w:r>
          </w:p>
          <w:p w14:paraId="0C40A3AE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環J11 瞭解天然災害的人為影響因子。</w:t>
            </w:r>
          </w:p>
          <w:p w14:paraId="26D4119F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海J14 探討海洋生物與生態環境之關聯。</w:t>
            </w:r>
          </w:p>
          <w:p w14:paraId="30B4B836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海J18 探討人類活動對海洋生態的影響。</w:t>
            </w:r>
          </w:p>
          <w:p w14:paraId="200BB2FB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國J3 瞭解我國與全球議題之關聯性。</w:t>
            </w:r>
          </w:p>
          <w:p w14:paraId="12AE5504" w14:textId="7BDE05F8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國J8 瞭解全球永續發展之理念並落實於日常生活中。</w:t>
            </w:r>
          </w:p>
        </w:tc>
      </w:tr>
      <w:tr w:rsidR="005309C1" w14:paraId="65665E5E" w14:textId="77777777" w:rsidTr="0048365B">
        <w:trPr>
          <w:trHeight w:val="618"/>
        </w:trPr>
        <w:tc>
          <w:tcPr>
            <w:tcW w:w="364" w:type="pct"/>
            <w:vMerge w:val="restart"/>
            <w:vAlign w:val="center"/>
          </w:tcPr>
          <w:p w14:paraId="2B8214E4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十九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1EFA6C3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：各行各業cospl</w:t>
            </w:r>
            <w:r w:rsidRPr="006C1838">
              <w:rPr>
                <w:rFonts w:ascii="標楷體" w:eastAsia="標楷體" w:hAnsi="標楷體" w:cs="細明體"/>
                <w:sz w:val="20"/>
                <w:szCs w:val="20"/>
              </w:rPr>
              <w:t>a</w:t>
            </w: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y</w:t>
            </w:r>
          </w:p>
          <w:p w14:paraId="31DD36A5" w14:textId="74EB1142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：食品群cosplay</w:t>
            </w:r>
          </w:p>
          <w:p w14:paraId="38683A35" w14:textId="1B5473EA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4C89DED4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綜-J-A1 探索與開發自我 潛能，善用資源促進生涯適性發展，省思自我價值，實踐生命意義。</w:t>
            </w:r>
          </w:p>
          <w:p w14:paraId="118DD2C2" w14:textId="0E862D70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10C333C0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b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三</w:t>
            </w:r>
            <w:proofErr w:type="gramEnd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：</w:t>
            </w:r>
            <w:r w:rsidRPr="006C1838">
              <w:rPr>
                <w:rFonts w:ascii="標楷體" w:eastAsia="標楷體" w:hAnsi="標楷體" w:cs="細明體" w:hint="eastAsia"/>
                <w:b/>
                <w:sz w:val="20"/>
                <w:szCs w:val="20"/>
                <w:u w:val="single"/>
              </w:rPr>
              <w:t>各行各業cospl</w:t>
            </w:r>
            <w:r w:rsidRPr="006C1838">
              <w:rPr>
                <w:rFonts w:ascii="標楷體" w:eastAsia="標楷體" w:hAnsi="標楷體" w:cs="細明體"/>
                <w:b/>
                <w:sz w:val="20"/>
                <w:szCs w:val="20"/>
                <w:u w:val="single"/>
              </w:rPr>
              <w:t>a</w:t>
            </w:r>
            <w:r w:rsidRPr="006C1838">
              <w:rPr>
                <w:rFonts w:ascii="標楷體" w:eastAsia="標楷體" w:hAnsi="標楷體" w:cs="細明體" w:hint="eastAsia"/>
                <w:b/>
                <w:sz w:val="20"/>
                <w:szCs w:val="20"/>
                <w:u w:val="single"/>
              </w:rPr>
              <w:t>y/食品群</w:t>
            </w:r>
            <w:r w:rsidRPr="006C1838">
              <w:rPr>
                <w:rFonts w:ascii="標楷體" w:eastAsia="標楷體" w:hAnsi="標楷體" w:cs="細明體"/>
                <w:b/>
                <w:sz w:val="20"/>
                <w:szCs w:val="20"/>
                <w:u w:val="single"/>
              </w:rPr>
              <w:t>-part</w:t>
            </w:r>
            <w:r w:rsidRPr="006C1838">
              <w:rPr>
                <w:rFonts w:ascii="標楷體" w:eastAsia="標楷體" w:hAnsi="標楷體" w:cs="細明體" w:hint="eastAsia"/>
                <w:b/>
                <w:sz w:val="20"/>
                <w:szCs w:val="20"/>
                <w:u w:val="single"/>
              </w:rPr>
              <w:t>1</w:t>
            </w:r>
          </w:p>
          <w:p w14:paraId="42F09244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1.已進行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技藝職群學生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能將所學轉化，教會其他同學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食品職群學科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的實作技能。</w:t>
            </w:r>
          </w:p>
          <w:p w14:paraId="08DB053E" w14:textId="22281F55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2.未修習過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技藝職群課程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學生能透過課程體驗與學習到食品群的實作課程。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4D82DE1B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1.學生互評</w:t>
            </w:r>
          </w:p>
          <w:p w14:paraId="308F7DA3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14:paraId="0BD3A92A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2.食品體驗</w:t>
            </w:r>
          </w:p>
          <w:p w14:paraId="5564C7CE" w14:textId="520D66A8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 成果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71058B71" w14:textId="77777777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【生涯規劃教育】</w:t>
            </w:r>
          </w:p>
          <w:p w14:paraId="7CC36B7A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J2 具備生涯規劃的知識與概念</w:t>
            </w:r>
          </w:p>
          <w:p w14:paraId="6FFF2A38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J3  覺察自己的能力與興趣</w:t>
            </w:r>
          </w:p>
          <w:p w14:paraId="16521117" w14:textId="365B8B8E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5309C1" w14:paraId="0597FB03" w14:textId="77777777" w:rsidTr="0048365B">
        <w:trPr>
          <w:trHeight w:val="505"/>
        </w:trPr>
        <w:tc>
          <w:tcPr>
            <w:tcW w:w="364" w:type="pct"/>
            <w:vMerge/>
            <w:vAlign w:val="center"/>
          </w:tcPr>
          <w:p w14:paraId="7D2B211C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60CDE772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7AA236A4" w14:textId="5634FA8C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</w:t>
            </w: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玩轉美好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2DC9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綜-J-B2 善用科技、資訊與媒體等資源，並能分析及判斷其適切性，進而</w:t>
            </w:r>
          </w:p>
          <w:p w14:paraId="4CC64E43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有效執行生活中重要事務。</w:t>
            </w:r>
          </w:p>
          <w:p w14:paraId="6EB53CCD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</w:t>
            </w:r>
          </w:p>
          <w:p w14:paraId="3C171B01" w14:textId="39EA63DB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提升生活品質。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71236" w14:textId="2D8C291D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能依個人狀況及需求擬訂合宜的</w:t>
            </w:r>
          </w:p>
          <w:p w14:paraId="5D73BEB7" w14:textId="7512028B" w:rsidR="005309C1" w:rsidRPr="00B64A2D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計畫， 增進生活品質。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3C686C04" w14:textId="1265EBF6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5D2A021B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14:paraId="0D04A0C2" w14:textId="2F9FA4BE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 J7 運用家庭資源，規劃個人生活目標。</w:t>
            </w:r>
          </w:p>
        </w:tc>
      </w:tr>
      <w:tr w:rsidR="005309C1" w14:paraId="61E8564C" w14:textId="77777777" w:rsidTr="0048365B">
        <w:trPr>
          <w:trHeight w:val="374"/>
        </w:trPr>
        <w:tc>
          <w:tcPr>
            <w:tcW w:w="364" w:type="pct"/>
            <w:vMerge/>
            <w:vAlign w:val="center"/>
          </w:tcPr>
          <w:p w14:paraId="20FD6DC5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7005AB3D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3568F064" w14:textId="24872578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單元3地球捍衛戰士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14680F86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 規劃、執行服務學習和戶外學習活動，落實</w:t>
            </w:r>
          </w:p>
          <w:p w14:paraId="15DAED4B" w14:textId="772833A9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0ACE1C3C" w14:textId="710B981A" w:rsidR="005309C1" w:rsidRPr="00B64A2D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能探究人類與生活環境互動的關係， 並學習保護環境的方法。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6EE189F5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5D766ECB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14:paraId="23854614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14:paraId="4ADE290F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高層次紙筆評量</w:t>
            </w:r>
          </w:p>
          <w:p w14:paraId="201DCFF0" w14:textId="47D9FC5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28C915D2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【環境教育、海洋教育、能源教育、國際教育】</w:t>
            </w:r>
          </w:p>
          <w:p w14:paraId="4556DDC6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 瞭解生物多樣性及環境承載力的重要性。</w:t>
            </w:r>
          </w:p>
          <w:p w14:paraId="3086CF85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環J4 瞭解永續發展的意義( 環境、社會、與經濟的均衡發展) 與原則。</w:t>
            </w:r>
          </w:p>
          <w:p w14:paraId="3ED3EBF2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環J10 瞭解天然災害對人類生活、生命、社會發展與經濟產業的衝擊。</w:t>
            </w:r>
          </w:p>
          <w:p w14:paraId="630F7974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環J11 瞭解天然災害的人為影響因子。</w:t>
            </w:r>
          </w:p>
          <w:p w14:paraId="63B34F79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海J14 探討海洋生物與生態環境之關聯。</w:t>
            </w:r>
          </w:p>
          <w:p w14:paraId="70FCCA38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海J18 探討人類活動對海洋生態的影響。</w:t>
            </w:r>
          </w:p>
          <w:p w14:paraId="2CE6AA73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國J3 瞭解我國與全球議題之關聯性。</w:t>
            </w:r>
          </w:p>
          <w:p w14:paraId="32BEEF1F" w14:textId="2825CB08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國J8 瞭解全球永續發展之理念並落實於日常生活中。</w:t>
            </w:r>
          </w:p>
        </w:tc>
      </w:tr>
      <w:tr w:rsidR="005309C1" w14:paraId="5C1923ED" w14:textId="77777777" w:rsidTr="0048365B">
        <w:trPr>
          <w:trHeight w:val="393"/>
        </w:trPr>
        <w:tc>
          <w:tcPr>
            <w:tcW w:w="364" w:type="pct"/>
            <w:vMerge w:val="restart"/>
            <w:vAlign w:val="center"/>
          </w:tcPr>
          <w:p w14:paraId="233F3323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/>
                <w:sz w:val="20"/>
                <w:szCs w:val="20"/>
              </w:rPr>
              <w:t>二十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4EA52830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：各行各業cospl</w:t>
            </w:r>
            <w:r w:rsidRPr="006C1838">
              <w:rPr>
                <w:rFonts w:ascii="標楷體" w:eastAsia="標楷體" w:hAnsi="標楷體" w:cs="細明體"/>
                <w:sz w:val="20"/>
                <w:szCs w:val="20"/>
              </w:rPr>
              <w:t>a</w:t>
            </w: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y</w:t>
            </w:r>
          </w:p>
          <w:p w14:paraId="310398BF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：食品群cosplay</w:t>
            </w:r>
          </w:p>
          <w:p w14:paraId="4A998A46" w14:textId="13701A14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single" w:sz="4" w:space="0" w:color="auto"/>
              <w:right w:val="single" w:sz="4" w:space="0" w:color="auto"/>
            </w:tcBorders>
          </w:tcPr>
          <w:p w14:paraId="2C6BCCA4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綜-J-A1 探索與開發自我 潛能，善用資源促進生涯適性發展，省思自我價值，實踐生命意義。</w:t>
            </w:r>
          </w:p>
          <w:p w14:paraId="7F5A80FC" w14:textId="7207B305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</w:tcPr>
          <w:p w14:paraId="2CC44658" w14:textId="7F54BA49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b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三</w:t>
            </w:r>
            <w:proofErr w:type="gramEnd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：</w:t>
            </w:r>
            <w:r w:rsidRPr="006C1838">
              <w:rPr>
                <w:rFonts w:ascii="標楷體" w:eastAsia="標楷體" w:hAnsi="標楷體" w:cs="細明體" w:hint="eastAsia"/>
                <w:b/>
                <w:sz w:val="20"/>
                <w:szCs w:val="20"/>
                <w:u w:val="single"/>
              </w:rPr>
              <w:t>各行各業cospl</w:t>
            </w:r>
            <w:r w:rsidRPr="006C1838">
              <w:rPr>
                <w:rFonts w:ascii="標楷體" w:eastAsia="標楷體" w:hAnsi="標楷體" w:cs="細明體"/>
                <w:b/>
                <w:sz w:val="20"/>
                <w:szCs w:val="20"/>
                <w:u w:val="single"/>
              </w:rPr>
              <w:t>a</w:t>
            </w:r>
            <w:r w:rsidRPr="006C1838">
              <w:rPr>
                <w:rFonts w:ascii="標楷體" w:eastAsia="標楷體" w:hAnsi="標楷體" w:cs="細明體" w:hint="eastAsia"/>
                <w:b/>
                <w:sz w:val="20"/>
                <w:szCs w:val="20"/>
                <w:u w:val="single"/>
              </w:rPr>
              <w:t>y/食品群</w:t>
            </w:r>
            <w:r w:rsidRPr="006C1838">
              <w:rPr>
                <w:rFonts w:ascii="標楷體" w:eastAsia="標楷體" w:hAnsi="標楷體" w:cs="細明體"/>
                <w:b/>
                <w:sz w:val="20"/>
                <w:szCs w:val="20"/>
                <w:u w:val="single"/>
              </w:rPr>
              <w:t>-part</w:t>
            </w:r>
            <w:r w:rsidRPr="006C1838">
              <w:rPr>
                <w:rFonts w:ascii="標楷體" w:eastAsia="標楷體" w:hAnsi="標楷體" w:cs="細明體" w:hint="eastAsia"/>
                <w:b/>
                <w:sz w:val="20"/>
                <w:szCs w:val="20"/>
                <w:u w:val="single"/>
              </w:rPr>
              <w:t>2</w:t>
            </w:r>
          </w:p>
          <w:p w14:paraId="00CB59B1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1.已進行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技藝職群學生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能將所學轉化，教會其他同學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食品職群學科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的實作技能。</w:t>
            </w:r>
          </w:p>
          <w:p w14:paraId="4E13306B" w14:textId="143C85DD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2.未修習過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技藝職群課程</w:t>
            </w:r>
            <w:proofErr w:type="gramEnd"/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學生能透過課程體驗與學習到食品群的實作課程。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158764A3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1.學生互評</w:t>
            </w:r>
          </w:p>
          <w:p w14:paraId="062C718C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14:paraId="720CC167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2.食品體驗</w:t>
            </w:r>
          </w:p>
          <w:p w14:paraId="51354FDD" w14:textId="6E647970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 成果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7DD254A5" w14:textId="77777777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【生涯規劃教育】</w:t>
            </w:r>
          </w:p>
          <w:p w14:paraId="09064890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J2 具備生涯規劃的知識與概念</w:t>
            </w:r>
          </w:p>
          <w:p w14:paraId="511A7149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J3  覺察自己的能力與興趣</w:t>
            </w:r>
          </w:p>
          <w:p w14:paraId="0545A6B5" w14:textId="1F93A29E" w:rsidR="005309C1" w:rsidRPr="006C1838" w:rsidRDefault="005309C1" w:rsidP="005309C1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5309C1" w14:paraId="0140E891" w14:textId="77777777" w:rsidTr="0048365B">
        <w:trPr>
          <w:trHeight w:val="449"/>
        </w:trPr>
        <w:tc>
          <w:tcPr>
            <w:tcW w:w="364" w:type="pct"/>
            <w:vMerge/>
            <w:vAlign w:val="center"/>
          </w:tcPr>
          <w:p w14:paraId="2190C8E1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3B97741F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4A77184F" w14:textId="3C4EAE91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</w:t>
            </w: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玩轉美好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78F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綜-J-B2 善用科技、資訊與媒體等資源，並能分析及判斷其適切性，進而</w:t>
            </w:r>
          </w:p>
          <w:p w14:paraId="122CAA22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有效執行生活中重要事務。</w:t>
            </w:r>
          </w:p>
          <w:p w14:paraId="5687A461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</w:t>
            </w:r>
          </w:p>
          <w:p w14:paraId="55EC6DDB" w14:textId="2CBA08C3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提升生活品質。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29F9F" w14:textId="64D7237D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能執行擬訂計畫，評估實施成效並</w:t>
            </w:r>
          </w:p>
          <w:p w14:paraId="6A3F5E9F" w14:textId="2C7970F7" w:rsidR="005309C1" w:rsidRPr="00B64A2D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提出調整方法，與他人分享。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1C1DE177" w14:textId="4F085D66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409ECB7D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14:paraId="415F54B1" w14:textId="26F163C3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 J7 運用家庭資源，規劃個人生活目標。</w:t>
            </w:r>
          </w:p>
        </w:tc>
      </w:tr>
      <w:tr w:rsidR="005309C1" w14:paraId="59A8D91C" w14:textId="77777777" w:rsidTr="0048365B">
        <w:trPr>
          <w:trHeight w:val="393"/>
        </w:trPr>
        <w:tc>
          <w:tcPr>
            <w:tcW w:w="364" w:type="pct"/>
            <w:vMerge/>
            <w:vAlign w:val="center"/>
          </w:tcPr>
          <w:p w14:paraId="1087A1B2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2416EDC7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3E52E888" w14:textId="1EAC9EEC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單元3地球捍衛戰士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071C7A56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 規劃、執行服務學習和戶外學習活動，落實</w:t>
            </w:r>
          </w:p>
          <w:p w14:paraId="0DAF6C19" w14:textId="6A8DDDDA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3E2ABAD3" w14:textId="49EF858D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能表達個人與生活環境互動及環</w:t>
            </w:r>
          </w:p>
          <w:p w14:paraId="3F8216E8" w14:textId="77777777" w:rsidR="00B64A2D" w:rsidRDefault="00B64A2D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DD2A186" w14:textId="084DFC55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境保護的經驗。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58DFA278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348B4C20" w14:textId="1668A9BE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0974CE57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【環境教育、海洋教育、能源教育、國際教育】</w:t>
            </w:r>
          </w:p>
          <w:p w14:paraId="611C915B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 瞭解生物多樣性及環境承載力的重要性。</w:t>
            </w:r>
          </w:p>
          <w:p w14:paraId="20014147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環J4 瞭解永續發展的意義( 環境、社會、與經濟的均衡發展) 與原則。</w:t>
            </w:r>
          </w:p>
          <w:p w14:paraId="6B3205E0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環J10 瞭解天然災害對人類生活、生命、社會發展與經濟產業的衝擊。</w:t>
            </w:r>
          </w:p>
          <w:p w14:paraId="5EF4352D" w14:textId="7001C209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環J11 瞭解天然災害的人為影響因子。</w:t>
            </w:r>
          </w:p>
        </w:tc>
      </w:tr>
      <w:tr w:rsidR="005309C1" w14:paraId="47F56D7A" w14:textId="77777777" w:rsidTr="0048365B">
        <w:trPr>
          <w:trHeight w:val="1119"/>
        </w:trPr>
        <w:tc>
          <w:tcPr>
            <w:tcW w:w="364" w:type="pct"/>
            <w:vMerge w:val="restart"/>
            <w:vAlign w:val="center"/>
          </w:tcPr>
          <w:p w14:paraId="4B842173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663" w:type="pct"/>
            <w:vAlign w:val="center"/>
          </w:tcPr>
          <w:p w14:paraId="07CE3A14" w14:textId="77777777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：各行各業cospl</w:t>
            </w:r>
            <w:r w:rsidRPr="006C1838">
              <w:rPr>
                <w:rFonts w:ascii="標楷體" w:eastAsia="標楷體" w:hAnsi="標楷體" w:cs="細明體"/>
                <w:sz w:val="20"/>
                <w:szCs w:val="20"/>
              </w:rPr>
              <w:t>a</w:t>
            </w: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y</w:t>
            </w:r>
          </w:p>
          <w:p w14:paraId="0D96C977" w14:textId="168F8298" w:rsidR="005309C1" w:rsidRPr="006C1838" w:rsidRDefault="005309C1" w:rsidP="005309C1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C1838">
              <w:rPr>
                <w:rFonts w:ascii="標楷體" w:eastAsia="標楷體" w:hAnsi="標楷體" w:cs="細明體" w:hint="eastAsia"/>
                <w:sz w:val="20"/>
                <w:szCs w:val="20"/>
              </w:rPr>
              <w:t>單元四：成果發表</w:t>
            </w:r>
          </w:p>
          <w:p w14:paraId="27041744" w14:textId="423AB477" w:rsidR="005309C1" w:rsidRPr="006C1838" w:rsidRDefault="00B64A2D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(第三次段考)</w:t>
            </w:r>
          </w:p>
        </w:tc>
        <w:tc>
          <w:tcPr>
            <w:tcW w:w="1066" w:type="pct"/>
            <w:tcBorders>
              <w:right w:val="single" w:sz="4" w:space="0" w:color="auto"/>
            </w:tcBorders>
            <w:vAlign w:val="center"/>
          </w:tcPr>
          <w:p w14:paraId="3F2F9B09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國-J-</w:t>
            </w:r>
            <w:r w:rsidRPr="006C1838">
              <w:rPr>
                <w:rFonts w:hAnsi="標楷體"/>
                <w:color w:val="000000" w:themeColor="text1"/>
                <w:sz w:val="20"/>
                <w:szCs w:val="20"/>
              </w:rPr>
              <w:t xml:space="preserve">B2 </w:t>
            </w:r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運用科技、資訊與各類媒體所提供的素材，進行檢核、統整、解釋及省思，並轉化成生活的能力與素養</w:t>
            </w:r>
          </w:p>
          <w:p w14:paraId="1B3BCADA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/>
                <w:sz w:val="20"/>
                <w:szCs w:val="20"/>
              </w:rPr>
              <w:t>綜-J-A1 探索與開發自我 潛能，善用資源促進生涯適性發展，省思自我價值，實踐生命意義。</w:t>
            </w:r>
          </w:p>
          <w:p w14:paraId="205B6D48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14:paraId="62FD410D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</w:tcBorders>
            <w:vAlign w:val="center"/>
          </w:tcPr>
          <w:p w14:paraId="7CB59D77" w14:textId="03F76270" w:rsidR="00B64A2D" w:rsidRDefault="00B64A2D" w:rsidP="005309C1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第三次段考：</w:t>
            </w:r>
          </w:p>
          <w:p w14:paraId="63B6B7DC" w14:textId="77777777" w:rsidR="005309C1" w:rsidRPr="006C1838" w:rsidRDefault="005309C1" w:rsidP="005309C1">
            <w:pPr>
              <w:rPr>
                <w:rFonts w:ascii="標楷體" w:eastAsia="標楷體" w:hAnsi="標楷體" w:cs="細明體"/>
                <w:b/>
                <w:sz w:val="20"/>
                <w:szCs w:val="20"/>
                <w:u w:val="single"/>
              </w:rPr>
            </w:pPr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活動</w:t>
            </w:r>
            <w:proofErr w:type="gramStart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三</w:t>
            </w:r>
            <w:proofErr w:type="gramEnd"/>
            <w:r w:rsidRPr="006C1838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:u w:val="single"/>
              </w:rPr>
              <w:t>：</w:t>
            </w:r>
            <w:r w:rsidRPr="006C1838">
              <w:rPr>
                <w:rFonts w:ascii="標楷體" w:eastAsia="標楷體" w:hAnsi="標楷體" w:cs="細明體" w:hint="eastAsia"/>
                <w:b/>
                <w:sz w:val="20"/>
                <w:szCs w:val="20"/>
                <w:u w:val="single"/>
              </w:rPr>
              <w:t>各行各業cospl</w:t>
            </w:r>
            <w:r w:rsidRPr="006C1838">
              <w:rPr>
                <w:rFonts w:ascii="標楷體" w:eastAsia="標楷體" w:hAnsi="標楷體" w:cs="細明體"/>
                <w:b/>
                <w:sz w:val="20"/>
                <w:szCs w:val="20"/>
                <w:u w:val="single"/>
              </w:rPr>
              <w:t>a</w:t>
            </w:r>
            <w:r w:rsidRPr="006C1838">
              <w:rPr>
                <w:rFonts w:ascii="標楷體" w:eastAsia="標楷體" w:hAnsi="標楷體" w:cs="細明體" w:hint="eastAsia"/>
                <w:b/>
                <w:sz w:val="20"/>
                <w:szCs w:val="20"/>
                <w:u w:val="single"/>
              </w:rPr>
              <w:t>y/成果發表</w:t>
            </w:r>
          </w:p>
          <w:p w14:paraId="51CF7F0A" w14:textId="2A977DA3" w:rsidR="00B64A2D" w:rsidRDefault="00B64A2D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1.學生各行各業</w:t>
            </w:r>
            <w:r w:rsidRPr="00B64A2D">
              <w:rPr>
                <w:rFonts w:ascii="標楷體" w:eastAsia="標楷體" w:hAnsi="標楷體" w:cs="細明體" w:hint="eastAsia"/>
                <w:sz w:val="20"/>
                <w:szCs w:val="20"/>
              </w:rPr>
              <w:t>cospl</w:t>
            </w:r>
            <w:r w:rsidRPr="00B64A2D">
              <w:rPr>
                <w:rFonts w:ascii="標楷體" w:eastAsia="標楷體" w:hAnsi="標楷體" w:cs="細明體"/>
                <w:sz w:val="20"/>
                <w:szCs w:val="20"/>
              </w:rPr>
              <w:t>a</w:t>
            </w:r>
            <w:r w:rsidRPr="00B64A2D">
              <w:rPr>
                <w:rFonts w:ascii="標楷體" w:eastAsia="標楷體" w:hAnsi="標楷體" w:cs="細明體" w:hint="eastAsia"/>
                <w:sz w:val="20"/>
                <w:szCs w:val="20"/>
              </w:rPr>
              <w:t>y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成果展現</w:t>
            </w:r>
          </w:p>
          <w:p w14:paraId="28B57627" w14:textId="0A04EA48" w:rsidR="005309C1" w:rsidRPr="006C1838" w:rsidRDefault="00B64A2D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</w:t>
            </w:r>
            <w:r w:rsidR="005309C1"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學生透過擔任體驗課程教學者，更加瞭解</w:t>
            </w:r>
            <w:proofErr w:type="gramStart"/>
            <w:r w:rsidR="005309C1"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該職群</w:t>
            </w:r>
            <w:proofErr w:type="gramEnd"/>
            <w:r w:rsidR="005309C1"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，也能學會換位思考，懂得體諒他人。</w:t>
            </w:r>
          </w:p>
        </w:tc>
        <w:tc>
          <w:tcPr>
            <w:tcW w:w="811" w:type="pct"/>
            <w:vAlign w:val="center"/>
          </w:tcPr>
          <w:p w14:paraId="28C0603B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1.學習單</w:t>
            </w:r>
          </w:p>
          <w:p w14:paraId="54827542" w14:textId="77388F9F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2.農業成果發表</w:t>
            </w:r>
          </w:p>
        </w:tc>
        <w:tc>
          <w:tcPr>
            <w:tcW w:w="1027" w:type="pct"/>
            <w:vAlign w:val="center"/>
          </w:tcPr>
          <w:p w14:paraId="1239DA9D" w14:textId="77777777" w:rsidR="005309C1" w:rsidRPr="006C1838" w:rsidRDefault="005309C1" w:rsidP="005309C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【生涯規劃教育】</w:t>
            </w:r>
          </w:p>
          <w:p w14:paraId="50846877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J2 具備生涯規劃的知識與概念</w:t>
            </w:r>
          </w:p>
          <w:p w14:paraId="02A88D41" w14:textId="77777777" w:rsidR="005309C1" w:rsidRPr="006C1838" w:rsidRDefault="005309C1" w:rsidP="005309C1">
            <w:pPr>
              <w:pStyle w:val="Default"/>
              <w:rPr>
                <w:rFonts w:hAnsi="標楷體"/>
                <w:color w:val="000000" w:themeColor="text1"/>
                <w:sz w:val="20"/>
                <w:szCs w:val="20"/>
              </w:rPr>
            </w:pPr>
            <w:proofErr w:type="gramStart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涯</w:t>
            </w:r>
            <w:proofErr w:type="gramEnd"/>
            <w:r w:rsidRPr="006C1838">
              <w:rPr>
                <w:rFonts w:hAnsi="標楷體" w:hint="eastAsia"/>
                <w:color w:val="000000" w:themeColor="text1"/>
                <w:sz w:val="20"/>
                <w:szCs w:val="20"/>
              </w:rPr>
              <w:t>J3  覺察自己的能力與興趣</w:t>
            </w:r>
          </w:p>
          <w:p w14:paraId="2BD93C92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309C1" w14:paraId="202C099A" w14:textId="77777777" w:rsidTr="0048365B">
        <w:trPr>
          <w:trHeight w:val="1119"/>
        </w:trPr>
        <w:tc>
          <w:tcPr>
            <w:tcW w:w="364" w:type="pct"/>
            <w:vMerge/>
            <w:vAlign w:val="center"/>
          </w:tcPr>
          <w:p w14:paraId="06585788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2F5C1873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主題二青春觀世界（家政）</w:t>
            </w:r>
          </w:p>
          <w:p w14:paraId="612A0056" w14:textId="77777777" w:rsidR="005309C1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</w:t>
            </w:r>
            <w:proofErr w:type="gramStart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玩轉美好</w:t>
            </w:r>
            <w:proofErr w:type="gramEnd"/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</w:t>
            </w:r>
          </w:p>
          <w:p w14:paraId="0622BA00" w14:textId="53A8A18A" w:rsidR="00B64A2D" w:rsidRPr="006C1838" w:rsidRDefault="00B64A2D" w:rsidP="005309C1">
            <w:pPr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(第三次段考)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736B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綜-J-B2 善用科技、資訊與媒體等資源，並能分析及判斷其適切性，進而</w:t>
            </w:r>
          </w:p>
          <w:p w14:paraId="36BE8825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有效執行生活中重要事務。</w:t>
            </w:r>
          </w:p>
          <w:p w14:paraId="4679B6BA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</w:t>
            </w:r>
          </w:p>
          <w:p w14:paraId="7D465150" w14:textId="4663E738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提升生活品質。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0394E" w14:textId="77777777" w:rsidR="005309C1" w:rsidRDefault="00B64A2D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第三次段考：</w:t>
            </w:r>
          </w:p>
          <w:p w14:paraId="0DAA5690" w14:textId="67CDE2AD" w:rsidR="00B64A2D" w:rsidRPr="00B64A2D" w:rsidRDefault="00B64A2D" w:rsidP="005309C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複習全冊及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完成各項未交的學習單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2F307375" w14:textId="77777777" w:rsidR="00B64A2D" w:rsidRPr="006C1838" w:rsidRDefault="00B64A2D" w:rsidP="00B64A2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5AC78663" w14:textId="70CA1F4D" w:rsidR="005309C1" w:rsidRPr="006C1838" w:rsidRDefault="00B64A2D" w:rsidP="00B64A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76E1DF24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【家庭教育】</w:t>
            </w:r>
          </w:p>
          <w:p w14:paraId="337B6705" w14:textId="523A5639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 J7 運用家庭資源，規劃個人生活目標。</w:t>
            </w:r>
          </w:p>
        </w:tc>
      </w:tr>
      <w:tr w:rsidR="005309C1" w14:paraId="3593E49F" w14:textId="77777777" w:rsidTr="0048365B">
        <w:trPr>
          <w:trHeight w:val="1119"/>
        </w:trPr>
        <w:tc>
          <w:tcPr>
            <w:tcW w:w="364" w:type="pct"/>
            <w:vMerge/>
            <w:vAlign w:val="center"/>
          </w:tcPr>
          <w:p w14:paraId="30DCAE3F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230AA326" w14:textId="77777777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  <w:proofErr w:type="gramStart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青春護家園（童軍）</w:t>
            </w:r>
          </w:p>
          <w:p w14:paraId="074A1F33" w14:textId="77777777" w:rsidR="005309C1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單元3地球捍衛戰士</w:t>
            </w:r>
          </w:p>
          <w:p w14:paraId="1D1586CC" w14:textId="3AAAA4D3" w:rsidR="00B64A2D" w:rsidRPr="006C1838" w:rsidRDefault="00B64A2D" w:rsidP="005309C1">
            <w:pPr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(第三次段考)</w:t>
            </w:r>
          </w:p>
        </w:tc>
        <w:tc>
          <w:tcPr>
            <w:tcW w:w="1066" w:type="pct"/>
            <w:tcBorders>
              <w:top w:val="single" w:sz="4" w:space="0" w:color="auto"/>
              <w:right w:val="single" w:sz="4" w:space="0" w:color="auto"/>
            </w:tcBorders>
          </w:tcPr>
          <w:p w14:paraId="27D6D7EC" w14:textId="77777777" w:rsidR="005309C1" w:rsidRPr="006C1838" w:rsidRDefault="005309C1" w:rsidP="005309C1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 規劃、執行服務學習和戶外學習活動，落實</w:t>
            </w:r>
          </w:p>
          <w:p w14:paraId="5DE106C4" w14:textId="782649F4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公民關懷並反思環境永續的行動價值。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</w:tcPr>
          <w:p w14:paraId="21B2D467" w14:textId="77777777" w:rsidR="00B64A2D" w:rsidRDefault="00B64A2D" w:rsidP="00B64A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第三次段考：</w:t>
            </w:r>
          </w:p>
          <w:p w14:paraId="1CCD720F" w14:textId="648B435D" w:rsidR="005309C1" w:rsidRPr="006C1838" w:rsidRDefault="00B64A2D" w:rsidP="00B64A2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複習全冊及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完成各項未交的學習單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ABF6808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口語評量</w:t>
            </w:r>
          </w:p>
          <w:p w14:paraId="109D6FA9" w14:textId="1C0706F3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54A25E7C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【環境教育、海洋教育、能源教育、國際教育】</w:t>
            </w:r>
          </w:p>
          <w:p w14:paraId="740F9C73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 瞭解生物多樣性及環境承載力的重要性。</w:t>
            </w:r>
          </w:p>
          <w:p w14:paraId="15F1ED14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環J4 瞭解永續發展的意義( 環境、社會、與經濟的均衡發展) 與原則。</w:t>
            </w:r>
          </w:p>
          <w:p w14:paraId="7D20D122" w14:textId="7777777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環J10 瞭解天然災害對人類生活、生命、社會發展與經濟產業的衝擊。</w:t>
            </w:r>
          </w:p>
          <w:p w14:paraId="02D16171" w14:textId="0CBEF3C7" w:rsidR="005309C1" w:rsidRPr="006C1838" w:rsidRDefault="005309C1" w:rsidP="005309C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環J11 瞭解天然災害的人為影響因子。</w:t>
            </w:r>
          </w:p>
        </w:tc>
      </w:tr>
      <w:tr w:rsidR="005309C1" w14:paraId="1971AFEF" w14:textId="77777777" w:rsidTr="0048365B">
        <w:trPr>
          <w:trHeight w:val="1260"/>
        </w:trPr>
        <w:tc>
          <w:tcPr>
            <w:tcW w:w="364" w:type="pct"/>
            <w:vAlign w:val="center"/>
          </w:tcPr>
          <w:p w14:paraId="2D75C341" w14:textId="77777777" w:rsidR="005309C1" w:rsidRPr="008C44AE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44AE">
              <w:rPr>
                <w:rFonts w:ascii="標楷體" w:eastAsia="標楷體" w:hAnsi="標楷體" w:hint="eastAsia"/>
                <w:sz w:val="20"/>
                <w:szCs w:val="20"/>
              </w:rPr>
              <w:t>二十二</w:t>
            </w:r>
          </w:p>
        </w:tc>
        <w:tc>
          <w:tcPr>
            <w:tcW w:w="663" w:type="pct"/>
            <w:vAlign w:val="center"/>
          </w:tcPr>
          <w:p w14:paraId="19D0579A" w14:textId="409448DB" w:rsidR="005309C1" w:rsidRPr="006C1838" w:rsidRDefault="005309C1" w:rsidP="005309C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1838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1066" w:type="pct"/>
            <w:tcBorders>
              <w:right w:val="single" w:sz="4" w:space="0" w:color="auto"/>
            </w:tcBorders>
            <w:vAlign w:val="center"/>
          </w:tcPr>
          <w:p w14:paraId="68BD7141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</w:tcBorders>
            <w:vAlign w:val="center"/>
          </w:tcPr>
          <w:p w14:paraId="46AEC14D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393A7606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12CE8FDC" w14:textId="77777777" w:rsidR="005309C1" w:rsidRPr="006C1838" w:rsidRDefault="005309C1" w:rsidP="005309C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9772277" w14:textId="77777777" w:rsidR="00DC4BFB" w:rsidRDefault="00DC4BFB" w:rsidP="005A5B68">
      <w:pPr>
        <w:jc w:val="center"/>
        <w:rPr>
          <w:rFonts w:ascii="標楷體" w:eastAsia="標楷體" w:hAnsi="標楷體"/>
        </w:rPr>
      </w:pPr>
    </w:p>
    <w:p w14:paraId="29481D9B" w14:textId="393121B1" w:rsidR="00996C37" w:rsidRPr="00DF6647" w:rsidRDefault="00DC4BFB" w:rsidP="00C576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28C8FD7" w14:textId="619239F9" w:rsidR="00996C37" w:rsidRPr="002B1165" w:rsidRDefault="00996C37" w:rsidP="00996C37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2E7B92">
        <w:rPr>
          <w:rFonts w:ascii="標楷體" w:eastAsia="標楷體" w:hAnsi="標楷體" w:hint="eastAsia"/>
          <w:b/>
          <w:sz w:val="30"/>
          <w:szCs w:val="30"/>
        </w:rPr>
        <w:t>立仁愛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0576FDFB" w14:textId="02E7636E" w:rsidR="00996C37" w:rsidRPr="003542DC" w:rsidRDefault="00996C37" w:rsidP="00996C37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 w:rsidR="000D33C9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996C37" w14:paraId="1BA75584" w14:textId="77777777" w:rsidTr="00074218">
        <w:trPr>
          <w:trHeight w:val="680"/>
        </w:trPr>
        <w:tc>
          <w:tcPr>
            <w:tcW w:w="1375" w:type="dxa"/>
            <w:vAlign w:val="center"/>
          </w:tcPr>
          <w:p w14:paraId="40FA359D" w14:textId="77777777" w:rsidR="00996C37" w:rsidRDefault="00996C37" w:rsidP="0007421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59E7A10C" w14:textId="77777777" w:rsidR="00996C37" w:rsidRDefault="00996C37" w:rsidP="0007421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261A4179" w14:textId="77777777" w:rsidR="00996C37" w:rsidRPr="00722990" w:rsidRDefault="00996C37" w:rsidP="00074218">
            <w:pPr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722990">
              <w:rPr>
                <w:rFonts w:ascii="標楷體" w:eastAsia="標楷體" w:hAnsi="標楷體" w:hint="eastAsia"/>
                <w:color w:val="FF0000"/>
                <w:sz w:val="28"/>
              </w:rPr>
              <w:t>綜合活動</w:t>
            </w:r>
          </w:p>
        </w:tc>
        <w:tc>
          <w:tcPr>
            <w:tcW w:w="2126" w:type="dxa"/>
            <w:vAlign w:val="center"/>
          </w:tcPr>
          <w:p w14:paraId="584E78F3" w14:textId="77777777" w:rsidR="00996C37" w:rsidRPr="006F5AF6" w:rsidRDefault="00996C37" w:rsidP="0007421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5582F2BE" w14:textId="6EE810BB" w:rsidR="00996C37" w:rsidRPr="00DE11D7" w:rsidRDefault="00996C37" w:rsidP="0007421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proofErr w:type="gramStart"/>
            <w:r w:rsidR="007A3230">
              <w:rPr>
                <w:rFonts w:ascii="標楷體" w:eastAsia="標楷體" w:hAnsi="標楷體" w:hint="eastAsia"/>
                <w:color w:val="000000" w:themeColor="text1"/>
                <w:sz w:val="28"/>
              </w:rPr>
              <w:t>三</w:t>
            </w:r>
            <w:proofErr w:type="gramEnd"/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="00AD3F9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996C37" w14:paraId="2B13497A" w14:textId="77777777" w:rsidTr="00074218">
        <w:trPr>
          <w:trHeight w:val="680"/>
        </w:trPr>
        <w:tc>
          <w:tcPr>
            <w:tcW w:w="1375" w:type="dxa"/>
            <w:vAlign w:val="center"/>
          </w:tcPr>
          <w:p w14:paraId="7D887168" w14:textId="77777777" w:rsidR="00996C37" w:rsidRDefault="00996C37" w:rsidP="0007421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7673956B" w14:textId="63ADA107" w:rsidR="00996C37" w:rsidRPr="006F5AF6" w:rsidRDefault="00AD3F9F" w:rsidP="0007421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謝玉霞</w:t>
            </w:r>
          </w:p>
        </w:tc>
        <w:tc>
          <w:tcPr>
            <w:tcW w:w="2126" w:type="dxa"/>
            <w:vAlign w:val="center"/>
          </w:tcPr>
          <w:p w14:paraId="4B3826C7" w14:textId="77777777" w:rsidR="00996C37" w:rsidRPr="006F5AF6" w:rsidRDefault="00996C37" w:rsidP="0007421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44347257" w14:textId="08DA8862" w:rsidR="00996C37" w:rsidRPr="00DE11D7" w:rsidRDefault="00996C37" w:rsidP="0007421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="001A1B72"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1A1B7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3 </w:t>
            </w:r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="001A1B72"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654706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15</w:t>
            </w:r>
            <w:r w:rsidR="001A1B7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proofErr w:type="gramStart"/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 w:rsidR="001A1B7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654706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45</w:t>
            </w:r>
            <w:r w:rsidR="001A1B7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14:paraId="1DF686F1" w14:textId="77777777" w:rsidR="00996C37" w:rsidRDefault="00996C37" w:rsidP="00996C37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3253"/>
        <w:gridCol w:w="2990"/>
        <w:gridCol w:w="2373"/>
        <w:gridCol w:w="3008"/>
      </w:tblGrid>
      <w:tr w:rsidR="00996C37" w14:paraId="582DE5F4" w14:textId="77777777" w:rsidTr="00074218">
        <w:trPr>
          <w:trHeight w:val="1648"/>
        </w:trPr>
        <w:tc>
          <w:tcPr>
            <w:tcW w:w="5000" w:type="pct"/>
            <w:gridSpan w:val="6"/>
          </w:tcPr>
          <w:p w14:paraId="15A3992E" w14:textId="77777777" w:rsidR="00996C37" w:rsidRDefault="00996C37" w:rsidP="0007421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7D0504D0" w14:textId="77777777" w:rsidR="006F034C" w:rsidRPr="00E202B1" w:rsidRDefault="006F034C" w:rsidP="006F034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02B1">
              <w:rPr>
                <w:rFonts w:ascii="標楷體" w:eastAsia="標楷體" w:hAnsi="標楷體" w:hint="eastAsia"/>
                <w:sz w:val="20"/>
                <w:szCs w:val="20"/>
              </w:rPr>
              <w:t>家政：</w:t>
            </w:r>
          </w:p>
          <w:p w14:paraId="4496ACA7" w14:textId="77777777" w:rsidR="006F034C" w:rsidRPr="00E202B1" w:rsidRDefault="006F034C" w:rsidP="006F034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02B1">
              <w:rPr>
                <w:rFonts w:ascii="標楷體" w:eastAsia="標楷體" w:hAnsi="標楷體" w:hint="eastAsia"/>
                <w:sz w:val="20"/>
                <w:szCs w:val="20"/>
              </w:rPr>
              <w:t>（一）食安事件在日常生活屢見不鮮，如何讓自己的生活中遠離危機，本單元從食品加工的角度出發。</w:t>
            </w:r>
          </w:p>
          <w:p w14:paraId="636A5DB4" w14:textId="77777777" w:rsidR="006F034C" w:rsidRPr="00E202B1" w:rsidRDefault="006F034C" w:rsidP="006F034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02B1">
              <w:rPr>
                <w:rFonts w:ascii="標楷體" w:eastAsia="標楷體" w:hAnsi="標楷體" w:hint="eastAsia"/>
                <w:sz w:val="20"/>
                <w:szCs w:val="20"/>
              </w:rPr>
              <w:t>（二）即將畢業的孩子，適應未來生活應具備哪些多元能力呢？本單元讓學生規劃並辦理一場屬於自己的活動，用合宜的言語、行動來表達自己的想法與情意。</w:t>
            </w:r>
          </w:p>
          <w:p w14:paraId="0299B6D5" w14:textId="77777777" w:rsidR="006F034C" w:rsidRPr="00E202B1" w:rsidRDefault="006F034C" w:rsidP="006F034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02B1">
              <w:rPr>
                <w:rFonts w:ascii="標楷體" w:eastAsia="標楷體" w:hAnsi="標楷體" w:hint="eastAsia"/>
                <w:sz w:val="20"/>
                <w:szCs w:val="20"/>
              </w:rPr>
              <w:t>童軍：</w:t>
            </w:r>
          </w:p>
          <w:p w14:paraId="5E07C731" w14:textId="77777777" w:rsidR="006F034C" w:rsidRPr="00E202B1" w:rsidRDefault="006F034C" w:rsidP="006F034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02B1">
              <w:rPr>
                <w:rFonts w:ascii="標楷體" w:eastAsia="標楷體" w:hAnsi="標楷體" w:hint="eastAsia"/>
                <w:sz w:val="20"/>
                <w:szCs w:val="20"/>
              </w:rPr>
              <w:t>（一）收集國際活動交流資訊，突破國界疆域，學習理解與尊重多元文化。</w:t>
            </w:r>
          </w:p>
          <w:p w14:paraId="6B719D62" w14:textId="77777777" w:rsidR="006F034C" w:rsidRPr="00E202B1" w:rsidRDefault="006F034C" w:rsidP="006F034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02B1">
              <w:rPr>
                <w:rFonts w:ascii="標楷體" w:eastAsia="標楷體" w:hAnsi="標楷體" w:hint="eastAsia"/>
                <w:sz w:val="20"/>
                <w:szCs w:val="20"/>
              </w:rPr>
              <w:t>（二）從認識聯合國永續發展目標、關懷全球議題，進而規劃並以落實國際關懷或援助行動。</w:t>
            </w:r>
          </w:p>
          <w:p w14:paraId="00AFAFBE" w14:textId="77777777" w:rsidR="006F034C" w:rsidRPr="00E202B1" w:rsidRDefault="006F034C" w:rsidP="006F034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02B1">
              <w:rPr>
                <w:rFonts w:ascii="標楷體" w:eastAsia="標楷體" w:hAnsi="標楷體" w:hint="eastAsia"/>
                <w:sz w:val="20"/>
                <w:szCs w:val="20"/>
              </w:rPr>
              <w:t>（三）將三年所學到的能力，從自身運用到群體、從社區運用世界、從環境運用到人權。</w:t>
            </w:r>
          </w:p>
          <w:p w14:paraId="6EF5B84E" w14:textId="77777777" w:rsidR="006F034C" w:rsidRPr="00E202B1" w:rsidRDefault="006F034C" w:rsidP="006F034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02B1">
              <w:rPr>
                <w:rFonts w:ascii="標楷體" w:eastAsia="標楷體" w:hAnsi="標楷體" w:hint="eastAsia"/>
                <w:sz w:val="20"/>
                <w:szCs w:val="20"/>
              </w:rPr>
              <w:t>輔導：</w:t>
            </w:r>
          </w:p>
          <w:p w14:paraId="63AC6F96" w14:textId="77777777" w:rsidR="006F034C" w:rsidRPr="00E202B1" w:rsidRDefault="006F034C" w:rsidP="006F034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02B1">
              <w:rPr>
                <w:rFonts w:ascii="標楷體" w:eastAsia="標楷體" w:hAnsi="標楷體" w:hint="eastAsia"/>
                <w:sz w:val="20"/>
                <w:szCs w:val="20"/>
              </w:rPr>
              <w:t>（一）協助學生統整自我生命歷程與生涯發展的關聯性，藉由系統思考建構未來生涯。</w:t>
            </w:r>
          </w:p>
          <w:p w14:paraId="6941BE68" w14:textId="77777777" w:rsidR="006F034C" w:rsidRPr="00E202B1" w:rsidRDefault="006F034C" w:rsidP="006F034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02B1">
              <w:rPr>
                <w:rFonts w:ascii="標楷體" w:eastAsia="標楷體" w:hAnsi="標楷體" w:hint="eastAsia"/>
                <w:sz w:val="20"/>
                <w:szCs w:val="20"/>
              </w:rPr>
              <w:t>（二）回顧國中生涯，探討對於個人的正向意義與影響，並從中討論值得傳承的精神。</w:t>
            </w:r>
          </w:p>
          <w:p w14:paraId="61C4DBB7" w14:textId="1A3291B9" w:rsidR="00996C37" w:rsidRPr="00153ECB" w:rsidRDefault="006F034C" w:rsidP="006F034C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E202B1">
              <w:rPr>
                <w:rFonts w:ascii="標楷體" w:eastAsia="標楷體" w:hAnsi="標楷體" w:hint="eastAsia"/>
                <w:sz w:val="20"/>
                <w:szCs w:val="20"/>
              </w:rPr>
              <w:t>（三）運用合宜的方式，調適自己的各種心理困擾，培養正向思考與習慣，促進心理健康。</w:t>
            </w:r>
          </w:p>
        </w:tc>
      </w:tr>
      <w:tr w:rsidR="00996C37" w14:paraId="23BFC76F" w14:textId="77777777" w:rsidTr="00672FF8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73DB9FBF" w14:textId="77777777" w:rsidR="00996C37" w:rsidRDefault="00996C37" w:rsidP="000742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11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B8C67FC" w14:textId="77777777" w:rsidR="00996C37" w:rsidRPr="00DE11D7" w:rsidRDefault="00996C37" w:rsidP="000742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47E034A" w14:textId="77777777" w:rsidR="00996C37" w:rsidRPr="00DE11D7" w:rsidRDefault="00996C37" w:rsidP="000742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5151186E" w14:textId="77777777" w:rsidR="00996C37" w:rsidRPr="00DE11D7" w:rsidRDefault="00996C37" w:rsidP="000742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2F23190A" w14:textId="77777777" w:rsidR="00996C37" w:rsidRPr="00DE11D7" w:rsidRDefault="00996C37" w:rsidP="000742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70846FBE" w14:textId="77777777" w:rsidR="00996C37" w:rsidRPr="00DE11D7" w:rsidRDefault="00996C37" w:rsidP="0007421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996C37" w14:paraId="1A27A972" w14:textId="77777777" w:rsidTr="00672FF8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F52A719" w14:textId="77777777" w:rsidR="00996C37" w:rsidRPr="00DE11D7" w:rsidRDefault="00996C37" w:rsidP="0007421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0E11F47" w14:textId="77777777" w:rsidR="00996C37" w:rsidRPr="00F8710D" w:rsidRDefault="00996C37" w:rsidP="0007421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11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779E5A6" w14:textId="77777777" w:rsidR="00996C37" w:rsidRPr="00A833B3" w:rsidRDefault="00996C37" w:rsidP="00074218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A6BD8B6" w14:textId="77777777" w:rsidR="00996C37" w:rsidRPr="00A833B3" w:rsidRDefault="00996C37" w:rsidP="00074218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46659BED" w14:textId="77777777" w:rsidR="00996C37" w:rsidRPr="00A833B3" w:rsidRDefault="00996C37" w:rsidP="0007421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431BBCD2" w14:textId="77777777" w:rsidR="00996C37" w:rsidRDefault="00996C37" w:rsidP="0007421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F7039" w14:paraId="33FE87BB" w14:textId="77777777" w:rsidTr="00990968">
        <w:trPr>
          <w:trHeight w:val="467"/>
        </w:trPr>
        <w:tc>
          <w:tcPr>
            <w:tcW w:w="364" w:type="pct"/>
            <w:vMerge w:val="restart"/>
            <w:vAlign w:val="center"/>
          </w:tcPr>
          <w:p w14:paraId="7E9C3621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396C977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一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青春實踐家(家政)</w:t>
            </w:r>
          </w:p>
          <w:p w14:paraId="3BE90C6E" w14:textId="6ABBA202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單元1食在好安心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3B432761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</w:t>
            </w:r>
          </w:p>
          <w:p w14:paraId="58BB5480" w14:textId="1A4A895C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新思維，運用最佳策略，保護自我與他人。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1D07E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 xml:space="preserve"> 能覺察個人飲食</w:t>
            </w:r>
          </w:p>
          <w:p w14:paraId="1BD8416D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行為對環境的影響。</w:t>
            </w:r>
          </w:p>
          <w:p w14:paraId="5252A94B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能分析個人日常飲食消費習慣，</w:t>
            </w:r>
          </w:p>
          <w:p w14:paraId="3A246331" w14:textId="48359303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提出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減少剩食的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方法。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27CC852" w14:textId="4A55C217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5CEE1092" w14:textId="1E376750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F7039" w14:paraId="7D7B57FB" w14:textId="77777777" w:rsidTr="00990968">
        <w:trPr>
          <w:trHeight w:val="710"/>
        </w:trPr>
        <w:tc>
          <w:tcPr>
            <w:tcW w:w="364" w:type="pct"/>
            <w:vMerge/>
            <w:vAlign w:val="center"/>
          </w:tcPr>
          <w:p w14:paraId="46A9F0D7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38844F16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1326D4BD" w14:textId="46DACF77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單元1世界青少年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8C8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4925B66A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</w:t>
            </w:r>
          </w:p>
          <w:p w14:paraId="43042B9D" w14:textId="46D3DE78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5703CAB0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能表達人類從事戶外活動時， 環</w:t>
            </w:r>
          </w:p>
          <w:p w14:paraId="4783B614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境遭受破壞與參與環保行動的經</w:t>
            </w:r>
          </w:p>
          <w:p w14:paraId="2A33482E" w14:textId="22ECE593" w:rsidR="009F7039" w:rsidRPr="006C1838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驗。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ECCAAC5" w14:textId="752FF6BD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73F57B88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環J6</w:t>
            </w:r>
          </w:p>
          <w:p w14:paraId="2B91151B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瞭解世界人口數量增加、糧食供給與營養的永續議題。</w:t>
            </w:r>
          </w:p>
          <w:p w14:paraId="48519985" w14:textId="745B771D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F7039" w14:paraId="2E549F90" w14:textId="77777777" w:rsidTr="00990968">
        <w:trPr>
          <w:trHeight w:val="673"/>
        </w:trPr>
        <w:tc>
          <w:tcPr>
            <w:tcW w:w="364" w:type="pct"/>
            <w:vMerge/>
            <w:vAlign w:val="center"/>
          </w:tcPr>
          <w:p w14:paraId="7FEB421F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490A72E4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5275B1BB" w14:textId="30E671BE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單元1未來想像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6C51A5A6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</w:t>
            </w:r>
          </w:p>
          <w:p w14:paraId="134CD542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值，實踐生命意義。</w:t>
            </w:r>
          </w:p>
          <w:p w14:paraId="059DF383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</w:t>
            </w:r>
          </w:p>
          <w:p w14:paraId="66805529" w14:textId="1793945A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新思維，運用最佳策略，保護自己及他人。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4C19B5A8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ab/>
              <w:t>能學習解決團體衝突的方法。</w:t>
            </w:r>
          </w:p>
          <w:p w14:paraId="115AD7C2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ab/>
              <w:t>能同理衝突當下的心情。</w:t>
            </w:r>
          </w:p>
          <w:p w14:paraId="6513EC44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ab/>
              <w:t>能執行合宜的衝突解決策略。</w:t>
            </w:r>
          </w:p>
          <w:p w14:paraId="558714F4" w14:textId="3730424C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485BCEC9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  <w:p w14:paraId="77C12842" w14:textId="0518C5F2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2.學習紀錄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2A3B1047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36EC41F2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57A349D7" w14:textId="20AAA5B3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F7039" w14:paraId="386BB0DE" w14:textId="77777777" w:rsidTr="00140E32">
        <w:trPr>
          <w:trHeight w:val="509"/>
        </w:trPr>
        <w:tc>
          <w:tcPr>
            <w:tcW w:w="364" w:type="pct"/>
            <w:vMerge w:val="restart"/>
            <w:vAlign w:val="center"/>
          </w:tcPr>
          <w:p w14:paraId="7F7A24B6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3AEF72C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一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青春實踐家(家政)</w:t>
            </w:r>
          </w:p>
          <w:p w14:paraId="70F17948" w14:textId="3A4D087C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單元1食在好安心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3B8AE892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</w:t>
            </w:r>
          </w:p>
          <w:p w14:paraId="3482CB5C" w14:textId="5B090161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新思維，運用最佳策略，保護自我與他人。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7A07F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0851887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能分析個人日常飲食消費習慣，</w:t>
            </w:r>
          </w:p>
          <w:p w14:paraId="19992C4B" w14:textId="6D0ADE90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提出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減少剩食的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方法。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02F5737" w14:textId="55092D40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2.學習紀錄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3425AB53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人J4</w:t>
            </w:r>
          </w:p>
          <w:p w14:paraId="242A6446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了解平等、正義的原則，並在生活中實踐。</w:t>
            </w:r>
          </w:p>
          <w:p w14:paraId="09559219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人J5</w:t>
            </w:r>
          </w:p>
          <w:p w14:paraId="32D27331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了解社會上有不同的群體和文化，尊重並欣賞其差異。</w:t>
            </w:r>
          </w:p>
          <w:p w14:paraId="4E99FBC9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人J6</w:t>
            </w:r>
          </w:p>
          <w:p w14:paraId="045D37D2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正視社會中的各種歧視，並採取行動來關懷與保護弱勢。</w:t>
            </w:r>
          </w:p>
          <w:p w14:paraId="0733390D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品J6</w:t>
            </w:r>
          </w:p>
          <w:p w14:paraId="53205F52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關懷弱勢的意涵、策略，及其實踐與反思。品 </w:t>
            </w:r>
          </w:p>
          <w:p w14:paraId="1BF59E17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品J7</w:t>
            </w:r>
          </w:p>
          <w:p w14:paraId="38BE8EE7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同理分享與多元接納。</w:t>
            </w:r>
          </w:p>
          <w:p w14:paraId="017D16C1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36DE8DA1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12EC3714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法J2</w:t>
            </w:r>
          </w:p>
          <w:p w14:paraId="0B09B430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避免歧視。</w:t>
            </w:r>
          </w:p>
          <w:p w14:paraId="0E525894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安J7</w:t>
            </w:r>
          </w:p>
          <w:p w14:paraId="78D90397" w14:textId="081CCFA7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了解</w:t>
            </w:r>
            <w:proofErr w:type="gramStart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霸凌防</w:t>
            </w:r>
            <w:proofErr w:type="gramEnd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制的精神。</w:t>
            </w:r>
          </w:p>
        </w:tc>
      </w:tr>
      <w:tr w:rsidR="009F7039" w14:paraId="4BE1B03D" w14:textId="77777777" w:rsidTr="00140E32">
        <w:trPr>
          <w:trHeight w:val="504"/>
        </w:trPr>
        <w:tc>
          <w:tcPr>
            <w:tcW w:w="364" w:type="pct"/>
            <w:vMerge/>
            <w:vAlign w:val="center"/>
          </w:tcPr>
          <w:p w14:paraId="166CF59D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0386C600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7DBCFF1C" w14:textId="6466A6B8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單元1世界青少年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5C02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30C1A12E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</w:t>
            </w:r>
          </w:p>
          <w:p w14:paraId="5782011B" w14:textId="0F511D48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5C19E2AA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能瞭解無痕山林運動， 說出個人</w:t>
            </w:r>
          </w:p>
          <w:p w14:paraId="68197B9B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與環境的關係，認同並願意實行</w:t>
            </w:r>
          </w:p>
          <w:p w14:paraId="62986704" w14:textId="34A7E012" w:rsidR="009F7039" w:rsidRPr="006C1838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環保無痕的生活型態。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021D11DF" w14:textId="274BE88F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 xml:space="preserve">1.高層次紙筆評量 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2.口語評量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6974FB2B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環J6</w:t>
            </w:r>
          </w:p>
          <w:p w14:paraId="47D49E5A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了解世界人口數量增加、糧食供給與營養的永續議題。</w:t>
            </w:r>
          </w:p>
          <w:p w14:paraId="226D083C" w14:textId="3996CE4C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F7039" w14:paraId="7CAAC6F8" w14:textId="77777777" w:rsidTr="00140E32">
        <w:trPr>
          <w:trHeight w:val="636"/>
        </w:trPr>
        <w:tc>
          <w:tcPr>
            <w:tcW w:w="364" w:type="pct"/>
            <w:vMerge/>
            <w:vAlign w:val="center"/>
          </w:tcPr>
          <w:p w14:paraId="2C32EC77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35DD1625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2D6F85BC" w14:textId="7DA74BC0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單元1未來想像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4AE7C6BD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</w:t>
            </w:r>
          </w:p>
          <w:p w14:paraId="38C00C57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值，實踐生命意義。</w:t>
            </w:r>
          </w:p>
          <w:p w14:paraId="3AA62A9D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</w:t>
            </w:r>
          </w:p>
          <w:p w14:paraId="62F9E207" w14:textId="13BDAE0B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新思維，運用最佳策略，保護自己及他人。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26257D82" w14:textId="28C5E29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明白霸凌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的定義。</w:t>
            </w:r>
          </w:p>
          <w:p w14:paraId="074CA99D" w14:textId="4A928C2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察覺霸凌事件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霸凌者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的事件。</w:t>
            </w:r>
          </w:p>
          <w:p w14:paraId="710D789A" w14:textId="73179114" w:rsidR="009F7039" w:rsidRPr="006C1838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能預防或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避免霸凌事件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5598882" w14:textId="44006912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1.口語評量 </w:t>
            </w:r>
            <w:r w:rsidRPr="005A1D5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2.學習紀錄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6C2B112D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4B3ECF60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409058C8" w14:textId="43A68299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F7039" w14:paraId="19915A01" w14:textId="77777777" w:rsidTr="00140E32">
        <w:trPr>
          <w:trHeight w:val="692"/>
        </w:trPr>
        <w:tc>
          <w:tcPr>
            <w:tcW w:w="364" w:type="pct"/>
            <w:vMerge w:val="restart"/>
            <w:vAlign w:val="center"/>
          </w:tcPr>
          <w:p w14:paraId="3EA021E3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三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6ECA89C6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一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青春實踐家(家政)</w:t>
            </w:r>
          </w:p>
          <w:p w14:paraId="4E06B841" w14:textId="6B147075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單元1食在好安心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3251815F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</w:t>
            </w:r>
          </w:p>
          <w:p w14:paraId="4DBBE83C" w14:textId="7BDCE317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新思維，運用最佳策略，保護自我與他人。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BB293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 能瞭解低碳飲食概念並提出</w:t>
            </w:r>
          </w:p>
          <w:p w14:paraId="478EA5D7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具體做法。</w:t>
            </w:r>
          </w:p>
          <w:p w14:paraId="467D0D49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 能製作低碳飲食餐點，熟練低</w:t>
            </w:r>
          </w:p>
          <w:p w14:paraId="0066C3A2" w14:textId="46737DBD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碳飲食的做法與技巧。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19AE7575" w14:textId="57AB9BCB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1.學習紀錄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630AA391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人J4</w:t>
            </w:r>
          </w:p>
          <w:p w14:paraId="2A31D0D6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了解平等、正義的原則，並在生活中實踐。</w:t>
            </w:r>
          </w:p>
          <w:p w14:paraId="54256F71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人J5</w:t>
            </w:r>
          </w:p>
          <w:p w14:paraId="3B3129C1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了解社會上有不同的群體和文化，尊重並欣賞其差異。</w:t>
            </w:r>
          </w:p>
          <w:p w14:paraId="681B9393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人J6</w:t>
            </w:r>
          </w:p>
          <w:p w14:paraId="04F94CAB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正視社會中的各種歧視，並採取行動來關懷與保護弱勢。</w:t>
            </w:r>
          </w:p>
          <w:p w14:paraId="6AFEDC90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品J6</w:t>
            </w:r>
          </w:p>
          <w:p w14:paraId="4E60731A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關懷弱勢的意涵、策略，及其實踐與反思。品 </w:t>
            </w:r>
          </w:p>
          <w:p w14:paraId="652C90C6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品J7</w:t>
            </w:r>
          </w:p>
          <w:p w14:paraId="79BADE15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同理分享與多元接納。</w:t>
            </w:r>
          </w:p>
          <w:p w14:paraId="10E6C9E3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00DBBF7E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094DF6D4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法J2</w:t>
            </w:r>
          </w:p>
          <w:p w14:paraId="0F02E362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避免歧視。</w:t>
            </w:r>
          </w:p>
          <w:p w14:paraId="7CD9E6B3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安J7</w:t>
            </w:r>
          </w:p>
          <w:p w14:paraId="350846D0" w14:textId="4E745D25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了解</w:t>
            </w:r>
            <w:proofErr w:type="gramStart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霸凌防</w:t>
            </w:r>
            <w:proofErr w:type="gramEnd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制的精神。</w:t>
            </w:r>
          </w:p>
        </w:tc>
      </w:tr>
      <w:tr w:rsidR="009F7039" w14:paraId="1C61B139" w14:textId="77777777" w:rsidTr="00140E32">
        <w:trPr>
          <w:trHeight w:val="579"/>
        </w:trPr>
        <w:tc>
          <w:tcPr>
            <w:tcW w:w="364" w:type="pct"/>
            <w:vMerge/>
            <w:vAlign w:val="center"/>
          </w:tcPr>
          <w:p w14:paraId="783693EE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6400D16E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06EA8471" w14:textId="0E6F4E58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單元1世界青少年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BFD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3168F0D5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</w:t>
            </w:r>
          </w:p>
          <w:p w14:paraId="217A78A1" w14:textId="21EBE20A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6D84964E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能瞭解無痕山林運動， 說出個人</w:t>
            </w:r>
          </w:p>
          <w:p w14:paraId="12872D31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與環境的關係，認同並願意實行</w:t>
            </w:r>
          </w:p>
          <w:p w14:paraId="64532CE1" w14:textId="66DD7835" w:rsidR="009F7039" w:rsidRPr="006C1838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環保無痕的生活型態。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082395A" w14:textId="59596710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 xml:space="preserve">1.高層次紙筆評量 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2.口語評量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0618279A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環J6</w:t>
            </w:r>
          </w:p>
          <w:p w14:paraId="67B3E335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了解世界人口數量增加、糧食供給與營養的永續議題。</w:t>
            </w:r>
          </w:p>
          <w:p w14:paraId="620607AF" w14:textId="080D6CEB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F7039" w14:paraId="7931A817" w14:textId="77777777" w:rsidTr="00140E32">
        <w:trPr>
          <w:trHeight w:val="505"/>
        </w:trPr>
        <w:tc>
          <w:tcPr>
            <w:tcW w:w="364" w:type="pct"/>
            <w:vMerge/>
            <w:vAlign w:val="center"/>
          </w:tcPr>
          <w:p w14:paraId="6AD899B7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714B581F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66610ECD" w14:textId="728089D4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單元1未來想像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23CC8AE7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</w:t>
            </w:r>
          </w:p>
          <w:p w14:paraId="78F97B8F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值，實踐生命意義。</w:t>
            </w:r>
          </w:p>
          <w:p w14:paraId="16060D45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</w:t>
            </w:r>
          </w:p>
          <w:p w14:paraId="6DA8C87F" w14:textId="0137CE56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新思維，運用最佳策略，保護自己及他人。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55D3BA89" w14:textId="6A258F18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明白霸凌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的定義。</w:t>
            </w:r>
          </w:p>
          <w:p w14:paraId="36A7FEEC" w14:textId="3DEF7C09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察覺霸凌事件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霸凌者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的事件。</w:t>
            </w:r>
          </w:p>
          <w:p w14:paraId="6FE8299F" w14:textId="277649D3" w:rsidR="009F7039" w:rsidRPr="006C1838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能預防或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避免霸凌事件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7056455E" w14:textId="177973DA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1.口語評量 </w:t>
            </w:r>
            <w:r w:rsidRPr="005A1D5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2.學習紀錄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475F4C7E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2E066B65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7897F8D3" w14:textId="4752D191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F7039" w14:paraId="38313921" w14:textId="77777777" w:rsidTr="00140E32">
        <w:trPr>
          <w:trHeight w:val="355"/>
        </w:trPr>
        <w:tc>
          <w:tcPr>
            <w:tcW w:w="364" w:type="pct"/>
            <w:vMerge w:val="restart"/>
            <w:vAlign w:val="center"/>
          </w:tcPr>
          <w:p w14:paraId="010A7ADD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54F36A8B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一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青春實踐家(家政)</w:t>
            </w:r>
          </w:p>
          <w:p w14:paraId="521AD04F" w14:textId="194B4445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單元1食在好安心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0998D188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</w:t>
            </w:r>
          </w:p>
          <w:p w14:paraId="0FD6BFCF" w14:textId="46AAFC7D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新思維，運用最佳策略，保護自我與他人。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E2C44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 能瞭解低碳飲食概念並提出</w:t>
            </w:r>
          </w:p>
          <w:p w14:paraId="1CD4FDC7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具體做法。</w:t>
            </w:r>
          </w:p>
          <w:p w14:paraId="3218834D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 能製作低碳飲食餐點，熟練低</w:t>
            </w:r>
          </w:p>
          <w:p w14:paraId="7A470CD6" w14:textId="7171E9CD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碳飲食的做法與技巧。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084F891" w14:textId="3A234C98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1.學習紀錄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525650CA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人J4</w:t>
            </w:r>
          </w:p>
          <w:p w14:paraId="546631EB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了解平等、正義的原則，並在生活中實踐。</w:t>
            </w:r>
          </w:p>
          <w:p w14:paraId="6F95EAB8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人J5</w:t>
            </w:r>
          </w:p>
          <w:p w14:paraId="655A99B1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了解社會上有不同的群體和文化，尊重並欣賞其差異。</w:t>
            </w:r>
          </w:p>
          <w:p w14:paraId="5FC6F716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人J6</w:t>
            </w:r>
          </w:p>
          <w:p w14:paraId="6F01F463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正視社會中的各種歧視，並採取行動來關懷與保護弱勢。</w:t>
            </w:r>
          </w:p>
          <w:p w14:paraId="39095B4C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品J6</w:t>
            </w:r>
          </w:p>
          <w:p w14:paraId="37004AA7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關懷弱勢的意涵、策略，及其實踐與反思。品 </w:t>
            </w:r>
          </w:p>
          <w:p w14:paraId="213CAC8E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品J7</w:t>
            </w:r>
          </w:p>
          <w:p w14:paraId="2FB48CCB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同理分享與多元接納。</w:t>
            </w:r>
          </w:p>
          <w:p w14:paraId="3C8A0CFB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1720CCBB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605AE9B7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法J2</w:t>
            </w:r>
          </w:p>
          <w:p w14:paraId="1AC4EBC6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避免歧視。</w:t>
            </w:r>
          </w:p>
          <w:p w14:paraId="0F95B9B0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安J7</w:t>
            </w:r>
          </w:p>
          <w:p w14:paraId="15F02111" w14:textId="7E015599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瞭解</w:t>
            </w:r>
            <w:proofErr w:type="gramStart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霸凌防</w:t>
            </w:r>
            <w:proofErr w:type="gramEnd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制的精神。</w:t>
            </w:r>
          </w:p>
        </w:tc>
      </w:tr>
      <w:tr w:rsidR="009F7039" w14:paraId="466E775A" w14:textId="77777777" w:rsidTr="00140E32">
        <w:trPr>
          <w:trHeight w:val="486"/>
        </w:trPr>
        <w:tc>
          <w:tcPr>
            <w:tcW w:w="364" w:type="pct"/>
            <w:vMerge/>
            <w:vAlign w:val="center"/>
          </w:tcPr>
          <w:p w14:paraId="53698A6B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28A51616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61377701" w14:textId="604D1931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單元1世界青少年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3A4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2BE7D9F8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</w:t>
            </w:r>
          </w:p>
          <w:p w14:paraId="0C3E8FE1" w14:textId="78A1CC31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773E2514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能規劃友善環境的休閒活動， 並</w:t>
            </w:r>
          </w:p>
          <w:p w14:paraId="26216382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分工規劃設計環保野餐活動菜單</w:t>
            </w:r>
          </w:p>
          <w:p w14:paraId="422F8961" w14:textId="69F333C9" w:rsidR="009F7039" w:rsidRPr="006C1838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與無痕策略。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69FB26F8" w14:textId="3216A3C0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1.高層次紙筆評量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6B6188D9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環J6</w:t>
            </w:r>
          </w:p>
          <w:p w14:paraId="17CBD031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瞭解世界人口數量增加、糧食供給與營養的永續議題。</w:t>
            </w:r>
          </w:p>
          <w:p w14:paraId="67DDE386" w14:textId="5D8C5339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F7039" w14:paraId="28D12A6D" w14:textId="77777777" w:rsidTr="00140E32">
        <w:trPr>
          <w:trHeight w:val="658"/>
        </w:trPr>
        <w:tc>
          <w:tcPr>
            <w:tcW w:w="364" w:type="pct"/>
            <w:vMerge/>
            <w:vAlign w:val="center"/>
          </w:tcPr>
          <w:p w14:paraId="16E59236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7223707B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3895DF54" w14:textId="549F021D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單元1未來想像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51526DF6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</w:t>
            </w:r>
          </w:p>
          <w:p w14:paraId="62514A36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值，實踐生命意義。</w:t>
            </w:r>
          </w:p>
          <w:p w14:paraId="6398DD45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</w:t>
            </w:r>
          </w:p>
          <w:p w14:paraId="115E55FC" w14:textId="7A6D903B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新思維，運用最佳策略，保護自己及他人。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2994CEA6" w14:textId="7FFAF459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能理解和諧的班級氛圍的重要性。</w:t>
            </w:r>
          </w:p>
          <w:p w14:paraId="4CC87E3C" w14:textId="597CEC39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能維持和諧的班級氣氛。</w:t>
            </w:r>
          </w:p>
          <w:p w14:paraId="429FAC06" w14:textId="287F2425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能付出改善班級的行動。</w:t>
            </w:r>
          </w:p>
          <w:p w14:paraId="3BE993EE" w14:textId="77841C02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2D9C6B8A" w14:textId="02972F0F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60DAAF51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4084A3BF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73B2AE2F" w14:textId="3B8AB0C0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F7039" w14:paraId="2BA65214" w14:textId="77777777" w:rsidTr="00140E32">
        <w:trPr>
          <w:trHeight w:val="529"/>
        </w:trPr>
        <w:tc>
          <w:tcPr>
            <w:tcW w:w="364" w:type="pct"/>
            <w:vMerge w:val="restart"/>
            <w:vAlign w:val="center"/>
          </w:tcPr>
          <w:p w14:paraId="7B555A0E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五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5843246A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一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青春實踐家(家政)</w:t>
            </w:r>
          </w:p>
          <w:p w14:paraId="604053CA" w14:textId="22D8CF73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單元1食在好安心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47FBE111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</w:t>
            </w:r>
          </w:p>
          <w:p w14:paraId="5E7D9ABB" w14:textId="24F612FB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新思維，運用最佳策略，保護自我與他人。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513DC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 能瞭解低碳飲食概念並提出</w:t>
            </w:r>
          </w:p>
          <w:p w14:paraId="6107CEB7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具體做法。</w:t>
            </w:r>
          </w:p>
          <w:p w14:paraId="039233B3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 能製作低碳飲食餐點，熟練低</w:t>
            </w:r>
          </w:p>
          <w:p w14:paraId="62017374" w14:textId="1AD61F1D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碳飲食的做法與技巧。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7FA5E35C" w14:textId="23746125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1.學習紀錄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59A8D17C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人J4</w:t>
            </w:r>
          </w:p>
          <w:p w14:paraId="3C796879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瞭解平等、正義的原則，並在生活中實踐。</w:t>
            </w:r>
          </w:p>
          <w:p w14:paraId="18A9CF6A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人J5</w:t>
            </w:r>
          </w:p>
          <w:p w14:paraId="4586C6BC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瞭解社會上有不同的群體和文化，尊重並欣賞其差異。</w:t>
            </w:r>
          </w:p>
          <w:p w14:paraId="5E830119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人J6</w:t>
            </w:r>
          </w:p>
          <w:p w14:paraId="62CDFE03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正視社會中的各種歧視，並採取行動來關懷與保護弱勢。</w:t>
            </w:r>
          </w:p>
          <w:p w14:paraId="1396A271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品J6</w:t>
            </w:r>
          </w:p>
          <w:p w14:paraId="14E28B5E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關懷弱勢的意涵、策略，及其實踐與反思。品 </w:t>
            </w:r>
          </w:p>
          <w:p w14:paraId="52093F1C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品J7</w:t>
            </w:r>
          </w:p>
          <w:p w14:paraId="47C6E439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同理分享與多元接納。</w:t>
            </w:r>
          </w:p>
          <w:p w14:paraId="342E2A63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6A1CDCF9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70562175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法J2</w:t>
            </w:r>
          </w:p>
          <w:p w14:paraId="334E8003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避免歧視。</w:t>
            </w:r>
          </w:p>
          <w:p w14:paraId="6591CC54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安J7</w:t>
            </w:r>
          </w:p>
          <w:p w14:paraId="7BF97264" w14:textId="2558992B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瞭解</w:t>
            </w:r>
            <w:proofErr w:type="gramStart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霸凌防</w:t>
            </w:r>
            <w:proofErr w:type="gramEnd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制的精神。</w:t>
            </w:r>
          </w:p>
        </w:tc>
      </w:tr>
      <w:tr w:rsidR="009F7039" w14:paraId="4289A01E" w14:textId="77777777" w:rsidTr="00140E32">
        <w:trPr>
          <w:trHeight w:val="636"/>
        </w:trPr>
        <w:tc>
          <w:tcPr>
            <w:tcW w:w="364" w:type="pct"/>
            <w:vMerge/>
            <w:vAlign w:val="center"/>
          </w:tcPr>
          <w:p w14:paraId="26A78489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0F42FDCE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0081B067" w14:textId="180F7A6A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單元1世界青少年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800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222D61BB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</w:t>
            </w:r>
          </w:p>
          <w:p w14:paraId="02438726" w14:textId="420B1295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61628C24" w14:textId="42BF9877" w:rsidR="009F7039" w:rsidRPr="006C1838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能執行合宜的無痕環保野餐活動，體驗校園戶外生活的樂趣及反思無痕環保的意義。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0725829" w14:textId="4B48E6C5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1.實作評量</w:t>
            </w:r>
            <w:r w:rsidRPr="005A1D56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2.高層次紙筆評量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2DB31FD0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環J6</w:t>
            </w:r>
          </w:p>
          <w:p w14:paraId="4BD84C39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瞭解世界人口數量增加、糧食供給與營養的永續議題。</w:t>
            </w:r>
          </w:p>
          <w:p w14:paraId="2619B035" w14:textId="189881AA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F7039" w14:paraId="1D8A8A2E" w14:textId="77777777" w:rsidTr="00140E32">
        <w:trPr>
          <w:trHeight w:val="355"/>
        </w:trPr>
        <w:tc>
          <w:tcPr>
            <w:tcW w:w="364" w:type="pct"/>
            <w:vMerge/>
            <w:vAlign w:val="center"/>
          </w:tcPr>
          <w:p w14:paraId="34D087F3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3DD4BB31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0EC5B3FC" w14:textId="251E1135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單元1未來想像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0A480C2B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</w:t>
            </w:r>
          </w:p>
          <w:p w14:paraId="09077509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值，實踐生命意義。</w:t>
            </w:r>
          </w:p>
          <w:p w14:paraId="7E21A292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</w:t>
            </w:r>
          </w:p>
          <w:p w14:paraId="40063B9E" w14:textId="6B66C61B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新思維，運用最佳策略，保護自己及他人。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46C9EFBA" w14:textId="309A6653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能理解和諧的班級氛圍的重要性。</w:t>
            </w:r>
          </w:p>
          <w:p w14:paraId="4BFE9C72" w14:textId="2E54518D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能維持和諧的班級氣氛。</w:t>
            </w:r>
          </w:p>
          <w:p w14:paraId="01C48E25" w14:textId="73C94811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能付出改善班級的行動。</w:t>
            </w:r>
          </w:p>
          <w:p w14:paraId="628D3E3C" w14:textId="739EE80E" w:rsidR="009F7039" w:rsidRPr="006C1838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4999B33F" w14:textId="6C8DD4EA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2C6F41F4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43420335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6101CFB7" w14:textId="5681F2BA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F7039" w14:paraId="4469B967" w14:textId="77777777" w:rsidTr="00140E32">
        <w:trPr>
          <w:trHeight w:val="654"/>
        </w:trPr>
        <w:tc>
          <w:tcPr>
            <w:tcW w:w="364" w:type="pct"/>
            <w:vMerge w:val="restart"/>
            <w:vAlign w:val="center"/>
          </w:tcPr>
          <w:p w14:paraId="66E3D35C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60CAD871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一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青春實踐家(家政)</w:t>
            </w:r>
          </w:p>
          <w:p w14:paraId="51434BDE" w14:textId="60DE50C6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單元2攀登成熟的彼端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45836AD5" w14:textId="532F51DD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運用創新的能力豐富生活，於個人及家庭生活環境中展現美感，提升生活品質。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E0D0C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能從飲食擴大到其他生活層面，</w:t>
            </w:r>
          </w:p>
          <w:p w14:paraId="39B74F77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提出低碳消費與生活具體行動並</w:t>
            </w:r>
          </w:p>
          <w:p w14:paraId="09AB0A97" w14:textId="4870545C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實踐。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193A65D4" w14:textId="186115E1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1.學習紀錄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1CA72B60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人J4</w:t>
            </w:r>
          </w:p>
          <w:p w14:paraId="5437D1BF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瞭解平等、正義的原則，並在生活中實踐。</w:t>
            </w:r>
          </w:p>
          <w:p w14:paraId="7C767E59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人J5</w:t>
            </w:r>
          </w:p>
          <w:p w14:paraId="68DA2719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瞭解社會上有不同的群體和文化，尊重並欣賞其差異。</w:t>
            </w:r>
          </w:p>
          <w:p w14:paraId="141AD336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人J6</w:t>
            </w:r>
          </w:p>
          <w:p w14:paraId="64256C06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正視社會中的各種歧視，並採取行動來關懷與保護弱勢。</w:t>
            </w:r>
          </w:p>
          <w:p w14:paraId="0AADFEDF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品J6</w:t>
            </w:r>
          </w:p>
          <w:p w14:paraId="50175893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關懷弱勢的意涵、策略，及其實踐與反思。品 </w:t>
            </w:r>
          </w:p>
          <w:p w14:paraId="2AADD5A5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品J7</w:t>
            </w:r>
          </w:p>
          <w:p w14:paraId="69E9F767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同理分享與多元接納。</w:t>
            </w:r>
          </w:p>
          <w:p w14:paraId="4FC509CD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5515E014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43423A9A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法J2</w:t>
            </w:r>
          </w:p>
          <w:p w14:paraId="5ECF0FE4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避免歧視。</w:t>
            </w:r>
          </w:p>
          <w:p w14:paraId="48A197E3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安J7</w:t>
            </w:r>
          </w:p>
          <w:p w14:paraId="5B78CD52" w14:textId="7A4CB52E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瞭解</w:t>
            </w:r>
            <w:proofErr w:type="gramStart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霸凌防</w:t>
            </w:r>
            <w:proofErr w:type="gramEnd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制的精神。</w:t>
            </w:r>
          </w:p>
        </w:tc>
      </w:tr>
      <w:tr w:rsidR="009F7039" w14:paraId="7AE9BC2A" w14:textId="77777777" w:rsidTr="00140E32">
        <w:trPr>
          <w:trHeight w:val="299"/>
        </w:trPr>
        <w:tc>
          <w:tcPr>
            <w:tcW w:w="364" w:type="pct"/>
            <w:vMerge/>
            <w:vAlign w:val="center"/>
          </w:tcPr>
          <w:p w14:paraId="26FA6C80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0D955F12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31FA8E21" w14:textId="366CE040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單元2愛在世界地球村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FD0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38C440F5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</w:t>
            </w:r>
          </w:p>
          <w:p w14:paraId="5BFCB8CA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實公民關懷並反思環境永續的行動價值。</w:t>
            </w:r>
          </w:p>
          <w:p w14:paraId="094A151F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</w:t>
            </w:r>
          </w:p>
          <w:p w14:paraId="210D1DD9" w14:textId="7A1903C6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2A9AA87D" w14:textId="5F912504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能執行合宜的無痕環保野餐活動，體驗校園戶外生活的樂趣及反思無痕環保的意義。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4FADB010" w14:textId="5E45E0D8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1.實作評量</w:t>
            </w:r>
            <w:r w:rsidRPr="005A1D56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2.高層次紙筆評量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2055A095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環J6</w:t>
            </w:r>
          </w:p>
          <w:p w14:paraId="4DBD86D0" w14:textId="0FFE425B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瞭解世界人口數量增加、糧食供給與營養的永續議題。</w:t>
            </w:r>
          </w:p>
        </w:tc>
      </w:tr>
      <w:tr w:rsidR="009F7039" w14:paraId="11C2CAEB" w14:textId="77777777" w:rsidTr="00AA3B33">
        <w:trPr>
          <w:trHeight w:val="269"/>
        </w:trPr>
        <w:tc>
          <w:tcPr>
            <w:tcW w:w="364" w:type="pct"/>
            <w:vMerge/>
            <w:vAlign w:val="center"/>
          </w:tcPr>
          <w:p w14:paraId="73E498F5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2CB2C801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66C7FD81" w14:textId="61AF989E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單元2少年的奇幻旅行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2183F872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2B3A9067" w14:textId="0E1F88C6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探索與開發自我潛能，善用資源促進生涯適性發展，省思自我價值，實踐生命意義。</w:t>
            </w:r>
          </w:p>
          <w:p w14:paraId="6ACECDEC" w14:textId="77777777" w:rsid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00C2809C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綜-J-A2 </w:t>
            </w:r>
            <w:proofErr w:type="gramStart"/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釐</w:t>
            </w:r>
            <w:proofErr w:type="gramEnd"/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清學習目標，探究多元的思考與學習方法，養成自主學習的能</w:t>
            </w:r>
          </w:p>
          <w:p w14:paraId="5005F6AB" w14:textId="40CC9532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力，運用適當的策略，解決生活議題。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697A9E10" w14:textId="549F5D0E" w:rsidR="009F7039" w:rsidRPr="006C1838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瞭解多元智慧的意義、來源、表現方式及影響。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1FEBCA06" w14:textId="00C1C465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0A4A74C2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656DE754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2C5D48E9" w14:textId="44506BD7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F7039" w14:paraId="3B1A1166" w14:textId="77777777" w:rsidTr="00AA3B33">
        <w:trPr>
          <w:trHeight w:val="1969"/>
        </w:trPr>
        <w:tc>
          <w:tcPr>
            <w:tcW w:w="364" w:type="pct"/>
            <w:vAlign w:val="center"/>
          </w:tcPr>
          <w:p w14:paraId="78EF5CA7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七</w:t>
            </w:r>
          </w:p>
        </w:tc>
        <w:tc>
          <w:tcPr>
            <w:tcW w:w="663" w:type="pct"/>
          </w:tcPr>
          <w:p w14:paraId="11C27738" w14:textId="0E08C2A5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【第一次評量週】</w:t>
            </w:r>
          </w:p>
        </w:tc>
        <w:tc>
          <w:tcPr>
            <w:tcW w:w="1112" w:type="pct"/>
            <w:tcBorders>
              <w:right w:val="single" w:sz="4" w:space="0" w:color="auto"/>
            </w:tcBorders>
          </w:tcPr>
          <w:p w14:paraId="22D50AA3" w14:textId="77777777" w:rsidR="009F7039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複習評量</w:t>
            </w:r>
          </w:p>
          <w:p w14:paraId="1ABEC734" w14:textId="77777777" w:rsid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6205E502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綜-J-A2 </w:t>
            </w:r>
            <w:proofErr w:type="gramStart"/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釐</w:t>
            </w:r>
            <w:proofErr w:type="gramEnd"/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清學習目標，探究多元的思考與學習方法，養成自主學習的能</w:t>
            </w:r>
          </w:p>
          <w:p w14:paraId="6C645F41" w14:textId="172F56BF" w:rsidR="009F7039" w:rsidRPr="005A1D56" w:rsidRDefault="009F7039" w:rsidP="009F7039">
            <w:pP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力，運用適當的策略，解決生活議題。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9B121" w14:textId="77777777" w:rsidR="009F7039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第一次評量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3F6D1B86" w14:textId="26B5BA83" w:rsidR="009F7039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複習：</w:t>
            </w:r>
          </w:p>
          <w:p w14:paraId="2A0B8E83" w14:textId="77777777" w:rsidR="009F7039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>
              <w:rPr>
                <w:rFonts w:ascii="標楷體" w:eastAsia="標楷體" w:hAnsi="標楷體" w:cs="DFMingStd-W5" w:hint="eastAsia"/>
                <w:sz w:val="20"/>
                <w:szCs w:val="20"/>
              </w:rPr>
              <w:t>(家政)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單元2攀登成熟的彼端</w:t>
            </w:r>
          </w:p>
          <w:p w14:paraId="366478ED" w14:textId="77777777" w:rsidR="009F7039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 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單元2愛在世界地球村</w:t>
            </w:r>
          </w:p>
          <w:p w14:paraId="61A73E7E" w14:textId="11B19A7B" w:rsidR="009F7039" w:rsidRPr="009F7039" w:rsidRDefault="009F7039" w:rsidP="009F7039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DFMingStd-W5" w:hint="eastAsia"/>
                <w:sz w:val="20"/>
                <w:szCs w:val="20"/>
              </w:rPr>
              <w:t>(輔導)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 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單元2少年的奇幻旅行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4BA92EED" w14:textId="77777777" w:rsidR="009F7039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  <w:p w14:paraId="6815479B" w14:textId="3A190CFE" w:rsidR="009F7039" w:rsidRPr="005A1D56" w:rsidRDefault="009F7039" w:rsidP="009F7039">
            <w:pP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</w:tcPr>
          <w:p w14:paraId="1368EB5D" w14:textId="2C8FB569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9F7039" w14:paraId="628523F0" w14:textId="77777777" w:rsidTr="00140E32">
        <w:trPr>
          <w:trHeight w:val="542"/>
        </w:trPr>
        <w:tc>
          <w:tcPr>
            <w:tcW w:w="364" w:type="pct"/>
            <w:vMerge w:val="restart"/>
            <w:vAlign w:val="center"/>
          </w:tcPr>
          <w:p w14:paraId="721A3BE3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八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43959C29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一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青春實踐家(家政)</w:t>
            </w:r>
          </w:p>
          <w:p w14:paraId="499D55F8" w14:textId="5D949BE6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單元2攀登成熟的彼端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48D70DD5" w14:textId="14D1E4B7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運用創新的能力豐富生活，於個人及家庭生活環境中展現美感，提升生活品質。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8CC23" w14:textId="4C39C7A7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能表達服飾消費的相關經驗。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5ECDD575" w14:textId="5FAD4235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2.高層次紙筆評量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68969E32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J3</w:t>
            </w:r>
          </w:p>
          <w:p w14:paraId="753FD1EE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覺察自己的能力與興趣。</w:t>
            </w:r>
          </w:p>
          <w:p w14:paraId="2C659BA3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51107F93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  <w:p w14:paraId="00FB0F8F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J6</w:t>
            </w:r>
          </w:p>
          <w:p w14:paraId="4D4EC916" w14:textId="3A909CAB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建立對於未來生涯的願景。</w:t>
            </w:r>
          </w:p>
        </w:tc>
      </w:tr>
      <w:tr w:rsidR="009F7039" w14:paraId="68FF1FBC" w14:textId="77777777" w:rsidTr="00140E32">
        <w:trPr>
          <w:trHeight w:val="692"/>
        </w:trPr>
        <w:tc>
          <w:tcPr>
            <w:tcW w:w="364" w:type="pct"/>
            <w:vMerge/>
            <w:vAlign w:val="center"/>
          </w:tcPr>
          <w:p w14:paraId="28C08AF3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051AB226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0B1EFCCF" w14:textId="6C310D08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單元2愛在世界地球村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BAF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37AE8369" w14:textId="089D31B4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  <w:p w14:paraId="11887214" w14:textId="77777777" w:rsid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14F806B3" w14:textId="332AB637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59669A80" w14:textId="6E1436D3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能參與戶外炊事的分享， 並表達</w:t>
            </w:r>
          </w:p>
          <w:p w14:paraId="552FBD5F" w14:textId="504203A1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保護環境的理由。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1D45FAFD" w14:textId="0F921D3F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1.口語評量2.實作評量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76F44792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2739A1C1" w14:textId="146AAA5F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9F7039" w14:paraId="0AD6C32B" w14:textId="77777777" w:rsidTr="009F7039">
        <w:trPr>
          <w:trHeight w:val="542"/>
        </w:trPr>
        <w:tc>
          <w:tcPr>
            <w:tcW w:w="364" w:type="pct"/>
            <w:vMerge/>
            <w:vAlign w:val="center"/>
          </w:tcPr>
          <w:p w14:paraId="1E715919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3DD7629F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10F70A9D" w14:textId="0AEF32ED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單元2少年的奇幻旅行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1D8C4CF8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5E548794" w14:textId="45986BE1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探索與開發自我潛能，善用資源促進生涯適性發展，省思自我價值，實踐生命意義。</w:t>
            </w:r>
          </w:p>
          <w:p w14:paraId="170B9A4A" w14:textId="77777777" w:rsid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025B1DF9" w14:textId="5876188B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綜-J-A2 </w:t>
            </w:r>
            <w:proofErr w:type="gramStart"/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釐</w:t>
            </w:r>
            <w:proofErr w:type="gramEnd"/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17711271" w14:textId="7378A09F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展現與探索自己的顯著和潛在的多元智慧。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3B7EDEBB" w14:textId="75B6F070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5F105051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安J3</w:t>
            </w:r>
          </w:p>
          <w:p w14:paraId="0FE612AA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瞭解日常生活容 易發生事故的原因。</w:t>
            </w:r>
          </w:p>
          <w:p w14:paraId="0866B211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戶J4</w:t>
            </w:r>
          </w:p>
          <w:p w14:paraId="66C9F364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0D3379DD" w14:textId="6C8B2C86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F7039" w14:paraId="50AFA2C2" w14:textId="77777777" w:rsidTr="00140E32">
        <w:trPr>
          <w:trHeight w:val="549"/>
        </w:trPr>
        <w:tc>
          <w:tcPr>
            <w:tcW w:w="364" w:type="pct"/>
            <w:vMerge w:val="restart"/>
            <w:vAlign w:val="center"/>
          </w:tcPr>
          <w:p w14:paraId="6C09FEB8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九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0C32457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一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青春實踐家(家政)</w:t>
            </w:r>
          </w:p>
          <w:p w14:paraId="16CD09EB" w14:textId="7955DBF1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單元2攀登成熟的彼端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15151377" w14:textId="3C09A119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運用創新的能力豐富生活，於個人及家庭生活環境中展現美感，提升生活品質。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30405" w14:textId="18883298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能覺察個人在生活中的服飾消費</w:t>
            </w:r>
          </w:p>
          <w:p w14:paraId="5069388B" w14:textId="51FC1D8C" w:rsidR="009F7039" w:rsidRPr="009F7039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決策及行為偏向，分析影響決策行為的因素。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2E256738" w14:textId="2E9AEF42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4EB1887A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J3</w:t>
            </w:r>
          </w:p>
          <w:p w14:paraId="0BCD9314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覺察自己的能力與興趣。</w:t>
            </w:r>
          </w:p>
          <w:p w14:paraId="6890292D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7D88850D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  <w:p w14:paraId="79653E87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J6</w:t>
            </w:r>
          </w:p>
          <w:p w14:paraId="4597193A" w14:textId="3C1CB628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建立對於未來生涯的願景。</w:t>
            </w:r>
          </w:p>
        </w:tc>
      </w:tr>
      <w:tr w:rsidR="009F7039" w14:paraId="01F8D12D" w14:textId="77777777" w:rsidTr="00140E32">
        <w:trPr>
          <w:trHeight w:val="336"/>
        </w:trPr>
        <w:tc>
          <w:tcPr>
            <w:tcW w:w="364" w:type="pct"/>
            <w:vMerge/>
            <w:vAlign w:val="center"/>
          </w:tcPr>
          <w:p w14:paraId="7D03BA66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0B06BA1D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1034740D" w14:textId="1C1E9120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單元2愛在世界地球村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F09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7CB5D0AD" w14:textId="1B8CA143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  <w:p w14:paraId="665F6E9D" w14:textId="77777777" w:rsid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1B2894D7" w14:textId="7D133EDC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1D1CB908" w14:textId="500677D9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能認識燃燒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要素、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柴的分級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14:paraId="194E2F2B" w14:textId="2330A091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架柴方式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等生火知能， 並學習保</w:t>
            </w:r>
          </w:p>
          <w:p w14:paraId="148B8F07" w14:textId="67744AFA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護環境的方法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58884E29" w14:textId="736D4829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1.口語評量2.實作評量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048C0ADC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4129F716" w14:textId="0B895245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9F7039" w14:paraId="1F9DDB77" w14:textId="77777777" w:rsidTr="00140E32">
        <w:trPr>
          <w:trHeight w:val="617"/>
        </w:trPr>
        <w:tc>
          <w:tcPr>
            <w:tcW w:w="364" w:type="pct"/>
            <w:vMerge/>
            <w:vAlign w:val="center"/>
          </w:tcPr>
          <w:p w14:paraId="417D638B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17772BA4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74BBB1A4" w14:textId="51D2012D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單元2少年的奇幻旅行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647E4049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5A751346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</w:t>
            </w:r>
          </w:p>
          <w:p w14:paraId="5871592B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值，實踐生命意義。</w:t>
            </w:r>
          </w:p>
          <w:p w14:paraId="512A475F" w14:textId="76235E10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綜-J-A2 </w:t>
            </w:r>
            <w:proofErr w:type="gramStart"/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釐</w:t>
            </w:r>
            <w:proofErr w:type="gramEnd"/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1BBDBEEF" w14:textId="427649F3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展現與探索自己的顯著和潛在的多元智慧。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2CFA5A05" w14:textId="4EFFCF43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3A1A353A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安J3</w:t>
            </w:r>
          </w:p>
          <w:p w14:paraId="1A78D31B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瞭解日常生活容 易發生事故的原因。</w:t>
            </w:r>
          </w:p>
          <w:p w14:paraId="28476EE7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戶J4</w:t>
            </w:r>
          </w:p>
          <w:p w14:paraId="57766151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34EDBDF9" w14:textId="7380529D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F7039" w14:paraId="1A09292E" w14:textId="77777777" w:rsidTr="00140E32">
        <w:trPr>
          <w:trHeight w:val="486"/>
        </w:trPr>
        <w:tc>
          <w:tcPr>
            <w:tcW w:w="364" w:type="pct"/>
            <w:vMerge w:val="restart"/>
            <w:vAlign w:val="center"/>
          </w:tcPr>
          <w:p w14:paraId="05F92E30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十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383ED81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一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青春實踐家(家政)</w:t>
            </w:r>
          </w:p>
          <w:p w14:paraId="46D6DF2A" w14:textId="473B1A4C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單元2攀登成熟的彼端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6DC67720" w14:textId="45DC94A2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運用創新的能力豐富生活，於個人及家庭生活環境中展現美感，提升生活品質。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48677" w14:textId="2520C79D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能覺察個人在生活中的服飾消費</w:t>
            </w:r>
          </w:p>
          <w:p w14:paraId="21EA24F1" w14:textId="2D7262E6" w:rsidR="009F7039" w:rsidRPr="009F7039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決策及行為偏向，分析影響決策行為的因素。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747B132C" w14:textId="077478B7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3C89963C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J3</w:t>
            </w:r>
          </w:p>
          <w:p w14:paraId="05555C4F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覺察自己的能力與興趣。</w:t>
            </w:r>
          </w:p>
          <w:p w14:paraId="36C2F461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7025F11F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  <w:p w14:paraId="7AA021D4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J6</w:t>
            </w:r>
          </w:p>
          <w:p w14:paraId="56CD38CE" w14:textId="6C3EADAF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建立對於未來生涯的願景。</w:t>
            </w:r>
          </w:p>
        </w:tc>
      </w:tr>
      <w:tr w:rsidR="009F7039" w14:paraId="5BD4A6CE" w14:textId="77777777" w:rsidTr="00140E32">
        <w:trPr>
          <w:trHeight w:val="486"/>
        </w:trPr>
        <w:tc>
          <w:tcPr>
            <w:tcW w:w="364" w:type="pct"/>
            <w:vMerge/>
            <w:vAlign w:val="center"/>
          </w:tcPr>
          <w:p w14:paraId="6C7D843A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21557331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5D34E7B8" w14:textId="6630E515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單元2愛在世界地球村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42E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59C071E1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</w:t>
            </w:r>
          </w:p>
          <w:p w14:paraId="46DDB548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實公民關懷並反思環境永續的行動價值。</w:t>
            </w:r>
          </w:p>
          <w:p w14:paraId="42807541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</w:t>
            </w:r>
          </w:p>
          <w:p w14:paraId="11E6A43D" w14:textId="551F203E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4D157BEA" w14:textId="1848CF86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能認識燃燒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要素、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柴的分級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14:paraId="421D078D" w14:textId="3C4E0379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架柴方式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等生火知能， 並學習保</w:t>
            </w:r>
          </w:p>
          <w:p w14:paraId="00F030F6" w14:textId="6EB78ADB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護環境的方法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04A8C53E" w14:textId="1256DD36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1.口語評量2.實作評量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788BDAAC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272544FF" w14:textId="2850E13C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9F7039" w14:paraId="44D48B4A" w14:textId="77777777" w:rsidTr="00140E32">
        <w:trPr>
          <w:trHeight w:val="393"/>
        </w:trPr>
        <w:tc>
          <w:tcPr>
            <w:tcW w:w="364" w:type="pct"/>
            <w:vMerge/>
            <w:vAlign w:val="center"/>
          </w:tcPr>
          <w:p w14:paraId="08100135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2624DE5D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285BF300" w14:textId="6F736894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單元2少年的奇幻旅行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7B656FC6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646CBBC9" w14:textId="17E810DA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探索與開發自我潛能，善用資源促進生涯適性發展，省思自我價值，實踐生命意義。</w:t>
            </w:r>
          </w:p>
          <w:p w14:paraId="3CDB3125" w14:textId="77777777" w:rsid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35C673DE" w14:textId="3FF929E4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綜-J-A2 </w:t>
            </w:r>
            <w:proofErr w:type="gramStart"/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釐</w:t>
            </w:r>
            <w:proofErr w:type="gramEnd"/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414F6B22" w14:textId="29711897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運用與表現自己的多元智慧。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130DF26B" w14:textId="72C926A1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5E73FB7B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安J3</w:t>
            </w:r>
          </w:p>
          <w:p w14:paraId="22838A7C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瞭解日常生活容 易發生事故的原因。</w:t>
            </w:r>
          </w:p>
          <w:p w14:paraId="2B646F05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戶J4</w:t>
            </w:r>
          </w:p>
          <w:p w14:paraId="4703E098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263E7328" w14:textId="7ACBEF85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F7039" w14:paraId="3ED3CE92" w14:textId="77777777" w:rsidTr="00140E32">
        <w:trPr>
          <w:trHeight w:val="486"/>
        </w:trPr>
        <w:tc>
          <w:tcPr>
            <w:tcW w:w="364" w:type="pct"/>
            <w:vMerge w:val="restart"/>
            <w:vAlign w:val="center"/>
          </w:tcPr>
          <w:p w14:paraId="28F073D8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十一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38E495FF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一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青春實踐家(家政)</w:t>
            </w:r>
          </w:p>
          <w:p w14:paraId="61C13907" w14:textId="345B3560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單元2攀登成熟的彼端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6EAC498C" w14:textId="64A31A26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運用創新的能力豐富生活，於個人及家庭生活環境中展現美感，提升生活品質。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0B84D" w14:textId="54C8D450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能運用方法分析評估服飾消費時</w:t>
            </w:r>
          </w:p>
          <w:p w14:paraId="04D2D810" w14:textId="3785DBA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各種資源與管道的風險， 擬訂合</w:t>
            </w:r>
          </w:p>
          <w:p w14:paraId="0D3C2D21" w14:textId="2548604C" w:rsidR="009F7039" w:rsidRPr="009F7039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宜的消費決策計畫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49B52A26" w14:textId="1470E4DC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2.高層次紙筆評量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24FF35AD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J3</w:t>
            </w:r>
          </w:p>
          <w:p w14:paraId="6DBAFED8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覺察自己的能力與興趣。</w:t>
            </w:r>
          </w:p>
          <w:p w14:paraId="39CF8BDF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6A35B6F6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  <w:p w14:paraId="29B8EA1D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J6</w:t>
            </w:r>
          </w:p>
          <w:p w14:paraId="2864D1DD" w14:textId="35FA1FD8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建立對於未來生涯的願景。</w:t>
            </w:r>
          </w:p>
        </w:tc>
      </w:tr>
      <w:tr w:rsidR="009F7039" w14:paraId="31560C7F" w14:textId="77777777" w:rsidTr="00140E32">
        <w:trPr>
          <w:trHeight w:val="505"/>
        </w:trPr>
        <w:tc>
          <w:tcPr>
            <w:tcW w:w="364" w:type="pct"/>
            <w:vMerge/>
            <w:vAlign w:val="center"/>
          </w:tcPr>
          <w:p w14:paraId="5EA89539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449B887D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5F4DE8CA" w14:textId="1DCFF216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單元2愛在世界地球村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75F8" w14:textId="602F1C23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  <w:p w14:paraId="0A575FFB" w14:textId="77777777" w:rsid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5398872D" w14:textId="7D427950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424BA664" w14:textId="5509DDEC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能分析用火的危險情境、火災應</w:t>
            </w:r>
          </w:p>
          <w:p w14:paraId="57F86B01" w14:textId="76939A59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變及確實滅跡，學習規劃低衝擊</w:t>
            </w:r>
          </w:p>
          <w:p w14:paraId="1D7E0AAD" w14:textId="17952C97" w:rsidR="009F7039" w:rsidRPr="009F7039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的野炊方式以降低對環境的干擾。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6753B37F" w14:textId="7E0078BF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1.口語評量</w:t>
            </w:r>
            <w:r w:rsidRPr="005A1D56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100A15BF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2A08DEBF" w14:textId="6DF0F01D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9F7039" w14:paraId="1B24609C" w14:textId="77777777" w:rsidTr="00140E32">
        <w:trPr>
          <w:trHeight w:val="449"/>
        </w:trPr>
        <w:tc>
          <w:tcPr>
            <w:tcW w:w="364" w:type="pct"/>
            <w:vMerge/>
            <w:vAlign w:val="center"/>
          </w:tcPr>
          <w:p w14:paraId="4D2A2613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2B070E1D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08941F18" w14:textId="48B549CD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單元2少年的奇幻旅行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1AEA0F35" w14:textId="50DC51D4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探索與開發自我潛能，善用資源促進生涯適性發展，省思自我價值，實踐生命意義。</w:t>
            </w:r>
          </w:p>
          <w:p w14:paraId="2F3C1BF7" w14:textId="77777777" w:rsid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1354C464" w14:textId="3009A66D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綜-J-A2 </w:t>
            </w:r>
            <w:proofErr w:type="gramStart"/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釐</w:t>
            </w:r>
            <w:proofErr w:type="gramEnd"/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37398313" w14:textId="73252920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運用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t>SWOT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分析並發展具備多元智慧概念的生涯計畫。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749564D0" w14:textId="73A7A6A2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2EEE57CA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安J3</w:t>
            </w:r>
          </w:p>
          <w:p w14:paraId="08AA9B0E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解日常生活容 易發生事故的原因。</w:t>
            </w:r>
          </w:p>
          <w:p w14:paraId="140B2FAF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0C310244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09FF1DBC" w14:textId="4F309094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F7039" w14:paraId="49D0CBA7" w14:textId="77777777" w:rsidTr="00140E32">
        <w:trPr>
          <w:trHeight w:val="485"/>
        </w:trPr>
        <w:tc>
          <w:tcPr>
            <w:tcW w:w="364" w:type="pct"/>
            <w:vMerge w:val="restart"/>
            <w:vAlign w:val="center"/>
          </w:tcPr>
          <w:p w14:paraId="5D9AF3B2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十二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195F943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一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青春實踐家(家政)</w:t>
            </w:r>
          </w:p>
          <w:p w14:paraId="640BDF81" w14:textId="71882CAB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單元2攀登成熟的彼端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73953F07" w14:textId="7A34EA78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運用創新的能力豐富生活，於個人及家庭生活環境中展現美感，提升生活品質。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18624" w14:textId="5B13F9E6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能執行合宜的服飾消費計畫並評</w:t>
            </w:r>
          </w:p>
          <w:p w14:paraId="68DA3E51" w14:textId="7713FDED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估其適切性。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23E5E645" w14:textId="55015EC3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1.口語評量2.實作評量 3.高層次紙筆評量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7E180A63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J3</w:t>
            </w:r>
          </w:p>
          <w:p w14:paraId="7B536116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覺察自己的能力與興趣。</w:t>
            </w:r>
          </w:p>
          <w:p w14:paraId="48C08333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1C761F42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  <w:p w14:paraId="7A99F7BF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J6</w:t>
            </w:r>
          </w:p>
          <w:p w14:paraId="67C69F0E" w14:textId="7FC2533E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建立對於未來生涯的願景。</w:t>
            </w:r>
          </w:p>
        </w:tc>
      </w:tr>
      <w:tr w:rsidR="009F7039" w14:paraId="5F80F61F" w14:textId="77777777" w:rsidTr="00140E32">
        <w:trPr>
          <w:trHeight w:val="449"/>
        </w:trPr>
        <w:tc>
          <w:tcPr>
            <w:tcW w:w="364" w:type="pct"/>
            <w:vMerge/>
            <w:vAlign w:val="center"/>
          </w:tcPr>
          <w:p w14:paraId="6A21B143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2E6E993C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511C3848" w14:textId="63F94D64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單元3國際人權使者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3E6" w14:textId="2866D395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  <w:p w14:paraId="0BCFCB9B" w14:textId="77777777" w:rsid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4375208C" w14:textId="3DC2AFEF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1DBED86A" w14:textId="70E42742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能分析用火的危險情境、火災應</w:t>
            </w:r>
          </w:p>
          <w:p w14:paraId="1F01A02E" w14:textId="7BC2FB18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變及確實滅跡，學習規劃低衝擊</w:t>
            </w:r>
          </w:p>
          <w:p w14:paraId="52D46436" w14:textId="0227CC1F" w:rsidR="009F7039" w:rsidRPr="009F7039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的野炊方式以降低對環境的干擾。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689FA18B" w14:textId="587C9CCB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1.口語評量</w:t>
            </w:r>
            <w:r w:rsidRPr="005A1D56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50D10563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20BBCBAA" w14:textId="7DC89A47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9F7039" w14:paraId="2AC84CF8" w14:textId="77777777" w:rsidTr="00140E32">
        <w:trPr>
          <w:trHeight w:val="430"/>
        </w:trPr>
        <w:tc>
          <w:tcPr>
            <w:tcW w:w="364" w:type="pct"/>
            <w:vMerge/>
            <w:vAlign w:val="center"/>
          </w:tcPr>
          <w:p w14:paraId="716EFA65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0A736A80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04FBA219" w14:textId="08C957B1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單元3</w:t>
            </w:r>
            <w:proofErr w:type="gramStart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驪</w:t>
            </w:r>
            <w:proofErr w:type="gramEnd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歌響起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3F2DC818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</w:t>
            </w:r>
          </w:p>
          <w:p w14:paraId="5A621E3A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新思維，運用最佳策略，保護自己及他人。</w:t>
            </w:r>
          </w:p>
          <w:p w14:paraId="012E8B4A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</w:t>
            </w:r>
          </w:p>
          <w:p w14:paraId="6D20138B" w14:textId="71A23ECA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值，實踐生命意義。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1D4FC4E2" w14:textId="3F9801FF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運用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t>SWOT</w:t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分析並發展具備多元智慧概念的生涯計畫。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021D62E7" w14:textId="45915CD7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4EC9145A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安J3</w:t>
            </w:r>
          </w:p>
          <w:p w14:paraId="131E9C09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解日常生活容 易發生事故的原因。</w:t>
            </w:r>
          </w:p>
          <w:p w14:paraId="1854C8DC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07AA4D42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40FC5150" w14:textId="2B628C55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F7039" w14:paraId="4557AC40" w14:textId="77777777" w:rsidTr="00140E32">
        <w:trPr>
          <w:trHeight w:val="524"/>
        </w:trPr>
        <w:tc>
          <w:tcPr>
            <w:tcW w:w="364" w:type="pct"/>
            <w:vMerge w:val="restart"/>
            <w:vAlign w:val="center"/>
          </w:tcPr>
          <w:p w14:paraId="613D96F1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十三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944CB24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一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青春實踐家(家政)</w:t>
            </w:r>
          </w:p>
          <w:p w14:paraId="10F8158B" w14:textId="4F31E9D6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單元2攀登成熟的彼端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163AC40E" w14:textId="4BCE733D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運用創新的能力豐富生活，於個人及家庭生活環境中展現美感，提升生活品質。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CBFF0" w14:textId="4A27CAEC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能執行合宜的服飾消費計畫並評</w:t>
            </w:r>
          </w:p>
          <w:p w14:paraId="2C900821" w14:textId="66EC220B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估其適切性。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3B75A2A0" w14:textId="0BE2E142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1.口語評量2.實作評量 3.高層次紙筆評量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612EA995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J3</w:t>
            </w:r>
          </w:p>
          <w:p w14:paraId="562CA52D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覺察自己的能力與興趣。</w:t>
            </w:r>
          </w:p>
          <w:p w14:paraId="09C98658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13338D07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  <w:p w14:paraId="3BB5FBB7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J6</w:t>
            </w:r>
          </w:p>
          <w:p w14:paraId="52092EDD" w14:textId="4F8681D5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建立對於未來生涯的願景。</w:t>
            </w:r>
          </w:p>
        </w:tc>
      </w:tr>
      <w:tr w:rsidR="009F7039" w14:paraId="619D96E7" w14:textId="77777777" w:rsidTr="00140E32">
        <w:trPr>
          <w:trHeight w:val="542"/>
        </w:trPr>
        <w:tc>
          <w:tcPr>
            <w:tcW w:w="364" w:type="pct"/>
            <w:vMerge/>
            <w:vAlign w:val="center"/>
          </w:tcPr>
          <w:p w14:paraId="4F77F688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2FCCB1AA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5B2B1FF8" w14:textId="5AC890A3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單元3國際人權使者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903" w14:textId="73A08F75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  <w:p w14:paraId="71AC5F88" w14:textId="77777777" w:rsid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745572F3" w14:textId="7CD9D120" w:rsidR="009F7039" w:rsidRPr="009F7039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19E84B9D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</w:p>
          <w:p w14:paraId="25AFB0DB" w14:textId="4B38A80B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能運用生火野炊技巧， 執行垃圾</w:t>
            </w:r>
          </w:p>
          <w:p w14:paraId="6E8BEA46" w14:textId="77105D52" w:rsidR="009F7039" w:rsidRPr="009F7039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減量的環保料理及環境保護行動，並評估其成效以提升戶外生活安全與品質。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120D9645" w14:textId="36521824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1.口語評量</w:t>
            </w:r>
            <w:r w:rsidRPr="005A1D56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2D438CD6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3657CE99" w14:textId="137EB334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9F7039" w14:paraId="377F8F50" w14:textId="77777777" w:rsidTr="00140E32">
        <w:trPr>
          <w:trHeight w:val="430"/>
        </w:trPr>
        <w:tc>
          <w:tcPr>
            <w:tcW w:w="364" w:type="pct"/>
            <w:vMerge/>
            <w:vAlign w:val="center"/>
          </w:tcPr>
          <w:p w14:paraId="75B2F528" w14:textId="77777777" w:rsidR="009F7039" w:rsidRPr="005A1D56" w:rsidRDefault="009F7039" w:rsidP="009F703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0F69B057" w14:textId="77777777" w:rsidR="009F7039" w:rsidRPr="005A1D56" w:rsidRDefault="009F7039" w:rsidP="009F7039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2918F8C8" w14:textId="649EC0B6" w:rsidR="009F7039" w:rsidRPr="005A1D56" w:rsidRDefault="009F7039" w:rsidP="009F7039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單元3</w:t>
            </w:r>
            <w:proofErr w:type="gramStart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驪</w:t>
            </w:r>
            <w:proofErr w:type="gramEnd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歌響起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63EE52B7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</w:t>
            </w:r>
          </w:p>
          <w:p w14:paraId="48E81A23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新思維，運用最佳策略，保護自己及他人。</w:t>
            </w:r>
          </w:p>
          <w:p w14:paraId="0B3F7A86" w14:textId="77777777" w:rsidR="009F7039" w:rsidRPr="005A1D56" w:rsidRDefault="009F7039" w:rsidP="009F7039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</w:t>
            </w:r>
          </w:p>
          <w:p w14:paraId="0FB265A4" w14:textId="1D4C16F0" w:rsidR="009F7039" w:rsidRPr="005A1D56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值，實踐生命意義。</w:t>
            </w:r>
          </w:p>
        </w:tc>
        <w:tc>
          <w:tcPr>
            <w:tcW w:w="1022" w:type="pct"/>
            <w:tcBorders>
              <w:left w:val="single" w:sz="4" w:space="0" w:color="auto"/>
            </w:tcBorders>
          </w:tcPr>
          <w:p w14:paraId="690EFBE7" w14:textId="77777777" w:rsidR="00D24058" w:rsidRPr="005A1D56" w:rsidRDefault="00D24058" w:rsidP="00D24058">
            <w:pPr>
              <w:rPr>
                <w:rStyle w:val="12"/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Style w:val="12"/>
                <w:rFonts w:ascii="標楷體" w:eastAsia="標楷體" w:hAnsi="標楷體"/>
                <w:sz w:val="20"/>
                <w:szCs w:val="20"/>
              </w:rPr>
              <w:t>1.</w:t>
            </w:r>
            <w:r w:rsidRPr="005A1D56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能感受生命中各種事件伴隨的酸甜苦辣滋味。</w:t>
            </w:r>
          </w:p>
          <w:p w14:paraId="7EE2C9F8" w14:textId="77777777" w:rsidR="00D24058" w:rsidRPr="005A1D56" w:rsidRDefault="00D24058" w:rsidP="00D24058">
            <w:pPr>
              <w:rPr>
                <w:rStyle w:val="12"/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Style w:val="12"/>
                <w:rFonts w:ascii="標楷體" w:eastAsia="標楷體" w:hAnsi="標楷體"/>
                <w:sz w:val="20"/>
                <w:szCs w:val="20"/>
              </w:rPr>
              <w:t>2.</w:t>
            </w:r>
            <w:r w:rsidRPr="005A1D56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能分享屬於自己的生命故事。</w:t>
            </w:r>
          </w:p>
          <w:p w14:paraId="043D9868" w14:textId="275E55D1" w:rsidR="009F7039" w:rsidRPr="00D24058" w:rsidRDefault="009F7039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14:paraId="2EDC236F" w14:textId="7AE34CB0" w:rsidR="009F7039" w:rsidRPr="005A1D56" w:rsidRDefault="00D24058" w:rsidP="009F703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32D800A2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安J3</w:t>
            </w:r>
          </w:p>
          <w:p w14:paraId="239D27E3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解日常生活容 易發生事故的原因。</w:t>
            </w:r>
          </w:p>
          <w:p w14:paraId="5F0FEB8E" w14:textId="77777777" w:rsidR="009F7039" w:rsidRPr="005A1D56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0912F64D" w14:textId="6894295E" w:rsidR="009F7039" w:rsidRPr="00D24058" w:rsidRDefault="009F7039" w:rsidP="009F7039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寒暑假期間參加公私立保育機關(國家公園、自然教育中心、風景區、實驗林、文化資產、博物館…)及民間團體所舉辦的環境保護活動。</w:t>
            </w:r>
          </w:p>
        </w:tc>
      </w:tr>
      <w:tr w:rsidR="00D24058" w14:paraId="6CF4FD5F" w14:textId="77777777" w:rsidTr="00F71F18">
        <w:trPr>
          <w:trHeight w:val="1529"/>
        </w:trPr>
        <w:tc>
          <w:tcPr>
            <w:tcW w:w="364" w:type="pct"/>
            <w:vAlign w:val="center"/>
          </w:tcPr>
          <w:p w14:paraId="33A9B167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十四</w:t>
            </w:r>
          </w:p>
        </w:tc>
        <w:tc>
          <w:tcPr>
            <w:tcW w:w="663" w:type="pct"/>
          </w:tcPr>
          <w:p w14:paraId="10077EE2" w14:textId="4BE8D4FB" w:rsidR="00D24058" w:rsidRPr="005A1D56" w:rsidRDefault="00D24058" w:rsidP="00D24058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</w:tc>
        <w:tc>
          <w:tcPr>
            <w:tcW w:w="1112" w:type="pct"/>
            <w:tcBorders>
              <w:right w:val="single" w:sz="4" w:space="0" w:color="auto"/>
            </w:tcBorders>
          </w:tcPr>
          <w:p w14:paraId="0F6E977D" w14:textId="77777777" w:rsidR="00D24058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複習評量</w:t>
            </w:r>
          </w:p>
          <w:p w14:paraId="0BF45E38" w14:textId="77777777" w:rsidR="00D24058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0A9B5C00" w14:textId="1703E852" w:rsidR="00D24058" w:rsidRPr="00D24058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綜-J-A2 </w:t>
            </w:r>
            <w:proofErr w:type="gramStart"/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釐</w:t>
            </w:r>
            <w:proofErr w:type="gramEnd"/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E6FF3" w14:textId="77777777" w:rsidR="00D24058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第一次評量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716977A5" w14:textId="77777777" w:rsidR="00D24058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複習：</w:t>
            </w:r>
          </w:p>
          <w:p w14:paraId="761FE1E2" w14:textId="77777777" w:rsidR="00D24058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>
              <w:rPr>
                <w:rFonts w:ascii="標楷體" w:eastAsia="標楷體" w:hAnsi="標楷體" w:cs="DFMingStd-W5" w:hint="eastAsia"/>
                <w:sz w:val="20"/>
                <w:szCs w:val="20"/>
              </w:rPr>
              <w:t>(家政)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單元2攀登成熟的彼端</w:t>
            </w:r>
          </w:p>
          <w:p w14:paraId="40299F80" w14:textId="38EAB6C6" w:rsidR="00D24058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 </w:t>
            </w:r>
            <w:r w:rsidR="00893415"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單元3國際人權使者</w:t>
            </w:r>
          </w:p>
          <w:p w14:paraId="052532D0" w14:textId="55E948A4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DFMingStd-W5" w:hint="eastAsia"/>
                <w:sz w:val="20"/>
                <w:szCs w:val="20"/>
              </w:rPr>
              <w:t>(輔導)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 </w:t>
            </w:r>
            <w:r w:rsidR="00893415"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單元3</w:t>
            </w:r>
            <w:proofErr w:type="gramStart"/>
            <w:r w:rsidR="00893415"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驪</w:t>
            </w:r>
            <w:proofErr w:type="gramEnd"/>
            <w:r w:rsidR="00893415"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歌響起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72C41CDC" w14:textId="77777777" w:rsidR="00D24058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  <w:p w14:paraId="7F1AFB9F" w14:textId="74EB1DCE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</w:tcPr>
          <w:p w14:paraId="49340D74" w14:textId="613D513F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D24058" w14:paraId="413CDE76" w14:textId="77777777" w:rsidTr="00140E32">
        <w:trPr>
          <w:trHeight w:val="450"/>
        </w:trPr>
        <w:tc>
          <w:tcPr>
            <w:tcW w:w="364" w:type="pct"/>
            <w:vMerge w:val="restart"/>
            <w:vAlign w:val="center"/>
          </w:tcPr>
          <w:p w14:paraId="0DA90460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十五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5F7947D" w14:textId="77777777" w:rsidR="00D24058" w:rsidRPr="005A1D56" w:rsidRDefault="00D24058" w:rsidP="00D24058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一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青春實踐家(家政)</w:t>
            </w:r>
          </w:p>
          <w:p w14:paraId="10FAFB61" w14:textId="26084F10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單元2攀登成熟的彼端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68105216" w14:textId="2EE89414" w:rsidR="00D24058" w:rsidRPr="00893415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運用創新的能力豐富生活，於個人及家庭生活環境中展現美感，提升生活品質。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C303F" w14:textId="71949A49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能表達生活中遇到的衣物破損狀</w:t>
            </w:r>
          </w:p>
          <w:p w14:paraId="5A031944" w14:textId="4783BFDA" w:rsidR="00D24058" w:rsidRPr="00893415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況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，及可能會使用到的針線工具。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42396FE2" w14:textId="4DF96143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64E363E5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生J2</w:t>
            </w:r>
          </w:p>
          <w:p w14:paraId="027C43D4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進行思考時的適當情意與態度。</w:t>
            </w:r>
          </w:p>
          <w:p w14:paraId="7442C440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27E6183F" w14:textId="406FB9D9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</w:tc>
      </w:tr>
      <w:tr w:rsidR="00D24058" w14:paraId="4B38F4EA" w14:textId="77777777" w:rsidTr="00140E32">
        <w:trPr>
          <w:trHeight w:val="710"/>
        </w:trPr>
        <w:tc>
          <w:tcPr>
            <w:tcW w:w="364" w:type="pct"/>
            <w:vMerge/>
            <w:vAlign w:val="center"/>
          </w:tcPr>
          <w:p w14:paraId="572F29D6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4B9B81C4" w14:textId="77777777" w:rsidR="00D24058" w:rsidRPr="005A1D56" w:rsidRDefault="00D24058" w:rsidP="00D24058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43ED947C" w14:textId="27CE09FB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單元3國際人權使者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845" w14:textId="2B85814F" w:rsidR="00D24058" w:rsidRPr="005A1D56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  <w:p w14:paraId="3BBE7676" w14:textId="77777777" w:rsidR="00893415" w:rsidRDefault="00893415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7BDBCF77" w14:textId="14D360A4" w:rsidR="00D24058" w:rsidRPr="00893415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1047299D" w14:textId="2463FBD1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瞭解新興露營方式與可能發生的</w:t>
            </w:r>
          </w:p>
          <w:p w14:paraId="518436DF" w14:textId="2AC050CD" w:rsidR="00D24058" w:rsidRPr="00893415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環境問題， 並知道解決方法。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4ACFA21E" w14:textId="6CE40D54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6884D6FF" w14:textId="137D5254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環 J4 </w:t>
            </w:r>
            <w:r w:rsidRPr="005A1D56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瞭解永續發展的意義（環境、社會與經濟的均衡發展）與原則。</w:t>
            </w:r>
          </w:p>
        </w:tc>
      </w:tr>
      <w:tr w:rsidR="00D24058" w14:paraId="4CB995A2" w14:textId="77777777" w:rsidTr="00140E32">
        <w:trPr>
          <w:trHeight w:val="636"/>
        </w:trPr>
        <w:tc>
          <w:tcPr>
            <w:tcW w:w="364" w:type="pct"/>
            <w:vMerge/>
            <w:vAlign w:val="center"/>
          </w:tcPr>
          <w:p w14:paraId="63188DA5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4A49A0B0" w14:textId="77777777" w:rsidR="00D24058" w:rsidRPr="005A1D56" w:rsidRDefault="00D24058" w:rsidP="00D24058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1E6CC6F5" w14:textId="05A663E5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單元3</w:t>
            </w:r>
            <w:proofErr w:type="gramStart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驪</w:t>
            </w:r>
            <w:proofErr w:type="gramEnd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歌響起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78D3BFDB" w14:textId="0C2F29E8" w:rsidR="00D24058" w:rsidRPr="005A1D56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因應社會變遷與環境風險，檢核、評估學習及生活計畫，發揮創新思維，運用最佳策略，保護自己及他人。</w:t>
            </w:r>
          </w:p>
          <w:p w14:paraId="086750D9" w14:textId="77777777" w:rsidR="00893415" w:rsidRDefault="00893415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3EBA48F7" w14:textId="7E9544B5" w:rsidR="00D24058" w:rsidRPr="00893415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探索與開發自我潛能，善用資源促進生涯適性發展，省思自我價值，實踐生命意義。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03E02F94" w14:textId="77777777" w:rsidR="00D24058" w:rsidRPr="005A1D56" w:rsidRDefault="00D24058" w:rsidP="00D24058">
            <w:pPr>
              <w:rPr>
                <w:rStyle w:val="12"/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Style w:val="12"/>
                <w:rFonts w:ascii="標楷體" w:eastAsia="標楷體" w:hAnsi="標楷體"/>
                <w:sz w:val="20"/>
                <w:szCs w:val="20"/>
              </w:rPr>
              <w:t>1.</w:t>
            </w:r>
            <w:r w:rsidRPr="005A1D56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透過生命勇士的故事，體會並接納生命中的不完美。</w:t>
            </w:r>
          </w:p>
          <w:p w14:paraId="4DF04CBE" w14:textId="4A8DEF25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Style w:val="12"/>
                <w:rFonts w:ascii="標楷體" w:eastAsia="標楷體" w:hAnsi="標楷體"/>
                <w:sz w:val="20"/>
                <w:szCs w:val="20"/>
              </w:rPr>
              <w:t>2.</w:t>
            </w:r>
            <w:r w:rsidRPr="005A1D56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能同理身體機能喪失的感受，並用戲劇演出分享因應之道。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298C8D63" w14:textId="421C48FD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70DC5F5B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環 J1</w:t>
            </w:r>
          </w:p>
          <w:p w14:paraId="51431E78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解生物多樣性及環境承載力的重要性。</w:t>
            </w:r>
          </w:p>
          <w:p w14:paraId="16F4B78A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環J4</w:t>
            </w:r>
          </w:p>
          <w:p w14:paraId="4531E9B9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解永續發展的意義（環境、社會、與經濟的均衡發展）與原則。</w:t>
            </w:r>
          </w:p>
          <w:p w14:paraId="26E027B7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戶J5</w:t>
            </w:r>
          </w:p>
          <w:p w14:paraId="4182A9D1" w14:textId="0060523A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參加學校辦理</w:t>
            </w:r>
            <w:proofErr w:type="gramStart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外宿型戶外</w:t>
            </w:r>
            <w:proofErr w:type="gramEnd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教學及考察活動。</w:t>
            </w:r>
          </w:p>
        </w:tc>
      </w:tr>
      <w:tr w:rsidR="00D24058" w14:paraId="7732C447" w14:textId="77777777" w:rsidTr="00140E32">
        <w:trPr>
          <w:trHeight w:val="525"/>
        </w:trPr>
        <w:tc>
          <w:tcPr>
            <w:tcW w:w="364" w:type="pct"/>
            <w:vMerge w:val="restart"/>
            <w:vAlign w:val="center"/>
          </w:tcPr>
          <w:p w14:paraId="06AE5879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十六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25D915A" w14:textId="77777777" w:rsidR="00D24058" w:rsidRPr="005A1D56" w:rsidRDefault="00D24058" w:rsidP="00D24058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一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青春實踐家(家政)</w:t>
            </w:r>
          </w:p>
          <w:p w14:paraId="36A5E761" w14:textId="5A9DD813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單元2攀登成熟的彼端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3DD3515B" w14:textId="3F79D694" w:rsidR="00D24058" w:rsidRPr="00893415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運用創新的能力豐富生活，於個人及家庭生活環境中展現美感，提升生活品質。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82307" w14:textId="56C7FF09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能歸納出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不同縫法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的使用方式，</w:t>
            </w:r>
          </w:p>
          <w:p w14:paraId="04342800" w14:textId="518FEF49" w:rsidR="00D24058" w:rsidRPr="00893415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並正確運用於縫補衣服。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55B04306" w14:textId="64D537CC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41BF6E5A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生J2</w:t>
            </w:r>
          </w:p>
          <w:p w14:paraId="67F958E5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進行思考時的適當情意與態度。</w:t>
            </w:r>
          </w:p>
          <w:p w14:paraId="63D4401A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4EB45521" w14:textId="60AC0966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</w:tc>
      </w:tr>
      <w:tr w:rsidR="00D24058" w14:paraId="5AFB2776" w14:textId="77777777" w:rsidTr="00140E32">
        <w:trPr>
          <w:trHeight w:val="579"/>
        </w:trPr>
        <w:tc>
          <w:tcPr>
            <w:tcW w:w="364" w:type="pct"/>
            <w:vMerge/>
            <w:vAlign w:val="center"/>
          </w:tcPr>
          <w:p w14:paraId="71A0CA35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766A5AF5" w14:textId="77777777" w:rsidR="00D24058" w:rsidRPr="005A1D56" w:rsidRDefault="00D24058" w:rsidP="00D24058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30E42D15" w14:textId="69306F7F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單元3國際人權使者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82B" w14:textId="4029CB4D" w:rsidR="00D24058" w:rsidRPr="005A1D56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  <w:p w14:paraId="1E691327" w14:textId="77777777" w:rsidR="00893415" w:rsidRDefault="00893415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56780612" w14:textId="40109244" w:rsidR="00D24058" w:rsidRPr="00893415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0A46A52B" w14:textId="18255020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具備基本露營知能，並瞭解保護</w:t>
            </w:r>
          </w:p>
          <w:p w14:paraId="60D3BCF2" w14:textId="533B169F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環境的重要性。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F062C1A" w14:textId="1CDFADDA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2.學習紀錄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1DE7A6EA" w14:textId="1A792781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環 J4 </w:t>
            </w:r>
            <w:r w:rsidRPr="005A1D56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瞭解永續發展的意義（環境、社會與經濟的均衡發展）與原則。</w:t>
            </w:r>
          </w:p>
        </w:tc>
      </w:tr>
      <w:tr w:rsidR="00D24058" w14:paraId="44798378" w14:textId="77777777" w:rsidTr="00140E32">
        <w:trPr>
          <w:trHeight w:val="543"/>
        </w:trPr>
        <w:tc>
          <w:tcPr>
            <w:tcW w:w="364" w:type="pct"/>
            <w:vMerge/>
            <w:vAlign w:val="center"/>
          </w:tcPr>
          <w:p w14:paraId="7025CC81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01E43F98" w14:textId="77777777" w:rsidR="00D24058" w:rsidRPr="005A1D56" w:rsidRDefault="00D24058" w:rsidP="00D24058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23C99971" w14:textId="2C68512F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單元3</w:t>
            </w:r>
            <w:proofErr w:type="gramStart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驪</w:t>
            </w:r>
            <w:proofErr w:type="gramEnd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歌響起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2BCA4683" w14:textId="1733AD0D" w:rsidR="00D24058" w:rsidRPr="005A1D56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因應社會變遷與環境風險，檢核、評估學習及生活計畫，發揮創新思維，運用最佳策略，保護自己及他人。</w:t>
            </w:r>
          </w:p>
          <w:p w14:paraId="3482796E" w14:textId="77777777" w:rsidR="00893415" w:rsidRDefault="00893415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7695A982" w14:textId="0C794329" w:rsidR="00D24058" w:rsidRPr="00893415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探索與開發自我潛能，善用資源促進生涯適性發展，省思自我價值，實踐生命意義。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4C1D40BD" w14:textId="77777777" w:rsidR="00D24058" w:rsidRPr="00702F40" w:rsidRDefault="00D24058" w:rsidP="00D24058">
            <w:pPr>
              <w:rPr>
                <w:rStyle w:val="12"/>
                <w:rFonts w:ascii="標楷體" w:eastAsia="標楷體" w:hAnsi="標楷體"/>
                <w:sz w:val="20"/>
                <w:szCs w:val="20"/>
              </w:rPr>
            </w:pPr>
            <w:r w:rsidRPr="00702F40">
              <w:rPr>
                <w:rStyle w:val="12"/>
                <w:rFonts w:ascii="標楷體" w:eastAsia="標楷體" w:hAnsi="標楷體"/>
                <w:sz w:val="20"/>
                <w:szCs w:val="20"/>
              </w:rPr>
              <w:t>1.</w:t>
            </w:r>
            <w:r w:rsidRPr="00702F40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透過生命勇士的故事，體會並接納生命中的不完美。</w:t>
            </w:r>
          </w:p>
          <w:p w14:paraId="26990AEB" w14:textId="19496383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02F40">
              <w:rPr>
                <w:rStyle w:val="12"/>
                <w:rFonts w:ascii="標楷體" w:eastAsia="標楷體" w:hAnsi="標楷體"/>
                <w:sz w:val="20"/>
                <w:szCs w:val="20"/>
              </w:rPr>
              <w:t>2.</w:t>
            </w:r>
            <w:r w:rsidRPr="00702F40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能同理身體機能喪失的感受，並用戲劇演出分享因應之道。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78D51D2" w14:textId="2F7B4BB1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02F40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702F4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02F40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33C38ABA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環 J1</w:t>
            </w:r>
          </w:p>
          <w:p w14:paraId="6FADC23B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解生物多樣性及環境承載力的重要性。</w:t>
            </w:r>
          </w:p>
          <w:p w14:paraId="78014844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環J4</w:t>
            </w:r>
          </w:p>
          <w:p w14:paraId="643E5C33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解永續發展的意義（環境、社會、與經濟的均衡發展）與原則。</w:t>
            </w:r>
          </w:p>
          <w:p w14:paraId="47640856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戶J5</w:t>
            </w:r>
          </w:p>
          <w:p w14:paraId="183BAD71" w14:textId="63A0B617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參加學校辦理</w:t>
            </w:r>
            <w:proofErr w:type="gramStart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外宿型戶外</w:t>
            </w:r>
            <w:proofErr w:type="gramEnd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教學及考察活動。</w:t>
            </w:r>
          </w:p>
        </w:tc>
      </w:tr>
      <w:tr w:rsidR="00D24058" w14:paraId="1AE6AD18" w14:textId="77777777" w:rsidTr="00140E32">
        <w:trPr>
          <w:trHeight w:val="486"/>
        </w:trPr>
        <w:tc>
          <w:tcPr>
            <w:tcW w:w="364" w:type="pct"/>
            <w:vMerge w:val="restart"/>
            <w:vAlign w:val="center"/>
          </w:tcPr>
          <w:p w14:paraId="04B56E03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十七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7BF7BB1D" w14:textId="77777777" w:rsidR="00D24058" w:rsidRPr="00702F40" w:rsidRDefault="00D24058" w:rsidP="00D24058">
            <w:pPr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702F40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主題</w:t>
            </w:r>
            <w:proofErr w:type="gramStart"/>
            <w:r w:rsidRPr="00702F40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一</w:t>
            </w:r>
            <w:proofErr w:type="gramEnd"/>
            <w:r w:rsidRPr="00702F40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青春實踐家(家政)</w:t>
            </w:r>
          </w:p>
          <w:p w14:paraId="2FA42912" w14:textId="69D23920" w:rsidR="00D24058" w:rsidRPr="00702F40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02F40">
              <w:rPr>
                <w:rFonts w:ascii="標楷體" w:eastAsia="標楷體" w:hAnsi="標楷體" w:cs="DFMingStd-W5" w:hint="eastAsia"/>
                <w:sz w:val="20"/>
                <w:szCs w:val="20"/>
              </w:rPr>
              <w:t>單元2攀登成熟的彼端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6C03A954" w14:textId="7D2AE028" w:rsidR="00D24058" w:rsidRPr="00893415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02F4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綜-J-B3 運用創新的能力豐富生活，於個人及家庭生活環境中展現美感，提升生活品質。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AC1C5" w14:textId="6A7F8E46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能歸納出</w:t>
            </w:r>
            <w:proofErr w:type="gramStart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不同縫法</w:t>
            </w:r>
            <w:proofErr w:type="gramEnd"/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的使用方式，</w:t>
            </w:r>
          </w:p>
          <w:p w14:paraId="3FAB4A01" w14:textId="3A820B8A" w:rsidR="00D24058" w:rsidRPr="00893415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並正確運用於縫補衣服。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08DC243" w14:textId="78EC8E35" w:rsidR="00D24058" w:rsidRPr="00702F40" w:rsidRDefault="00D24058" w:rsidP="00D2405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0F7588AD" w14:textId="77777777" w:rsidR="00D24058" w:rsidRPr="00702F40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02F40">
              <w:rPr>
                <w:rFonts w:ascii="標楷體" w:eastAsia="標楷體" w:hAnsi="標楷體" w:hint="eastAsia"/>
                <w:sz w:val="20"/>
                <w:szCs w:val="20"/>
              </w:rPr>
              <w:t>生J2</w:t>
            </w:r>
          </w:p>
          <w:p w14:paraId="2B0912BD" w14:textId="77777777" w:rsidR="00D24058" w:rsidRPr="00702F40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02F40">
              <w:rPr>
                <w:rFonts w:ascii="標楷體" w:eastAsia="標楷體" w:hAnsi="標楷體" w:hint="eastAsia"/>
                <w:sz w:val="20"/>
                <w:szCs w:val="20"/>
              </w:rPr>
              <w:t>進行思考時的適當情意與態度。</w:t>
            </w:r>
          </w:p>
          <w:p w14:paraId="1620B7DA" w14:textId="77777777" w:rsidR="00D24058" w:rsidRPr="00702F40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02F40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702F40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03422088" w14:textId="0039DBD9" w:rsidR="00D24058" w:rsidRPr="00702F40" w:rsidRDefault="00D24058" w:rsidP="00D2405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02F40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</w:tc>
      </w:tr>
      <w:tr w:rsidR="00D24058" w14:paraId="47CB80BD" w14:textId="77777777" w:rsidTr="00140E32">
        <w:trPr>
          <w:trHeight w:val="823"/>
        </w:trPr>
        <w:tc>
          <w:tcPr>
            <w:tcW w:w="364" w:type="pct"/>
            <w:vMerge/>
            <w:vAlign w:val="center"/>
          </w:tcPr>
          <w:p w14:paraId="1E8B213A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2179DE0C" w14:textId="77777777" w:rsidR="00D24058" w:rsidRPr="005A1D56" w:rsidRDefault="00D24058" w:rsidP="00D24058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主題二青春樂翱翔（童軍）</w:t>
            </w:r>
          </w:p>
          <w:p w14:paraId="105C625D" w14:textId="5B483438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單元3國際人權使者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B320" w14:textId="70E66241" w:rsidR="00D24058" w:rsidRPr="005A1D56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綜-J-C1 探索人與環境的關係，規劃、執行服務學習和戶外學習活動，落實公民關懷並反思環境永續的行動價值。</w:t>
            </w:r>
          </w:p>
          <w:p w14:paraId="51543E0A" w14:textId="77777777" w:rsidR="00893415" w:rsidRDefault="00893415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0D23D3B8" w14:textId="27DCEB2A" w:rsidR="00D24058" w:rsidRPr="00893415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綜-J-C3 探索世界各地的生活方式，理解、尊重及關懷不同文化及族群，展現多元社會中應具備的生活能力。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15B854BA" w14:textId="2A018D7E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分析在戶外露營時可能發生的人</w:t>
            </w:r>
          </w:p>
          <w:p w14:paraId="500845C3" w14:textId="7C6257DD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為因素問題並適運用露營知能</w:t>
            </w:r>
          </w:p>
          <w:p w14:paraId="641B9F35" w14:textId="63D1A81A" w:rsidR="00D24058" w:rsidRPr="00893415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規劃無痕的戶外居住方式。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225B67F2" w14:textId="14114D7A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185674CC" w14:textId="32DC4803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環 J4 </w:t>
            </w:r>
            <w:r w:rsidRPr="005A1D56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瞭解永續發展的意義（環境、社會與經濟的均衡發展）與原則。</w:t>
            </w:r>
          </w:p>
        </w:tc>
      </w:tr>
      <w:tr w:rsidR="00D24058" w14:paraId="35252FE9" w14:textId="77777777" w:rsidTr="00672FF8">
        <w:trPr>
          <w:trHeight w:val="561"/>
        </w:trPr>
        <w:tc>
          <w:tcPr>
            <w:tcW w:w="364" w:type="pct"/>
            <w:vMerge/>
            <w:vAlign w:val="center"/>
          </w:tcPr>
          <w:p w14:paraId="6516A933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1DEADA91" w14:textId="77777777" w:rsidR="00D24058" w:rsidRPr="005A1D56" w:rsidRDefault="00D24058" w:rsidP="00D24058">
            <w:pP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主題</w:t>
            </w:r>
            <w:proofErr w:type="gramStart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三</w:t>
            </w:r>
            <w:proofErr w:type="gramEnd"/>
            <w:r w:rsidRPr="005A1D56">
              <w:rPr>
                <w:rFonts w:ascii="標楷體" w:eastAsia="標楷體" w:hAnsi="標楷體" w:hint="eastAsia"/>
                <w:color w:val="000000"/>
                <w:kern w:val="3"/>
                <w:sz w:val="20"/>
                <w:szCs w:val="20"/>
              </w:rPr>
              <w:t>青春新配方（輔導）</w:t>
            </w:r>
          </w:p>
          <w:p w14:paraId="73999EF6" w14:textId="55CFBC19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單元3</w:t>
            </w:r>
            <w:proofErr w:type="gramStart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驪</w:t>
            </w:r>
            <w:proofErr w:type="gramEnd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歌響起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5AAFAFFE" w14:textId="61366274" w:rsidR="00D24058" w:rsidRPr="005A1D56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綜-J-A3 因應社會變遷與環境風險，檢核、評估學習及生活計畫，發揮創新思維，運用最佳策略，保護自己及他人。</w:t>
            </w:r>
          </w:p>
          <w:p w14:paraId="7E6BDED1" w14:textId="77777777" w:rsidR="00893415" w:rsidRDefault="00893415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6E20DA19" w14:textId="0B500099" w:rsidR="00D24058" w:rsidRPr="00893415" w:rsidRDefault="00D24058" w:rsidP="00D24058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綜-J-A1 探索與開發自我潛能，善用資源促進生涯適性發展，省思自我價值，實踐生命意義。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707D0B6C" w14:textId="77777777" w:rsidR="00893415" w:rsidRPr="00702F40" w:rsidRDefault="00893415" w:rsidP="00893415">
            <w:pPr>
              <w:rPr>
                <w:rStyle w:val="12"/>
                <w:rFonts w:ascii="標楷體" w:eastAsia="標楷體" w:hAnsi="標楷體"/>
                <w:sz w:val="20"/>
                <w:szCs w:val="20"/>
              </w:rPr>
            </w:pPr>
            <w:r w:rsidRPr="00702F40">
              <w:rPr>
                <w:rStyle w:val="12"/>
                <w:rFonts w:ascii="標楷體" w:eastAsia="標楷體" w:hAnsi="標楷體"/>
                <w:sz w:val="20"/>
                <w:szCs w:val="20"/>
              </w:rPr>
              <w:t>1.</w:t>
            </w:r>
            <w:r w:rsidRPr="00702F40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透過生命勇士的故事，體會並接納生命中的不完美。</w:t>
            </w:r>
          </w:p>
          <w:p w14:paraId="71ABA174" w14:textId="082C1856" w:rsidR="00D24058" w:rsidRPr="00893415" w:rsidRDefault="00893415" w:rsidP="0089341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02F40">
              <w:rPr>
                <w:rStyle w:val="12"/>
                <w:rFonts w:ascii="標楷體" w:eastAsia="標楷體" w:hAnsi="標楷體"/>
                <w:sz w:val="20"/>
                <w:szCs w:val="20"/>
              </w:rPr>
              <w:t>2.</w:t>
            </w:r>
            <w:r w:rsidRPr="00702F40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能同理身體機能喪失的感受，並用戲劇演出分享因應之道。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628DEBA8" w14:textId="50D72839" w:rsidR="00D24058" w:rsidRPr="005A1D56" w:rsidRDefault="00B075BC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5A1D5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308EC52A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環 J1</w:t>
            </w:r>
          </w:p>
          <w:p w14:paraId="702E9739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解生物多樣性及環境承載力的重要性。</w:t>
            </w:r>
          </w:p>
          <w:p w14:paraId="466C6409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環J4</w:t>
            </w:r>
          </w:p>
          <w:p w14:paraId="474690B3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解永續發展的意義（環境、社會、與經濟的均衡發展）與原則。</w:t>
            </w:r>
          </w:p>
          <w:p w14:paraId="7929FE49" w14:textId="77777777" w:rsidR="00D24058" w:rsidRPr="005A1D56" w:rsidRDefault="00D24058" w:rsidP="00D24058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戶J5</w:t>
            </w:r>
          </w:p>
          <w:p w14:paraId="0C9116D2" w14:textId="5B0D3FDD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參加學校辦理</w:t>
            </w:r>
            <w:proofErr w:type="gramStart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外宿型戶外</w:t>
            </w:r>
            <w:proofErr w:type="gramEnd"/>
            <w:r w:rsidRPr="005A1D56">
              <w:rPr>
                <w:rFonts w:ascii="標楷體" w:eastAsia="標楷體" w:hAnsi="標楷體" w:cs="DFMingStd-W5" w:hint="eastAsia"/>
                <w:sz w:val="20"/>
                <w:szCs w:val="20"/>
              </w:rPr>
              <w:t>教學及考察活動。</w:t>
            </w:r>
          </w:p>
        </w:tc>
      </w:tr>
      <w:tr w:rsidR="00D24058" w14:paraId="030AAA9F" w14:textId="77777777" w:rsidTr="00F91E22">
        <w:trPr>
          <w:trHeight w:val="786"/>
        </w:trPr>
        <w:tc>
          <w:tcPr>
            <w:tcW w:w="364" w:type="pct"/>
            <w:vAlign w:val="center"/>
          </w:tcPr>
          <w:p w14:paraId="6EABCB45" w14:textId="77777777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/>
                <w:sz w:val="20"/>
                <w:szCs w:val="20"/>
              </w:rPr>
              <w:t>十八</w:t>
            </w:r>
          </w:p>
        </w:tc>
        <w:tc>
          <w:tcPr>
            <w:tcW w:w="663" w:type="pct"/>
          </w:tcPr>
          <w:p w14:paraId="11811FD8" w14:textId="2E083C88" w:rsidR="00D24058" w:rsidRPr="005A1D56" w:rsidRDefault="00D24058" w:rsidP="00D240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1D56">
              <w:rPr>
                <w:rFonts w:ascii="標楷體" w:eastAsia="標楷體" w:hAnsi="標楷體" w:hint="eastAsia"/>
                <w:sz w:val="20"/>
                <w:szCs w:val="20"/>
              </w:rPr>
              <w:t>畢業典禮</w:t>
            </w:r>
          </w:p>
        </w:tc>
        <w:tc>
          <w:tcPr>
            <w:tcW w:w="1112" w:type="pct"/>
            <w:tcBorders>
              <w:right w:val="single" w:sz="4" w:space="0" w:color="auto"/>
            </w:tcBorders>
          </w:tcPr>
          <w:p w14:paraId="61293941" w14:textId="20ECEA26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2" w:type="pct"/>
            <w:tcBorders>
              <w:left w:val="single" w:sz="4" w:space="0" w:color="auto"/>
            </w:tcBorders>
          </w:tcPr>
          <w:p w14:paraId="40D7B209" w14:textId="0B56EDC9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14:paraId="55D146B4" w14:textId="13D5C799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</w:tcPr>
          <w:p w14:paraId="1310B55F" w14:textId="38CC61EE" w:rsidR="00D24058" w:rsidRPr="005A1D56" w:rsidRDefault="00D24058" w:rsidP="00D2405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594AD74D" w14:textId="77777777" w:rsidR="00996C37" w:rsidRDefault="00996C37" w:rsidP="00996C37">
      <w:pPr>
        <w:jc w:val="center"/>
        <w:rPr>
          <w:rFonts w:ascii="標楷體" w:eastAsia="標楷體" w:hAnsi="標楷體"/>
        </w:rPr>
      </w:pPr>
    </w:p>
    <w:p w14:paraId="553B25DF" w14:textId="51DDE1BC" w:rsidR="00C576CF" w:rsidRPr="00106433" w:rsidRDefault="00C576CF" w:rsidP="00C576CF">
      <w:pPr>
        <w:rPr>
          <w:rFonts w:ascii="標楷體" w:eastAsia="標楷體" w:hAnsi="標楷體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14:paraId="5928AFDB" w14:textId="77777777"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14:paraId="08EF4838" w14:textId="77777777"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14:paraId="5EB22FC9" w14:textId="77777777"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DC1A1" w14:textId="77777777" w:rsidR="0048365B" w:rsidRDefault="0048365B" w:rsidP="001E09F9">
      <w:r>
        <w:separator/>
      </w:r>
    </w:p>
  </w:endnote>
  <w:endnote w:type="continuationSeparator" w:id="0">
    <w:p w14:paraId="6815AA5B" w14:textId="77777777" w:rsidR="0048365B" w:rsidRDefault="0048365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圓體 Std W3">
    <w:altName w:val="Arial Unicode MS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Roman P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53ED6" w14:textId="77777777" w:rsidR="0048365B" w:rsidRDefault="0048365B" w:rsidP="001E09F9">
      <w:r>
        <w:separator/>
      </w:r>
    </w:p>
  </w:footnote>
  <w:footnote w:type="continuationSeparator" w:id="0">
    <w:p w14:paraId="63369A7C" w14:textId="77777777" w:rsidR="0048365B" w:rsidRDefault="0048365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A00C9" w14:textId="77777777" w:rsidR="0048365B" w:rsidRPr="002B1165" w:rsidRDefault="0048365B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14:paraId="6F2CD351" w14:textId="77777777" w:rsidR="0048365B" w:rsidRDefault="004836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12A77"/>
    <w:rsid w:val="00012AD1"/>
    <w:rsid w:val="00025C88"/>
    <w:rsid w:val="000260D9"/>
    <w:rsid w:val="00026499"/>
    <w:rsid w:val="00032143"/>
    <w:rsid w:val="00045C76"/>
    <w:rsid w:val="00070415"/>
    <w:rsid w:val="00074218"/>
    <w:rsid w:val="00083A6F"/>
    <w:rsid w:val="000956AA"/>
    <w:rsid w:val="000A3D35"/>
    <w:rsid w:val="000A5732"/>
    <w:rsid w:val="000B195F"/>
    <w:rsid w:val="000C0295"/>
    <w:rsid w:val="000D33C9"/>
    <w:rsid w:val="000D6595"/>
    <w:rsid w:val="000D6C32"/>
    <w:rsid w:val="000D6D9A"/>
    <w:rsid w:val="000E5576"/>
    <w:rsid w:val="000E70B6"/>
    <w:rsid w:val="000F1175"/>
    <w:rsid w:val="000F389E"/>
    <w:rsid w:val="000F5993"/>
    <w:rsid w:val="000F7BDE"/>
    <w:rsid w:val="00105A8B"/>
    <w:rsid w:val="00106433"/>
    <w:rsid w:val="00112BD7"/>
    <w:rsid w:val="00116A31"/>
    <w:rsid w:val="001349A8"/>
    <w:rsid w:val="00137654"/>
    <w:rsid w:val="00140387"/>
    <w:rsid w:val="00140C9F"/>
    <w:rsid w:val="0014689E"/>
    <w:rsid w:val="00153ECB"/>
    <w:rsid w:val="00157CEA"/>
    <w:rsid w:val="00161139"/>
    <w:rsid w:val="00180CC5"/>
    <w:rsid w:val="00182BE0"/>
    <w:rsid w:val="001977AB"/>
    <w:rsid w:val="001A1B72"/>
    <w:rsid w:val="001B6014"/>
    <w:rsid w:val="001C7F16"/>
    <w:rsid w:val="001E09F9"/>
    <w:rsid w:val="001F2942"/>
    <w:rsid w:val="001F78B1"/>
    <w:rsid w:val="0021292F"/>
    <w:rsid w:val="00212A52"/>
    <w:rsid w:val="002133AB"/>
    <w:rsid w:val="002201F5"/>
    <w:rsid w:val="0026307C"/>
    <w:rsid w:val="0026376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2E7B92"/>
    <w:rsid w:val="002F7C4A"/>
    <w:rsid w:val="00302F95"/>
    <w:rsid w:val="00306883"/>
    <w:rsid w:val="00306FDB"/>
    <w:rsid w:val="00332012"/>
    <w:rsid w:val="003509AD"/>
    <w:rsid w:val="0035113D"/>
    <w:rsid w:val="00351225"/>
    <w:rsid w:val="003528CC"/>
    <w:rsid w:val="00353873"/>
    <w:rsid w:val="003542DC"/>
    <w:rsid w:val="00355D54"/>
    <w:rsid w:val="0035609C"/>
    <w:rsid w:val="003563DE"/>
    <w:rsid w:val="00371161"/>
    <w:rsid w:val="0038261A"/>
    <w:rsid w:val="00387EA3"/>
    <w:rsid w:val="003956BA"/>
    <w:rsid w:val="003A1011"/>
    <w:rsid w:val="003A62D3"/>
    <w:rsid w:val="003B761D"/>
    <w:rsid w:val="003C0F32"/>
    <w:rsid w:val="003C74BD"/>
    <w:rsid w:val="003E58CE"/>
    <w:rsid w:val="003E6127"/>
    <w:rsid w:val="003F2548"/>
    <w:rsid w:val="00417B00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348B"/>
    <w:rsid w:val="0048365B"/>
    <w:rsid w:val="004874E9"/>
    <w:rsid w:val="00493FD8"/>
    <w:rsid w:val="004A5F0B"/>
    <w:rsid w:val="004B2F72"/>
    <w:rsid w:val="004B6054"/>
    <w:rsid w:val="004C13C9"/>
    <w:rsid w:val="004C309D"/>
    <w:rsid w:val="004C64C5"/>
    <w:rsid w:val="004E2037"/>
    <w:rsid w:val="004E2668"/>
    <w:rsid w:val="004E6EC3"/>
    <w:rsid w:val="004F30B5"/>
    <w:rsid w:val="00501258"/>
    <w:rsid w:val="00525F2A"/>
    <w:rsid w:val="00526E16"/>
    <w:rsid w:val="005279C8"/>
    <w:rsid w:val="005309C1"/>
    <w:rsid w:val="00541956"/>
    <w:rsid w:val="00543CDD"/>
    <w:rsid w:val="005472DA"/>
    <w:rsid w:val="00567AD2"/>
    <w:rsid w:val="005854EE"/>
    <w:rsid w:val="005A1D56"/>
    <w:rsid w:val="005A3447"/>
    <w:rsid w:val="005A5B68"/>
    <w:rsid w:val="005A7DC5"/>
    <w:rsid w:val="005C6DD4"/>
    <w:rsid w:val="005F3AA8"/>
    <w:rsid w:val="005F5321"/>
    <w:rsid w:val="0060053B"/>
    <w:rsid w:val="0060058D"/>
    <w:rsid w:val="0060210D"/>
    <w:rsid w:val="006065B9"/>
    <w:rsid w:val="00612B97"/>
    <w:rsid w:val="00613E83"/>
    <w:rsid w:val="0061651C"/>
    <w:rsid w:val="006304AE"/>
    <w:rsid w:val="006321A9"/>
    <w:rsid w:val="006369D1"/>
    <w:rsid w:val="006432B6"/>
    <w:rsid w:val="00653020"/>
    <w:rsid w:val="00654706"/>
    <w:rsid w:val="0065561F"/>
    <w:rsid w:val="00663FA6"/>
    <w:rsid w:val="00666573"/>
    <w:rsid w:val="00672FF8"/>
    <w:rsid w:val="00673AC1"/>
    <w:rsid w:val="0068043A"/>
    <w:rsid w:val="0069753D"/>
    <w:rsid w:val="00697A3D"/>
    <w:rsid w:val="006A1314"/>
    <w:rsid w:val="006A1EDB"/>
    <w:rsid w:val="006A2388"/>
    <w:rsid w:val="006A5077"/>
    <w:rsid w:val="006B0B21"/>
    <w:rsid w:val="006B4364"/>
    <w:rsid w:val="006B7BF8"/>
    <w:rsid w:val="006C1838"/>
    <w:rsid w:val="006C57EA"/>
    <w:rsid w:val="006C6ABE"/>
    <w:rsid w:val="006D0D62"/>
    <w:rsid w:val="006F034C"/>
    <w:rsid w:val="006F5AF6"/>
    <w:rsid w:val="006F62F0"/>
    <w:rsid w:val="006F6738"/>
    <w:rsid w:val="00702F40"/>
    <w:rsid w:val="00710F6B"/>
    <w:rsid w:val="0071772C"/>
    <w:rsid w:val="00722990"/>
    <w:rsid w:val="00737565"/>
    <w:rsid w:val="00740ACD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A3230"/>
    <w:rsid w:val="007C0B46"/>
    <w:rsid w:val="007C5EB7"/>
    <w:rsid w:val="007C5FC6"/>
    <w:rsid w:val="007D0A4E"/>
    <w:rsid w:val="007D18C8"/>
    <w:rsid w:val="007E076D"/>
    <w:rsid w:val="007E09E1"/>
    <w:rsid w:val="007F28BD"/>
    <w:rsid w:val="00804B09"/>
    <w:rsid w:val="008140E7"/>
    <w:rsid w:val="00823E1A"/>
    <w:rsid w:val="008243A7"/>
    <w:rsid w:val="008262C3"/>
    <w:rsid w:val="0086031D"/>
    <w:rsid w:val="0087419E"/>
    <w:rsid w:val="00877B86"/>
    <w:rsid w:val="00893415"/>
    <w:rsid w:val="008970C0"/>
    <w:rsid w:val="008A1E57"/>
    <w:rsid w:val="008A6A78"/>
    <w:rsid w:val="008B2175"/>
    <w:rsid w:val="008B4332"/>
    <w:rsid w:val="008B45CB"/>
    <w:rsid w:val="008B4C67"/>
    <w:rsid w:val="008C15A9"/>
    <w:rsid w:val="008C3451"/>
    <w:rsid w:val="008C44AE"/>
    <w:rsid w:val="008D68E8"/>
    <w:rsid w:val="008D6D99"/>
    <w:rsid w:val="008D7541"/>
    <w:rsid w:val="008D77AD"/>
    <w:rsid w:val="008F5F93"/>
    <w:rsid w:val="00906FFB"/>
    <w:rsid w:val="00922B37"/>
    <w:rsid w:val="00922BC3"/>
    <w:rsid w:val="00926E44"/>
    <w:rsid w:val="0093146B"/>
    <w:rsid w:val="00941D3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96C37"/>
    <w:rsid w:val="009A1175"/>
    <w:rsid w:val="009A2C96"/>
    <w:rsid w:val="009C0110"/>
    <w:rsid w:val="009C0A5D"/>
    <w:rsid w:val="009D09F4"/>
    <w:rsid w:val="009D3F51"/>
    <w:rsid w:val="009D40C8"/>
    <w:rsid w:val="009F7039"/>
    <w:rsid w:val="00A2636B"/>
    <w:rsid w:val="00A27464"/>
    <w:rsid w:val="00A6147E"/>
    <w:rsid w:val="00A61519"/>
    <w:rsid w:val="00A6221A"/>
    <w:rsid w:val="00A66460"/>
    <w:rsid w:val="00A820AD"/>
    <w:rsid w:val="00A82F96"/>
    <w:rsid w:val="00A833B3"/>
    <w:rsid w:val="00A86817"/>
    <w:rsid w:val="00AB785E"/>
    <w:rsid w:val="00AB7B0E"/>
    <w:rsid w:val="00AD0E7E"/>
    <w:rsid w:val="00AD1743"/>
    <w:rsid w:val="00AD3F9F"/>
    <w:rsid w:val="00AD5461"/>
    <w:rsid w:val="00AD7B59"/>
    <w:rsid w:val="00AD7F19"/>
    <w:rsid w:val="00AE26A2"/>
    <w:rsid w:val="00AF2B80"/>
    <w:rsid w:val="00AF458E"/>
    <w:rsid w:val="00B017C7"/>
    <w:rsid w:val="00B075BC"/>
    <w:rsid w:val="00B25D2A"/>
    <w:rsid w:val="00B33D93"/>
    <w:rsid w:val="00B5082C"/>
    <w:rsid w:val="00B52866"/>
    <w:rsid w:val="00B558E7"/>
    <w:rsid w:val="00B56CDE"/>
    <w:rsid w:val="00B61C14"/>
    <w:rsid w:val="00B632C0"/>
    <w:rsid w:val="00B6411C"/>
    <w:rsid w:val="00B64A2D"/>
    <w:rsid w:val="00B70CDE"/>
    <w:rsid w:val="00B72A3F"/>
    <w:rsid w:val="00B72A6D"/>
    <w:rsid w:val="00B751DC"/>
    <w:rsid w:val="00B76925"/>
    <w:rsid w:val="00B91484"/>
    <w:rsid w:val="00B96986"/>
    <w:rsid w:val="00BB055B"/>
    <w:rsid w:val="00BB1FAA"/>
    <w:rsid w:val="00BC322A"/>
    <w:rsid w:val="00BD7560"/>
    <w:rsid w:val="00BF2742"/>
    <w:rsid w:val="00BF319C"/>
    <w:rsid w:val="00C02F87"/>
    <w:rsid w:val="00C12A43"/>
    <w:rsid w:val="00C158EB"/>
    <w:rsid w:val="00C23B9C"/>
    <w:rsid w:val="00C51370"/>
    <w:rsid w:val="00C576CF"/>
    <w:rsid w:val="00C71BBD"/>
    <w:rsid w:val="00C76927"/>
    <w:rsid w:val="00C85944"/>
    <w:rsid w:val="00C945B9"/>
    <w:rsid w:val="00CB6241"/>
    <w:rsid w:val="00CB6EEE"/>
    <w:rsid w:val="00CC11EC"/>
    <w:rsid w:val="00CC1A66"/>
    <w:rsid w:val="00CC6B46"/>
    <w:rsid w:val="00CD5276"/>
    <w:rsid w:val="00CE0A6C"/>
    <w:rsid w:val="00CE401D"/>
    <w:rsid w:val="00CE4584"/>
    <w:rsid w:val="00CE63A2"/>
    <w:rsid w:val="00CF0434"/>
    <w:rsid w:val="00CF1AF5"/>
    <w:rsid w:val="00CF4532"/>
    <w:rsid w:val="00D06C9B"/>
    <w:rsid w:val="00D075AF"/>
    <w:rsid w:val="00D22448"/>
    <w:rsid w:val="00D2405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23C"/>
    <w:rsid w:val="00D93F1B"/>
    <w:rsid w:val="00D95EA1"/>
    <w:rsid w:val="00DA22BB"/>
    <w:rsid w:val="00DA7F3C"/>
    <w:rsid w:val="00DB16A3"/>
    <w:rsid w:val="00DB4D44"/>
    <w:rsid w:val="00DB5592"/>
    <w:rsid w:val="00DC45CB"/>
    <w:rsid w:val="00DC4BFB"/>
    <w:rsid w:val="00DD36D8"/>
    <w:rsid w:val="00DE11D7"/>
    <w:rsid w:val="00DE765C"/>
    <w:rsid w:val="00DF6647"/>
    <w:rsid w:val="00E040AB"/>
    <w:rsid w:val="00E0428B"/>
    <w:rsid w:val="00E51C64"/>
    <w:rsid w:val="00E5508F"/>
    <w:rsid w:val="00E55792"/>
    <w:rsid w:val="00E671A4"/>
    <w:rsid w:val="00E73E30"/>
    <w:rsid w:val="00E855A9"/>
    <w:rsid w:val="00E95048"/>
    <w:rsid w:val="00E9649D"/>
    <w:rsid w:val="00EA04D5"/>
    <w:rsid w:val="00EA37ED"/>
    <w:rsid w:val="00EA3FCA"/>
    <w:rsid w:val="00EA4CC6"/>
    <w:rsid w:val="00EA7035"/>
    <w:rsid w:val="00EC7BE5"/>
    <w:rsid w:val="00EE064C"/>
    <w:rsid w:val="00EF4807"/>
    <w:rsid w:val="00F024D0"/>
    <w:rsid w:val="00F06920"/>
    <w:rsid w:val="00F240EF"/>
    <w:rsid w:val="00F326F9"/>
    <w:rsid w:val="00F3568D"/>
    <w:rsid w:val="00F400A0"/>
    <w:rsid w:val="00F55010"/>
    <w:rsid w:val="00F563DF"/>
    <w:rsid w:val="00F60B4A"/>
    <w:rsid w:val="00F82658"/>
    <w:rsid w:val="00F85C3B"/>
    <w:rsid w:val="00F8710D"/>
    <w:rsid w:val="00F91E22"/>
    <w:rsid w:val="00FA0634"/>
    <w:rsid w:val="00FB4784"/>
    <w:rsid w:val="00FB666A"/>
    <w:rsid w:val="00FB6F31"/>
    <w:rsid w:val="00FC1DF4"/>
    <w:rsid w:val="00FD19D6"/>
    <w:rsid w:val="00FD3766"/>
    <w:rsid w:val="00FD6D91"/>
    <w:rsid w:val="00FE0DAB"/>
    <w:rsid w:val="00FE2156"/>
    <w:rsid w:val="00FE4049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CEC55"/>
  <w15:docId w15:val="{E3461EAF-C2B3-406E-956D-597059F4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8B4332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/>
      <w:kern w:val="2"/>
      <w:sz w:val="16"/>
      <w:szCs w:val="20"/>
    </w:rPr>
  </w:style>
  <w:style w:type="paragraph" w:customStyle="1" w:styleId="11">
    <w:name w:val="1.標題文字"/>
    <w:basedOn w:val="a"/>
    <w:rsid w:val="000A3D3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03--W3-1">
    <w:name w:val="03-表格內文-圓體W3-1"/>
    <w:basedOn w:val="a"/>
    <w:rsid w:val="00CF4532"/>
    <w:pPr>
      <w:widowControl w:val="0"/>
      <w:autoSpaceDE w:val="0"/>
      <w:autoSpaceDN w:val="0"/>
      <w:adjustRightInd w:val="0"/>
      <w:spacing w:line="283" w:lineRule="atLeast"/>
      <w:ind w:left="227" w:hanging="227"/>
      <w:jc w:val="both"/>
      <w:textAlignment w:val="center"/>
    </w:pPr>
    <w:rPr>
      <w:rFonts w:ascii="華康圓體 Std W3" w:eastAsia="華康圓體 Std W3" w:cs="華康圓體 Std W3"/>
      <w:color w:val="000000"/>
      <w:sz w:val="21"/>
      <w:szCs w:val="21"/>
      <w:lang w:val="zh-CN"/>
    </w:rPr>
  </w:style>
  <w:style w:type="character" w:customStyle="1" w:styleId="12">
    <w:name w:val="字元樣式1"/>
    <w:rsid w:val="00CF4532"/>
  </w:style>
  <w:style w:type="paragraph" w:customStyle="1" w:styleId="Default">
    <w:name w:val="Default"/>
    <w:rsid w:val="000742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6DB0-D8E7-452A-B93F-8B449F9B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30</Pages>
  <Words>3625</Words>
  <Characters>20667</Characters>
  <Application>Microsoft Office Word</Application>
  <DocSecurity>0</DocSecurity>
  <Lines>172</Lines>
  <Paragraphs>48</Paragraphs>
  <ScaleCrop>false</ScaleCrop>
  <Company/>
  <LinksUpToDate>false</LinksUpToDate>
  <CharactersWithSpaces>24244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18</cp:revision>
  <cp:lastPrinted>2019-03-26T07:40:00Z</cp:lastPrinted>
  <dcterms:created xsi:type="dcterms:W3CDTF">2021-06-22T07:18:00Z</dcterms:created>
  <dcterms:modified xsi:type="dcterms:W3CDTF">2021-08-16T08:15:00Z</dcterms:modified>
</cp:coreProperties>
</file>