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B6411C" w:rsidRPr="002B1165" w:rsidRDefault="00C71BBD" w:rsidP="00B6411C">
      <w:pPr>
        <w:jc w:val="center"/>
        <w:rPr>
          <w:rFonts w:ascii="標楷體" w:eastAsia="標楷體" w:hAnsi="標楷體"/>
          <w:sz w:val="30"/>
          <w:szCs w:val="30"/>
        </w:rPr>
      </w:pPr>
      <w:r w:rsidRPr="002B1165">
        <w:rPr>
          <w:rFonts w:ascii="標楷體" w:eastAsia="標楷體" w:hAnsi="標楷體" w:hint="eastAsia"/>
          <w:b/>
          <w:sz w:val="30"/>
          <w:szCs w:val="30"/>
        </w:rPr>
        <w:t>南投</w:t>
      </w:r>
      <w:r w:rsidRPr="002B1165">
        <w:rPr>
          <w:rFonts w:ascii="標楷體" w:eastAsia="標楷體" w:hAnsi="標楷體"/>
          <w:b/>
          <w:sz w:val="30"/>
          <w:szCs w:val="30"/>
        </w:rPr>
        <w:t>縣</w:t>
      </w:r>
      <w:r w:rsidR="002A31F4">
        <w:rPr>
          <w:rFonts w:ascii="標楷體" w:eastAsia="標楷體" w:hAnsi="標楷體" w:hint="eastAsia"/>
          <w:b/>
          <w:sz w:val="30"/>
          <w:szCs w:val="30"/>
        </w:rPr>
        <w:t>仁愛</w:t>
      </w:r>
      <w:r w:rsidRPr="002B1165">
        <w:rPr>
          <w:rFonts w:ascii="標楷體" w:eastAsia="標楷體" w:hAnsi="標楷體"/>
          <w:b/>
          <w:sz w:val="30"/>
          <w:szCs w:val="30"/>
        </w:rPr>
        <w:t>國民</w:t>
      </w:r>
      <w:r w:rsidR="002C3F3F">
        <w:rPr>
          <w:rFonts w:ascii="標楷體" w:eastAsia="標楷體" w:hAnsi="標楷體" w:hint="eastAsia"/>
          <w:b/>
          <w:sz w:val="30"/>
          <w:szCs w:val="30"/>
        </w:rPr>
        <w:t>中</w:t>
      </w:r>
      <w:r w:rsidRPr="002B1165">
        <w:rPr>
          <w:rFonts w:ascii="標楷體" w:eastAsia="標楷體" w:hAnsi="標楷體"/>
          <w:b/>
          <w:sz w:val="30"/>
          <w:szCs w:val="30"/>
        </w:rPr>
        <w:t>學</w:t>
      </w:r>
      <w:r w:rsidRPr="002B1165">
        <w:rPr>
          <w:rFonts w:ascii="標楷體" w:eastAsia="標楷體" w:hAnsi="標楷體" w:hint="eastAsia"/>
          <w:b/>
          <w:sz w:val="30"/>
          <w:szCs w:val="30"/>
        </w:rPr>
        <w:t xml:space="preserve"> </w:t>
      </w:r>
      <w:r w:rsidR="00731C7F" w:rsidRPr="00731C7F">
        <w:rPr>
          <w:rFonts w:ascii="標楷體" w:eastAsia="標楷體" w:hAnsi="標楷體" w:hint="eastAsia"/>
          <w:b/>
          <w:sz w:val="30"/>
          <w:szCs w:val="30"/>
        </w:rPr>
        <w:t>109</w:t>
      </w:r>
      <w:r w:rsidR="006F6738" w:rsidRPr="002B1165">
        <w:rPr>
          <w:rFonts w:ascii="標楷體" w:eastAsia="標楷體" w:hAnsi="標楷體"/>
          <w:b/>
          <w:sz w:val="30"/>
          <w:szCs w:val="30"/>
        </w:rPr>
        <w:t>學年</w:t>
      </w:r>
      <w:proofErr w:type="gramStart"/>
      <w:r w:rsidR="006F6738" w:rsidRPr="002B1165">
        <w:rPr>
          <w:rFonts w:ascii="標楷體" w:eastAsia="標楷體" w:hAnsi="標楷體"/>
          <w:b/>
          <w:sz w:val="30"/>
          <w:szCs w:val="30"/>
        </w:rPr>
        <w:t>度</w:t>
      </w:r>
      <w:r w:rsidR="00CE63A2" w:rsidRPr="002B1165">
        <w:rPr>
          <w:rFonts w:ascii="標楷體" w:eastAsia="標楷體" w:hAnsi="標楷體" w:hint="eastAsia"/>
          <w:b/>
          <w:sz w:val="30"/>
          <w:szCs w:val="30"/>
        </w:rPr>
        <w:t>部定</w:t>
      </w:r>
      <w:r w:rsidR="00AB7B0E" w:rsidRPr="002B1165">
        <w:rPr>
          <w:rFonts w:ascii="標楷體" w:eastAsia="標楷體" w:hAnsi="標楷體" w:hint="eastAsia"/>
          <w:b/>
          <w:sz w:val="30"/>
          <w:szCs w:val="30"/>
        </w:rPr>
        <w:t>課程</w:t>
      </w:r>
      <w:proofErr w:type="gramEnd"/>
      <w:r w:rsidR="002B1165" w:rsidRPr="002B1165">
        <w:rPr>
          <w:rFonts w:ascii="標楷體" w:eastAsia="標楷體" w:hAnsi="標楷體" w:hint="eastAsia"/>
          <w:b/>
          <w:sz w:val="30"/>
          <w:szCs w:val="30"/>
        </w:rPr>
        <w:t>計畫</w:t>
      </w:r>
    </w:p>
    <w:p w:rsidR="006F6738" w:rsidRPr="003542DC" w:rsidRDefault="00464E51" w:rsidP="00273C1C">
      <w:pPr>
        <w:rPr>
          <w:rFonts w:ascii="標楷體" w:eastAsia="標楷體" w:hAnsi="標楷體"/>
          <w:color w:val="FF0000"/>
          <w:sz w:val="32"/>
          <w:szCs w:val="32"/>
        </w:rPr>
      </w:pPr>
      <w:r>
        <w:rPr>
          <w:rFonts w:ascii="標楷體" w:eastAsia="標楷體" w:hAnsi="標楷體" w:hint="eastAsia"/>
          <w:sz w:val="32"/>
          <w:szCs w:val="32"/>
        </w:rPr>
        <w:t>【</w:t>
      </w:r>
      <w:r w:rsidR="006F6738">
        <w:rPr>
          <w:rFonts w:ascii="標楷體" w:eastAsia="標楷體" w:hAnsi="標楷體"/>
          <w:sz w:val="32"/>
          <w:szCs w:val="32"/>
        </w:rPr>
        <w:t>第</w:t>
      </w:r>
      <w:r w:rsidR="00065C49">
        <w:rPr>
          <w:rFonts w:ascii="標楷體" w:eastAsia="標楷體" w:hAnsi="標楷體" w:hint="eastAsia"/>
          <w:sz w:val="32"/>
          <w:szCs w:val="32"/>
        </w:rPr>
        <w:t>二</w:t>
      </w:r>
      <w:r w:rsidR="006F6738">
        <w:rPr>
          <w:rFonts w:ascii="標楷體" w:eastAsia="標楷體" w:hAnsi="標楷體"/>
          <w:sz w:val="32"/>
          <w:szCs w:val="32"/>
        </w:rPr>
        <w:t>學期</w:t>
      </w:r>
      <w:r>
        <w:rPr>
          <w:rFonts w:ascii="標楷體" w:eastAsia="標楷體" w:hAnsi="標楷體" w:hint="eastAsia"/>
          <w:sz w:val="32"/>
          <w:szCs w:val="32"/>
        </w:rPr>
        <w:t>】</w:t>
      </w: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195"/>
        <w:gridCol w:w="5288"/>
        <w:gridCol w:w="2126"/>
        <w:gridCol w:w="5769"/>
      </w:tblGrid>
      <w:tr w:rsidR="006F6738" w:rsidTr="00541956">
        <w:trPr>
          <w:trHeight w:val="680"/>
        </w:trPr>
        <w:tc>
          <w:tcPr>
            <w:tcW w:w="1195" w:type="dxa"/>
            <w:vAlign w:val="center"/>
          </w:tcPr>
          <w:p w:rsidR="00CE63A2" w:rsidRDefault="00CE63A2" w:rsidP="00CE63A2">
            <w:pPr>
              <w:jc w:val="center"/>
              <w:rPr>
                <w:rFonts w:ascii="標楷體" w:eastAsia="標楷體" w:hAnsi="標楷體"/>
                <w:sz w:val="28"/>
              </w:rPr>
            </w:pPr>
            <w:r>
              <w:rPr>
                <w:rFonts w:ascii="標楷體" w:eastAsia="標楷體" w:hAnsi="標楷體" w:hint="eastAsia"/>
                <w:sz w:val="28"/>
              </w:rPr>
              <w:t>領域</w:t>
            </w:r>
          </w:p>
          <w:p w:rsidR="006F6738" w:rsidRDefault="00CE63A2" w:rsidP="00CE63A2">
            <w:pPr>
              <w:jc w:val="center"/>
              <w:rPr>
                <w:rFonts w:ascii="標楷體" w:eastAsia="標楷體" w:hAnsi="標楷體"/>
                <w:sz w:val="28"/>
              </w:rPr>
            </w:pPr>
            <w:r>
              <w:rPr>
                <w:rFonts w:ascii="標楷體" w:eastAsia="標楷體" w:hAnsi="標楷體" w:hint="eastAsia"/>
                <w:sz w:val="28"/>
              </w:rPr>
              <w:t>/科目</w:t>
            </w:r>
          </w:p>
        </w:tc>
        <w:tc>
          <w:tcPr>
            <w:tcW w:w="5288" w:type="dxa"/>
            <w:vAlign w:val="center"/>
          </w:tcPr>
          <w:p w:rsidR="006F6738" w:rsidRPr="006F5AF6" w:rsidRDefault="00731C7F" w:rsidP="00391D92">
            <w:pPr>
              <w:rPr>
                <w:rFonts w:ascii="標楷體" w:eastAsia="標楷體" w:hAnsi="標楷體"/>
                <w:color w:val="000000" w:themeColor="text1"/>
                <w:sz w:val="28"/>
                <w:lang w:eastAsia="zh-HK"/>
              </w:rPr>
            </w:pPr>
            <w:r>
              <w:rPr>
                <w:rFonts w:ascii="標楷體" w:eastAsia="標楷體" w:hAnsi="標楷體" w:hint="eastAsia"/>
                <w:color w:val="000000"/>
                <w:sz w:val="28"/>
              </w:rPr>
              <w:t>健體</w:t>
            </w:r>
            <w:r w:rsidR="002A31F4">
              <w:rPr>
                <w:rFonts w:ascii="標楷體" w:eastAsia="標楷體" w:hAnsi="標楷體" w:hint="eastAsia"/>
                <w:color w:val="000000"/>
                <w:sz w:val="28"/>
              </w:rPr>
              <w:t>(體育</w:t>
            </w:r>
            <w:bookmarkStart w:id="0" w:name="_GoBack"/>
            <w:bookmarkEnd w:id="0"/>
            <w:r w:rsidR="002A31F4">
              <w:rPr>
                <w:rFonts w:ascii="標楷體" w:eastAsia="標楷體" w:hAnsi="標楷體" w:hint="eastAsia"/>
                <w:color w:val="000000"/>
                <w:sz w:val="28"/>
              </w:rPr>
              <w:t>)</w:t>
            </w:r>
          </w:p>
        </w:tc>
        <w:tc>
          <w:tcPr>
            <w:tcW w:w="2126" w:type="dxa"/>
            <w:vAlign w:val="center"/>
          </w:tcPr>
          <w:p w:rsidR="006F6738" w:rsidRPr="006F5AF6" w:rsidRDefault="00F240EF" w:rsidP="004A308C">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年</w:t>
            </w:r>
            <w:r w:rsidR="006F6738" w:rsidRPr="006F5AF6">
              <w:rPr>
                <w:rFonts w:ascii="標楷體" w:eastAsia="標楷體" w:hAnsi="標楷體"/>
                <w:color w:val="000000" w:themeColor="text1"/>
                <w:sz w:val="28"/>
              </w:rPr>
              <w:t>級</w:t>
            </w:r>
            <w:r w:rsidRPr="006F5AF6">
              <w:rPr>
                <w:rFonts w:ascii="標楷體" w:eastAsia="標楷體" w:hAnsi="標楷體" w:hint="eastAsia"/>
                <w:color w:val="000000" w:themeColor="text1"/>
                <w:sz w:val="28"/>
              </w:rPr>
              <w:t>/班級</w:t>
            </w:r>
          </w:p>
        </w:tc>
        <w:tc>
          <w:tcPr>
            <w:tcW w:w="5769" w:type="dxa"/>
            <w:vAlign w:val="center"/>
          </w:tcPr>
          <w:p w:rsidR="006F6738" w:rsidRPr="006F5AF6" w:rsidRDefault="00D54B3D" w:rsidP="004A308C">
            <w:pPr>
              <w:rPr>
                <w:rFonts w:ascii="標楷體" w:eastAsia="標楷體" w:hAnsi="標楷體"/>
                <w:color w:val="000000" w:themeColor="text1"/>
                <w:sz w:val="28"/>
                <w:shd w:val="pct15" w:color="auto" w:fill="FFFFFF"/>
              </w:rPr>
            </w:pPr>
            <w:r>
              <w:rPr>
                <w:rFonts w:ascii="標楷體" w:eastAsia="標楷體" w:hAnsi="標楷體" w:hint="eastAsia"/>
                <w:color w:val="000000"/>
                <w:sz w:val="28"/>
              </w:rPr>
              <w:t>七</w:t>
            </w:r>
            <w:r w:rsidR="00731C7F" w:rsidRPr="00F3732C">
              <w:rPr>
                <w:rFonts w:ascii="標楷體" w:eastAsia="標楷體" w:hAnsi="標楷體" w:hint="eastAsia"/>
                <w:color w:val="000000"/>
                <w:sz w:val="28"/>
              </w:rPr>
              <w:t>年級</w:t>
            </w:r>
          </w:p>
        </w:tc>
      </w:tr>
      <w:tr w:rsidR="006F6738" w:rsidTr="00541956">
        <w:trPr>
          <w:trHeight w:val="680"/>
        </w:trPr>
        <w:tc>
          <w:tcPr>
            <w:tcW w:w="1195" w:type="dxa"/>
            <w:vAlign w:val="center"/>
          </w:tcPr>
          <w:p w:rsidR="006F6738" w:rsidRDefault="006F6738" w:rsidP="004A308C">
            <w:pPr>
              <w:jc w:val="center"/>
              <w:rPr>
                <w:rFonts w:ascii="標楷體" w:eastAsia="標楷體" w:hAnsi="標楷體"/>
                <w:sz w:val="28"/>
              </w:rPr>
            </w:pPr>
            <w:r>
              <w:rPr>
                <w:rFonts w:ascii="標楷體" w:eastAsia="標楷體" w:hAnsi="標楷體"/>
                <w:sz w:val="28"/>
              </w:rPr>
              <w:t>教師</w:t>
            </w:r>
          </w:p>
        </w:tc>
        <w:tc>
          <w:tcPr>
            <w:tcW w:w="5288" w:type="dxa"/>
            <w:vAlign w:val="center"/>
          </w:tcPr>
          <w:p w:rsidR="006F6738" w:rsidRPr="006F5AF6" w:rsidRDefault="00BB22C5" w:rsidP="004A308C">
            <w:pPr>
              <w:rPr>
                <w:rFonts w:ascii="標楷體" w:eastAsia="標楷體" w:hAnsi="標楷體"/>
                <w:color w:val="000000" w:themeColor="text1"/>
                <w:sz w:val="28"/>
              </w:rPr>
            </w:pPr>
            <w:proofErr w:type="gramStart"/>
            <w:r>
              <w:rPr>
                <w:rFonts w:ascii="標楷體" w:eastAsia="標楷體" w:hAnsi="標楷體" w:hint="eastAsia"/>
                <w:color w:val="000000" w:themeColor="text1"/>
                <w:sz w:val="28"/>
              </w:rPr>
              <w:t>彼</w:t>
            </w:r>
            <w:proofErr w:type="gramEnd"/>
            <w:r>
              <w:rPr>
                <w:rFonts w:ascii="標楷體" w:eastAsia="標楷體" w:hAnsi="標楷體" w:hint="eastAsia"/>
                <w:color w:val="000000" w:themeColor="text1"/>
                <w:sz w:val="28"/>
              </w:rPr>
              <w:t>陽司霖</w:t>
            </w:r>
          </w:p>
        </w:tc>
        <w:tc>
          <w:tcPr>
            <w:tcW w:w="2126" w:type="dxa"/>
            <w:vAlign w:val="center"/>
          </w:tcPr>
          <w:p w:rsidR="006F5AF6" w:rsidRPr="006F5AF6" w:rsidRDefault="00F240EF" w:rsidP="00CE63A2">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上課</w:t>
            </w:r>
            <w:proofErr w:type="gramStart"/>
            <w:r w:rsidR="00CE63A2">
              <w:rPr>
                <w:rFonts w:ascii="標楷體" w:eastAsia="標楷體" w:hAnsi="標楷體" w:hint="eastAsia"/>
                <w:color w:val="000000" w:themeColor="text1"/>
                <w:sz w:val="28"/>
              </w:rPr>
              <w:t>週</w:t>
            </w:r>
            <w:proofErr w:type="gramEnd"/>
            <w:r w:rsidRPr="006F5AF6">
              <w:rPr>
                <w:rFonts w:ascii="標楷體" w:eastAsia="標楷體" w:hAnsi="標楷體" w:hint="eastAsia"/>
                <w:color w:val="000000" w:themeColor="text1"/>
                <w:sz w:val="28"/>
              </w:rPr>
              <w:t>節數</w:t>
            </w:r>
          </w:p>
        </w:tc>
        <w:tc>
          <w:tcPr>
            <w:tcW w:w="5769" w:type="dxa"/>
            <w:vAlign w:val="center"/>
          </w:tcPr>
          <w:p w:rsidR="00B6411C" w:rsidRPr="006F5AF6" w:rsidRDefault="00731C7F" w:rsidP="00CE63A2">
            <w:pPr>
              <w:rPr>
                <w:rFonts w:ascii="標楷體" w:eastAsia="標楷體" w:hAnsi="標楷體"/>
                <w:color w:val="000000" w:themeColor="text1"/>
                <w:sz w:val="28"/>
                <w:shd w:val="pct15" w:color="auto" w:fill="FFFFFF"/>
              </w:rPr>
            </w:pPr>
            <w:r w:rsidRPr="00F3732C">
              <w:rPr>
                <w:rFonts w:ascii="標楷體" w:eastAsia="標楷體" w:hAnsi="標楷體" w:hint="eastAsia"/>
                <w:color w:val="000000"/>
                <w:sz w:val="28"/>
              </w:rPr>
              <w:t>每週（</w:t>
            </w:r>
            <w:r w:rsidR="00BB22C5">
              <w:rPr>
                <w:rFonts w:ascii="標楷體" w:eastAsia="標楷體" w:hAnsi="標楷體" w:hint="eastAsia"/>
                <w:color w:val="000000"/>
                <w:sz w:val="28"/>
              </w:rPr>
              <w:t>2</w:t>
            </w:r>
            <w:r w:rsidRPr="00F3732C">
              <w:rPr>
                <w:rFonts w:ascii="標楷體" w:eastAsia="標楷體" w:hAnsi="標楷體" w:hint="eastAsia"/>
                <w:color w:val="000000"/>
                <w:sz w:val="28"/>
              </w:rPr>
              <w:t>）節，本學期共（</w:t>
            </w:r>
            <w:r w:rsidR="00065C49">
              <w:rPr>
                <w:rFonts w:ascii="標楷體" w:eastAsia="標楷體" w:hAnsi="標楷體" w:hint="eastAsia"/>
                <w:color w:val="000000"/>
                <w:sz w:val="28"/>
              </w:rPr>
              <w:t>40</w:t>
            </w:r>
            <w:r w:rsidRPr="00F3732C">
              <w:rPr>
                <w:rFonts w:ascii="標楷體" w:eastAsia="標楷體" w:hAnsi="標楷體" w:hint="eastAsia"/>
                <w:color w:val="000000"/>
                <w:sz w:val="28"/>
              </w:rPr>
              <w:t>）節</w:t>
            </w:r>
          </w:p>
        </w:tc>
      </w:tr>
    </w:tbl>
    <w:p w:rsidR="00731C7F" w:rsidRDefault="00731C7F" w:rsidP="006F6738">
      <w:pPr>
        <w:spacing w:line="60" w:lineRule="auto"/>
        <w:jc w:val="center"/>
        <w:rPr>
          <w:rFonts w:ascii="標楷體" w:eastAsia="標楷體" w:hAnsi="標楷體"/>
          <w:sz w:val="36"/>
          <w:szCs w:val="36"/>
        </w:rPr>
      </w:pP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671"/>
        <w:gridCol w:w="1417"/>
        <w:gridCol w:w="1250"/>
        <w:gridCol w:w="1251"/>
        <w:gridCol w:w="4969"/>
        <w:gridCol w:w="2126"/>
        <w:gridCol w:w="2694"/>
      </w:tblGrid>
      <w:tr w:rsidR="00F226B5" w:rsidRPr="00F226B5" w:rsidTr="005E5381">
        <w:trPr>
          <w:trHeight w:val="199"/>
        </w:trPr>
        <w:tc>
          <w:tcPr>
            <w:tcW w:w="14378" w:type="dxa"/>
            <w:gridSpan w:val="7"/>
          </w:tcPr>
          <w:p w:rsidR="003A62D3" w:rsidRPr="00F226B5" w:rsidRDefault="006C6ABE" w:rsidP="006C6ABE">
            <w:pPr>
              <w:rPr>
                <w:rFonts w:ascii="標楷體" w:eastAsia="標楷體" w:hAnsi="標楷體"/>
                <w:color w:val="FF0000"/>
                <w:sz w:val="26"/>
                <w:szCs w:val="26"/>
              </w:rPr>
            </w:pPr>
            <w:r w:rsidRPr="00F226B5">
              <w:rPr>
                <w:rFonts w:ascii="標楷體" w:eastAsia="標楷體" w:hAnsi="標楷體" w:hint="eastAsia"/>
                <w:color w:val="FF0000"/>
                <w:sz w:val="26"/>
                <w:szCs w:val="26"/>
              </w:rPr>
              <w:t>課程目標:</w:t>
            </w:r>
          </w:p>
          <w:p w:rsidR="00731C7F" w:rsidRPr="00F226B5" w:rsidRDefault="00731C7F" w:rsidP="006C6ABE">
            <w:pPr>
              <w:rPr>
                <w:rFonts w:ascii="標楷體" w:eastAsia="標楷體" w:hAnsi="標楷體"/>
                <w:sz w:val="26"/>
                <w:szCs w:val="26"/>
              </w:rPr>
            </w:pPr>
            <w:r w:rsidRPr="00F226B5">
              <w:rPr>
                <w:rFonts w:ascii="標楷體" w:eastAsia="標楷體" w:hAnsi="標楷體" w:hint="eastAsia"/>
                <w:sz w:val="26"/>
                <w:szCs w:val="26"/>
              </w:rPr>
              <w:t>體育</w:t>
            </w:r>
          </w:p>
          <w:p w:rsidR="00A64628" w:rsidRPr="00A64628" w:rsidRDefault="00A64628" w:rsidP="00A64628">
            <w:pPr>
              <w:rPr>
                <w:rFonts w:ascii="標楷體" w:eastAsia="標楷體" w:hAnsi="標楷體"/>
                <w:sz w:val="26"/>
                <w:szCs w:val="26"/>
              </w:rPr>
            </w:pPr>
            <w:r>
              <w:rPr>
                <w:rFonts w:ascii="標楷體" w:eastAsia="標楷體" w:hAnsi="標楷體" w:hint="eastAsia"/>
                <w:sz w:val="26"/>
                <w:szCs w:val="26"/>
              </w:rPr>
              <w:t>1.</w:t>
            </w:r>
            <w:r w:rsidRPr="00A64628">
              <w:rPr>
                <w:rFonts w:ascii="標楷體" w:eastAsia="標楷體" w:hAnsi="標楷體" w:hint="eastAsia"/>
                <w:sz w:val="26"/>
                <w:szCs w:val="26"/>
              </w:rPr>
              <w:t>介紹</w:t>
            </w:r>
            <w:r w:rsidR="00F90A6D">
              <w:rPr>
                <w:rFonts w:ascii="標楷體" w:eastAsia="標楷體" w:hAnsi="標楷體" w:hint="eastAsia"/>
                <w:sz w:val="26"/>
                <w:szCs w:val="26"/>
              </w:rPr>
              <w:t>及講解</w:t>
            </w:r>
            <w:r w:rsidRPr="00A64628">
              <w:rPr>
                <w:rFonts w:ascii="標楷體" w:eastAsia="標楷體" w:hAnsi="標楷體" w:hint="eastAsia"/>
                <w:sz w:val="26"/>
                <w:szCs w:val="26"/>
              </w:rPr>
              <w:t>體能訓練項目及實作原則。</w:t>
            </w:r>
          </w:p>
          <w:p w:rsidR="00A64628" w:rsidRPr="00A64628" w:rsidRDefault="00A64628" w:rsidP="00A64628">
            <w:pPr>
              <w:rPr>
                <w:rFonts w:ascii="標楷體" w:eastAsia="標楷體" w:hAnsi="標楷體"/>
                <w:sz w:val="26"/>
                <w:szCs w:val="26"/>
              </w:rPr>
            </w:pPr>
            <w:r>
              <w:rPr>
                <w:rFonts w:ascii="標楷體" w:eastAsia="標楷體" w:hAnsi="標楷體" w:hint="eastAsia"/>
                <w:sz w:val="26"/>
                <w:szCs w:val="26"/>
              </w:rPr>
              <w:t>2.</w:t>
            </w:r>
            <w:r w:rsidRPr="00A64628">
              <w:rPr>
                <w:rFonts w:ascii="標楷體" w:eastAsia="標楷體" w:hAnsi="標楷體" w:hint="eastAsia"/>
                <w:sz w:val="26"/>
                <w:szCs w:val="26"/>
              </w:rPr>
              <w:t>介紹</w:t>
            </w:r>
            <w:r w:rsidR="00F90A6D">
              <w:rPr>
                <w:rFonts w:ascii="標楷體" w:eastAsia="標楷體" w:hAnsi="標楷體" w:hint="eastAsia"/>
                <w:sz w:val="26"/>
                <w:szCs w:val="26"/>
              </w:rPr>
              <w:t>及講解</w:t>
            </w:r>
            <w:r w:rsidR="00BF5181">
              <w:rPr>
                <w:rFonts w:ascii="標楷體" w:eastAsia="標楷體" w:hAnsi="標楷體" w:hint="eastAsia"/>
                <w:sz w:val="26"/>
                <w:szCs w:val="26"/>
              </w:rPr>
              <w:t>排球規則</w:t>
            </w:r>
            <w:r w:rsidRPr="00A64628">
              <w:rPr>
                <w:rFonts w:ascii="標楷體" w:eastAsia="標楷體" w:hAnsi="標楷體" w:hint="eastAsia"/>
                <w:sz w:val="26"/>
                <w:szCs w:val="26"/>
              </w:rPr>
              <w:t>及場地。</w:t>
            </w:r>
          </w:p>
          <w:p w:rsidR="00A64628" w:rsidRDefault="00A64628" w:rsidP="00A64628">
            <w:pPr>
              <w:rPr>
                <w:rFonts w:ascii="標楷體" w:eastAsia="標楷體" w:hAnsi="標楷體"/>
                <w:sz w:val="26"/>
                <w:szCs w:val="26"/>
              </w:rPr>
            </w:pPr>
            <w:r>
              <w:rPr>
                <w:rFonts w:ascii="標楷體" w:eastAsia="標楷體" w:hAnsi="標楷體" w:hint="eastAsia"/>
                <w:sz w:val="26"/>
                <w:szCs w:val="26"/>
              </w:rPr>
              <w:t>3.</w:t>
            </w:r>
            <w:r w:rsidR="00F90A6D" w:rsidRPr="00A64628">
              <w:rPr>
                <w:rFonts w:ascii="標楷體" w:eastAsia="標楷體" w:hAnsi="標楷體" w:hint="eastAsia"/>
                <w:sz w:val="26"/>
                <w:szCs w:val="26"/>
              </w:rPr>
              <w:t>介紹</w:t>
            </w:r>
            <w:r w:rsidR="00F90A6D">
              <w:rPr>
                <w:rFonts w:ascii="標楷體" w:eastAsia="標楷體" w:hAnsi="標楷體" w:hint="eastAsia"/>
                <w:sz w:val="26"/>
                <w:szCs w:val="26"/>
              </w:rPr>
              <w:t>及講解排球接球</w:t>
            </w:r>
            <w:proofErr w:type="gramStart"/>
            <w:r w:rsidR="00F90A6D">
              <w:rPr>
                <w:rFonts w:ascii="標楷體" w:eastAsia="標楷體" w:hAnsi="標楷體" w:hint="eastAsia"/>
                <w:sz w:val="26"/>
                <w:szCs w:val="26"/>
              </w:rPr>
              <w:t>球</w:t>
            </w:r>
            <w:proofErr w:type="gramEnd"/>
            <w:r w:rsidR="00F90A6D">
              <w:rPr>
                <w:rFonts w:ascii="標楷體" w:eastAsia="標楷體" w:hAnsi="標楷體" w:hint="eastAsia"/>
                <w:sz w:val="26"/>
                <w:szCs w:val="26"/>
              </w:rPr>
              <w:t>之動作技巧要領</w:t>
            </w:r>
            <w:r w:rsidRPr="00A64628">
              <w:rPr>
                <w:rFonts w:ascii="標楷體" w:eastAsia="標楷體" w:hAnsi="標楷體" w:hint="eastAsia"/>
                <w:sz w:val="26"/>
                <w:szCs w:val="26"/>
              </w:rPr>
              <w:t>。</w:t>
            </w:r>
          </w:p>
          <w:p w:rsidR="001F20F7" w:rsidRPr="001F20F7" w:rsidRDefault="001F20F7" w:rsidP="00A64628">
            <w:pPr>
              <w:rPr>
                <w:rFonts w:ascii="標楷體" w:eastAsia="標楷體" w:hAnsi="標楷體"/>
                <w:sz w:val="26"/>
                <w:szCs w:val="26"/>
              </w:rPr>
            </w:pPr>
            <w:r>
              <w:rPr>
                <w:rFonts w:ascii="標楷體" w:eastAsia="標楷體" w:hAnsi="標楷體" w:hint="eastAsia"/>
                <w:sz w:val="26"/>
                <w:szCs w:val="26"/>
              </w:rPr>
              <w:t>4.</w:t>
            </w:r>
            <w:r w:rsidR="00F90A6D" w:rsidRPr="00A64628">
              <w:rPr>
                <w:rFonts w:ascii="標楷體" w:eastAsia="標楷體" w:hAnsi="標楷體" w:hint="eastAsia"/>
                <w:sz w:val="26"/>
                <w:szCs w:val="26"/>
              </w:rPr>
              <w:t>介紹</w:t>
            </w:r>
            <w:r w:rsidR="00F90A6D">
              <w:rPr>
                <w:rFonts w:ascii="標楷體" w:eastAsia="標楷體" w:hAnsi="標楷體" w:hint="eastAsia"/>
                <w:sz w:val="26"/>
                <w:szCs w:val="26"/>
              </w:rPr>
              <w:t>及講解排球發球之動作技巧要領</w:t>
            </w:r>
            <w:r w:rsidR="00F90A6D" w:rsidRPr="00A64628">
              <w:rPr>
                <w:rFonts w:ascii="標楷體" w:eastAsia="標楷體" w:hAnsi="標楷體" w:hint="eastAsia"/>
                <w:sz w:val="26"/>
                <w:szCs w:val="26"/>
              </w:rPr>
              <w:t>。</w:t>
            </w:r>
          </w:p>
          <w:p w:rsidR="00A64628" w:rsidRPr="00A64628" w:rsidRDefault="001F20F7" w:rsidP="00A64628">
            <w:pPr>
              <w:rPr>
                <w:rFonts w:ascii="標楷體" w:eastAsia="標楷體" w:hAnsi="標楷體"/>
                <w:sz w:val="26"/>
                <w:szCs w:val="26"/>
              </w:rPr>
            </w:pPr>
            <w:r>
              <w:rPr>
                <w:rFonts w:ascii="標楷體" w:eastAsia="標楷體" w:hAnsi="標楷體" w:hint="eastAsia"/>
                <w:sz w:val="26"/>
                <w:szCs w:val="26"/>
              </w:rPr>
              <w:t>5.</w:t>
            </w:r>
            <w:r w:rsidR="00F90A6D" w:rsidRPr="00A64628">
              <w:rPr>
                <w:rFonts w:ascii="標楷體" w:eastAsia="標楷體" w:hAnsi="標楷體" w:hint="eastAsia"/>
                <w:sz w:val="26"/>
                <w:szCs w:val="26"/>
              </w:rPr>
              <w:t>介紹</w:t>
            </w:r>
            <w:r w:rsidR="00F90A6D">
              <w:rPr>
                <w:rFonts w:ascii="標楷體" w:eastAsia="標楷體" w:hAnsi="標楷體" w:hint="eastAsia"/>
                <w:sz w:val="26"/>
                <w:szCs w:val="26"/>
              </w:rPr>
              <w:t>及講解排球3對3之攻擊與防守策略</w:t>
            </w:r>
            <w:r w:rsidR="00123569">
              <w:rPr>
                <w:rFonts w:ascii="標楷體" w:eastAsia="標楷體" w:hAnsi="標楷體" w:hint="eastAsia"/>
                <w:sz w:val="26"/>
                <w:szCs w:val="26"/>
              </w:rPr>
              <w:t>，並在競賽中實作</w:t>
            </w:r>
            <w:r w:rsidR="00A64628" w:rsidRPr="00A64628">
              <w:rPr>
                <w:rFonts w:ascii="標楷體" w:eastAsia="標楷體" w:hAnsi="標楷體" w:hint="eastAsia"/>
                <w:sz w:val="26"/>
                <w:szCs w:val="26"/>
              </w:rPr>
              <w:t>。</w:t>
            </w:r>
          </w:p>
          <w:p w:rsidR="00A64628" w:rsidRPr="00A64628" w:rsidRDefault="001F20F7" w:rsidP="00A64628">
            <w:pPr>
              <w:rPr>
                <w:rFonts w:ascii="標楷體" w:eastAsia="標楷體" w:hAnsi="標楷體"/>
                <w:sz w:val="26"/>
                <w:szCs w:val="26"/>
              </w:rPr>
            </w:pPr>
            <w:r>
              <w:rPr>
                <w:rFonts w:ascii="標楷體" w:eastAsia="標楷體" w:hAnsi="標楷體" w:hint="eastAsia"/>
                <w:sz w:val="26"/>
                <w:szCs w:val="26"/>
              </w:rPr>
              <w:t>6.</w:t>
            </w:r>
            <w:r w:rsidR="00F90A6D" w:rsidRPr="00A64628">
              <w:rPr>
                <w:rFonts w:ascii="標楷體" w:eastAsia="標楷體" w:hAnsi="標楷體" w:hint="eastAsia"/>
                <w:sz w:val="26"/>
                <w:szCs w:val="26"/>
              </w:rPr>
              <w:t>介紹</w:t>
            </w:r>
            <w:r w:rsidR="00F90A6D">
              <w:rPr>
                <w:rFonts w:ascii="標楷體" w:eastAsia="標楷體" w:hAnsi="標楷體" w:hint="eastAsia"/>
                <w:sz w:val="26"/>
                <w:szCs w:val="26"/>
              </w:rPr>
              <w:t>及講解排球6對6之攻擊與防守策略</w:t>
            </w:r>
            <w:r w:rsidR="00123569">
              <w:rPr>
                <w:rFonts w:ascii="標楷體" w:eastAsia="標楷體" w:hAnsi="標楷體" w:hint="eastAsia"/>
                <w:sz w:val="26"/>
                <w:szCs w:val="26"/>
              </w:rPr>
              <w:t>，並在競賽中實作</w:t>
            </w:r>
            <w:r w:rsidR="00F90A6D" w:rsidRPr="00A64628">
              <w:rPr>
                <w:rFonts w:ascii="標楷體" w:eastAsia="標楷體" w:hAnsi="標楷體" w:hint="eastAsia"/>
                <w:sz w:val="26"/>
                <w:szCs w:val="26"/>
              </w:rPr>
              <w:t>。</w:t>
            </w:r>
          </w:p>
          <w:p w:rsidR="00A64628" w:rsidRDefault="001F20F7" w:rsidP="00A64628">
            <w:pPr>
              <w:rPr>
                <w:rFonts w:ascii="標楷體" w:eastAsia="標楷體" w:hAnsi="標楷體"/>
                <w:sz w:val="26"/>
                <w:szCs w:val="26"/>
              </w:rPr>
            </w:pPr>
            <w:r>
              <w:rPr>
                <w:rFonts w:ascii="標楷體" w:eastAsia="標楷體" w:hAnsi="標楷體" w:hint="eastAsia"/>
                <w:sz w:val="26"/>
                <w:szCs w:val="26"/>
              </w:rPr>
              <w:t>7.</w:t>
            </w:r>
            <w:r w:rsidR="00123569" w:rsidRPr="00A64628">
              <w:rPr>
                <w:rFonts w:ascii="標楷體" w:eastAsia="標楷體" w:hAnsi="標楷體" w:hint="eastAsia"/>
                <w:sz w:val="26"/>
                <w:szCs w:val="26"/>
              </w:rPr>
              <w:t>介紹</w:t>
            </w:r>
            <w:r w:rsidR="00123569">
              <w:rPr>
                <w:rFonts w:ascii="標楷體" w:eastAsia="標楷體" w:hAnsi="標楷體" w:hint="eastAsia"/>
                <w:sz w:val="26"/>
                <w:szCs w:val="26"/>
              </w:rPr>
              <w:t>及講解排球9對9之攻擊與防守策略，並在競賽中實作</w:t>
            </w:r>
            <w:r w:rsidR="00A64628" w:rsidRPr="00A64628">
              <w:rPr>
                <w:rFonts w:ascii="標楷體" w:eastAsia="標楷體" w:hAnsi="標楷體" w:hint="eastAsia"/>
                <w:sz w:val="26"/>
                <w:szCs w:val="26"/>
              </w:rPr>
              <w:t>。</w:t>
            </w:r>
          </w:p>
          <w:p w:rsidR="001F20F7" w:rsidRPr="001F20F7" w:rsidRDefault="001F20F7" w:rsidP="00A64628">
            <w:pPr>
              <w:rPr>
                <w:rFonts w:ascii="標楷體" w:eastAsia="標楷體" w:hAnsi="標楷體"/>
                <w:sz w:val="26"/>
                <w:szCs w:val="26"/>
              </w:rPr>
            </w:pPr>
            <w:r>
              <w:rPr>
                <w:rFonts w:ascii="標楷體" w:eastAsia="標楷體" w:hAnsi="標楷體" w:hint="eastAsia"/>
                <w:sz w:val="26"/>
                <w:szCs w:val="26"/>
              </w:rPr>
              <w:t>8.</w:t>
            </w:r>
            <w:r w:rsidR="00123569" w:rsidRPr="00A64628">
              <w:rPr>
                <w:rFonts w:ascii="標楷體" w:eastAsia="標楷體" w:hAnsi="標楷體" w:hint="eastAsia"/>
                <w:sz w:val="26"/>
                <w:szCs w:val="26"/>
              </w:rPr>
              <w:t>介紹</w:t>
            </w:r>
            <w:r w:rsidR="00123569">
              <w:rPr>
                <w:rFonts w:ascii="標楷體" w:eastAsia="標楷體" w:hAnsi="標楷體" w:hint="eastAsia"/>
                <w:sz w:val="26"/>
                <w:szCs w:val="26"/>
              </w:rPr>
              <w:t>及講解巧固球規則</w:t>
            </w:r>
            <w:r w:rsidR="00123569" w:rsidRPr="00A64628">
              <w:rPr>
                <w:rFonts w:ascii="標楷體" w:eastAsia="標楷體" w:hAnsi="標楷體" w:hint="eastAsia"/>
                <w:sz w:val="26"/>
                <w:szCs w:val="26"/>
              </w:rPr>
              <w:t>及場地</w:t>
            </w:r>
            <w:r w:rsidRPr="00A64628">
              <w:rPr>
                <w:rFonts w:ascii="標楷體" w:eastAsia="標楷體" w:hAnsi="標楷體" w:hint="eastAsia"/>
                <w:sz w:val="26"/>
                <w:szCs w:val="26"/>
              </w:rPr>
              <w:t>。</w:t>
            </w:r>
          </w:p>
          <w:p w:rsidR="001F20F7" w:rsidRDefault="001F20F7" w:rsidP="00A64628">
            <w:pPr>
              <w:rPr>
                <w:rFonts w:ascii="標楷體" w:eastAsia="標楷體" w:hAnsi="標楷體"/>
                <w:sz w:val="26"/>
                <w:szCs w:val="26"/>
              </w:rPr>
            </w:pPr>
            <w:r>
              <w:rPr>
                <w:rFonts w:ascii="標楷體" w:eastAsia="標楷體" w:hAnsi="標楷體" w:hint="eastAsia"/>
                <w:sz w:val="26"/>
                <w:szCs w:val="26"/>
              </w:rPr>
              <w:t>9.</w:t>
            </w:r>
            <w:r w:rsidR="00123569" w:rsidRPr="00A64628">
              <w:rPr>
                <w:rFonts w:ascii="標楷體" w:eastAsia="標楷體" w:hAnsi="標楷體" w:hint="eastAsia"/>
                <w:sz w:val="26"/>
                <w:szCs w:val="26"/>
              </w:rPr>
              <w:t>介紹</w:t>
            </w:r>
            <w:r w:rsidR="00123569">
              <w:rPr>
                <w:rFonts w:ascii="標楷體" w:eastAsia="標楷體" w:hAnsi="標楷體" w:hint="eastAsia"/>
                <w:sz w:val="26"/>
                <w:szCs w:val="26"/>
              </w:rPr>
              <w:t>及講解巧固球攻擊之動作技巧要領</w:t>
            </w:r>
            <w:r w:rsidRPr="00F226B5">
              <w:rPr>
                <w:rFonts w:ascii="標楷體" w:eastAsia="標楷體" w:hAnsi="標楷體" w:hint="eastAsia"/>
                <w:sz w:val="26"/>
                <w:szCs w:val="26"/>
              </w:rPr>
              <w:t>。</w:t>
            </w:r>
          </w:p>
          <w:p w:rsidR="00265180" w:rsidRPr="00F226B5" w:rsidRDefault="00265180" w:rsidP="00265180">
            <w:pPr>
              <w:rPr>
                <w:rFonts w:ascii="標楷體" w:eastAsia="標楷體" w:hAnsi="標楷體"/>
                <w:sz w:val="26"/>
                <w:szCs w:val="26"/>
              </w:rPr>
            </w:pPr>
            <w:r>
              <w:rPr>
                <w:rFonts w:ascii="標楷體" w:eastAsia="標楷體" w:hAnsi="標楷體" w:hint="eastAsia"/>
                <w:sz w:val="26"/>
                <w:szCs w:val="26"/>
              </w:rPr>
              <w:t>10.</w:t>
            </w:r>
            <w:r w:rsidR="00123569" w:rsidRPr="00A64628">
              <w:rPr>
                <w:rFonts w:ascii="標楷體" w:eastAsia="標楷體" w:hAnsi="標楷體" w:hint="eastAsia"/>
                <w:sz w:val="26"/>
                <w:szCs w:val="26"/>
              </w:rPr>
              <w:t>介紹</w:t>
            </w:r>
            <w:r w:rsidR="00123569">
              <w:rPr>
                <w:rFonts w:ascii="標楷體" w:eastAsia="標楷體" w:hAnsi="標楷體" w:hint="eastAsia"/>
                <w:sz w:val="26"/>
                <w:szCs w:val="26"/>
              </w:rPr>
              <w:t>及講解巧固球防守之動作技巧要領</w:t>
            </w:r>
            <w:r w:rsidRPr="00F226B5">
              <w:rPr>
                <w:rFonts w:ascii="標楷體" w:eastAsia="標楷體" w:hAnsi="標楷體" w:hint="eastAsia"/>
                <w:sz w:val="26"/>
                <w:szCs w:val="26"/>
              </w:rPr>
              <w:t>。</w:t>
            </w:r>
          </w:p>
          <w:p w:rsidR="00265180" w:rsidRPr="00265180" w:rsidRDefault="00265180" w:rsidP="00265180">
            <w:pPr>
              <w:tabs>
                <w:tab w:val="left" w:pos="512"/>
              </w:tabs>
              <w:spacing w:line="260" w:lineRule="exact"/>
              <w:rPr>
                <w:rFonts w:ascii="新細明體" w:hAnsi="新細明體"/>
                <w:sz w:val="20"/>
                <w:szCs w:val="20"/>
              </w:rPr>
            </w:pPr>
            <w:r>
              <w:rPr>
                <w:rFonts w:ascii="標楷體" w:eastAsia="標楷體" w:hAnsi="標楷體" w:hint="eastAsia"/>
                <w:sz w:val="26"/>
                <w:szCs w:val="26"/>
              </w:rPr>
              <w:t>11.</w:t>
            </w:r>
            <w:r w:rsidR="00123569" w:rsidRPr="00A64628">
              <w:rPr>
                <w:rFonts w:ascii="標楷體" w:eastAsia="標楷體" w:hAnsi="標楷體" w:hint="eastAsia"/>
                <w:sz w:val="26"/>
                <w:szCs w:val="26"/>
              </w:rPr>
              <w:t>介紹</w:t>
            </w:r>
            <w:r w:rsidR="00123569">
              <w:rPr>
                <w:rFonts w:ascii="標楷體" w:eastAsia="標楷體" w:hAnsi="標楷體" w:hint="eastAsia"/>
                <w:sz w:val="26"/>
                <w:szCs w:val="26"/>
              </w:rPr>
              <w:t>及講解巧固球半場5</w:t>
            </w:r>
            <w:proofErr w:type="gramStart"/>
            <w:r w:rsidR="00123569">
              <w:rPr>
                <w:rFonts w:ascii="標楷體" w:eastAsia="標楷體" w:hAnsi="標楷體" w:hint="eastAsia"/>
                <w:sz w:val="26"/>
                <w:szCs w:val="26"/>
              </w:rPr>
              <w:t>人制</w:t>
            </w:r>
            <w:proofErr w:type="gramEnd"/>
            <w:r w:rsidR="00123569">
              <w:rPr>
                <w:rFonts w:ascii="標楷體" w:eastAsia="標楷體" w:hAnsi="標楷體" w:hint="eastAsia"/>
                <w:sz w:val="26"/>
                <w:szCs w:val="26"/>
              </w:rPr>
              <w:t>之攻擊與防守策略，並在競賽中實作</w:t>
            </w:r>
            <w:r w:rsidR="00123569" w:rsidRPr="00A64628">
              <w:rPr>
                <w:rFonts w:ascii="標楷體" w:eastAsia="標楷體" w:hAnsi="標楷體" w:hint="eastAsia"/>
                <w:sz w:val="26"/>
                <w:szCs w:val="26"/>
              </w:rPr>
              <w:t>。</w:t>
            </w:r>
          </w:p>
          <w:p w:rsidR="00A64628" w:rsidRPr="00A64628" w:rsidRDefault="00265180" w:rsidP="00A64628">
            <w:pPr>
              <w:rPr>
                <w:rFonts w:ascii="標楷體" w:eastAsia="標楷體" w:hAnsi="標楷體"/>
                <w:sz w:val="26"/>
                <w:szCs w:val="26"/>
              </w:rPr>
            </w:pPr>
            <w:r>
              <w:rPr>
                <w:rFonts w:ascii="標楷體" w:eastAsia="標楷體" w:hAnsi="標楷體" w:hint="eastAsia"/>
                <w:sz w:val="26"/>
                <w:szCs w:val="26"/>
              </w:rPr>
              <w:t>12.</w:t>
            </w:r>
            <w:r w:rsidR="00123569" w:rsidRPr="00A64628">
              <w:rPr>
                <w:rFonts w:ascii="標楷體" w:eastAsia="標楷體" w:hAnsi="標楷體" w:hint="eastAsia"/>
                <w:sz w:val="26"/>
                <w:szCs w:val="26"/>
              </w:rPr>
              <w:t>介紹</w:t>
            </w:r>
            <w:r w:rsidR="00123569">
              <w:rPr>
                <w:rFonts w:ascii="標楷體" w:eastAsia="標楷體" w:hAnsi="標楷體" w:hint="eastAsia"/>
                <w:sz w:val="26"/>
                <w:szCs w:val="26"/>
              </w:rPr>
              <w:t>及講解巧固球全場9</w:t>
            </w:r>
            <w:proofErr w:type="gramStart"/>
            <w:r w:rsidR="00123569">
              <w:rPr>
                <w:rFonts w:ascii="標楷體" w:eastAsia="標楷體" w:hAnsi="標楷體" w:hint="eastAsia"/>
                <w:sz w:val="26"/>
                <w:szCs w:val="26"/>
              </w:rPr>
              <w:t>人制</w:t>
            </w:r>
            <w:proofErr w:type="gramEnd"/>
            <w:r w:rsidR="00123569">
              <w:rPr>
                <w:rFonts w:ascii="標楷體" w:eastAsia="標楷體" w:hAnsi="標楷體" w:hint="eastAsia"/>
                <w:sz w:val="26"/>
                <w:szCs w:val="26"/>
              </w:rPr>
              <w:t>之攻擊與防守策略，並在競賽中實作</w:t>
            </w:r>
            <w:r w:rsidR="00123569" w:rsidRPr="00A64628">
              <w:rPr>
                <w:rFonts w:ascii="標楷體" w:eastAsia="標楷體" w:hAnsi="標楷體" w:hint="eastAsia"/>
                <w:sz w:val="26"/>
                <w:szCs w:val="26"/>
              </w:rPr>
              <w:t>。</w:t>
            </w:r>
          </w:p>
          <w:p w:rsidR="00731C7F" w:rsidRPr="00A64628" w:rsidRDefault="001F20F7" w:rsidP="00A64628">
            <w:pPr>
              <w:rPr>
                <w:rFonts w:ascii="標楷體" w:eastAsia="標楷體" w:hAnsi="標楷體"/>
                <w:sz w:val="26"/>
                <w:szCs w:val="26"/>
              </w:rPr>
            </w:pPr>
            <w:r>
              <w:rPr>
                <w:rFonts w:ascii="標楷體" w:eastAsia="標楷體" w:hAnsi="標楷體" w:hint="eastAsia"/>
                <w:sz w:val="26"/>
                <w:szCs w:val="26"/>
              </w:rPr>
              <w:t>1</w:t>
            </w:r>
            <w:r w:rsidR="00265180">
              <w:rPr>
                <w:rFonts w:ascii="標楷體" w:eastAsia="標楷體" w:hAnsi="標楷體" w:hint="eastAsia"/>
                <w:sz w:val="26"/>
                <w:szCs w:val="26"/>
              </w:rPr>
              <w:t>3.</w:t>
            </w:r>
            <w:r w:rsidR="00A64628" w:rsidRPr="00A64628">
              <w:rPr>
                <w:rFonts w:ascii="標楷體" w:eastAsia="標楷體" w:hAnsi="標楷體" w:hint="eastAsia"/>
                <w:sz w:val="26"/>
                <w:szCs w:val="26"/>
              </w:rPr>
              <w:t>各項項目</w:t>
            </w:r>
            <w:r w:rsidR="00731C7F" w:rsidRPr="00A64628">
              <w:rPr>
                <w:rFonts w:ascii="標楷體" w:eastAsia="標楷體" w:hAnsi="標楷體" w:hint="eastAsia"/>
                <w:sz w:val="26"/>
                <w:szCs w:val="26"/>
              </w:rPr>
              <w:t>引導學生了解體適能的相關概念，重視體適能促進的重要性。</w:t>
            </w:r>
          </w:p>
          <w:p w:rsidR="00731C7F" w:rsidRPr="00F226B5" w:rsidRDefault="00265180" w:rsidP="006C6ABE">
            <w:pPr>
              <w:rPr>
                <w:rFonts w:ascii="標楷體" w:eastAsia="標楷體" w:hAnsi="標楷體"/>
                <w:sz w:val="26"/>
                <w:szCs w:val="26"/>
              </w:rPr>
            </w:pPr>
            <w:r>
              <w:rPr>
                <w:rFonts w:ascii="標楷體" w:eastAsia="標楷體" w:hAnsi="標楷體" w:hint="eastAsia"/>
                <w:sz w:val="26"/>
                <w:szCs w:val="26"/>
              </w:rPr>
              <w:t>14.</w:t>
            </w:r>
            <w:r w:rsidR="00731C7F" w:rsidRPr="00F226B5">
              <w:rPr>
                <w:rFonts w:ascii="標楷體" w:eastAsia="標楷體" w:hAnsi="標楷體" w:hint="eastAsia"/>
                <w:sz w:val="26"/>
                <w:szCs w:val="26"/>
              </w:rPr>
              <w:t>善用網路與體適能檢測資源，提供體適能檢測與評估活動，引導學生理解個人體適能的評估標準。</w:t>
            </w:r>
          </w:p>
          <w:p w:rsidR="00731C7F" w:rsidRPr="00F226B5" w:rsidRDefault="001F20F7" w:rsidP="006C6ABE">
            <w:pPr>
              <w:rPr>
                <w:rFonts w:ascii="標楷體" w:eastAsia="標楷體" w:hAnsi="標楷體"/>
                <w:sz w:val="26"/>
                <w:szCs w:val="26"/>
              </w:rPr>
            </w:pPr>
            <w:r>
              <w:rPr>
                <w:rFonts w:ascii="標楷體" w:eastAsia="標楷體" w:hAnsi="標楷體" w:hint="eastAsia"/>
                <w:sz w:val="26"/>
                <w:szCs w:val="26"/>
              </w:rPr>
              <w:t>1</w:t>
            </w:r>
            <w:r w:rsidR="00265180">
              <w:rPr>
                <w:rFonts w:ascii="標楷體" w:eastAsia="標楷體" w:hAnsi="標楷體" w:hint="eastAsia"/>
                <w:sz w:val="26"/>
                <w:szCs w:val="26"/>
              </w:rPr>
              <w:t>5.</w:t>
            </w:r>
            <w:r w:rsidR="00731C7F" w:rsidRPr="00F226B5">
              <w:rPr>
                <w:rFonts w:ascii="標楷體" w:eastAsia="標楷體" w:hAnsi="標楷體" w:hint="eastAsia"/>
                <w:sz w:val="26"/>
                <w:szCs w:val="26"/>
              </w:rPr>
              <w:t>說明體適能運動處方基礎設計原則，引導學生利用此原則規劃體適能促進運動計畫。</w:t>
            </w:r>
          </w:p>
          <w:p w:rsidR="00731C7F" w:rsidRPr="00F226B5" w:rsidRDefault="001F20F7" w:rsidP="006C6ABE">
            <w:pPr>
              <w:rPr>
                <w:rFonts w:ascii="標楷體" w:eastAsia="標楷體" w:hAnsi="標楷體"/>
                <w:sz w:val="26"/>
                <w:szCs w:val="26"/>
              </w:rPr>
            </w:pPr>
            <w:r>
              <w:rPr>
                <w:rFonts w:ascii="標楷體" w:eastAsia="標楷體" w:hAnsi="標楷體" w:hint="eastAsia"/>
                <w:sz w:val="26"/>
                <w:szCs w:val="26"/>
              </w:rPr>
              <w:t>1</w:t>
            </w:r>
            <w:r w:rsidR="00265180">
              <w:rPr>
                <w:rFonts w:ascii="標楷體" w:eastAsia="標楷體" w:hAnsi="標楷體" w:hint="eastAsia"/>
                <w:sz w:val="26"/>
                <w:szCs w:val="26"/>
              </w:rPr>
              <w:t>6.</w:t>
            </w:r>
            <w:r w:rsidR="00731C7F" w:rsidRPr="00F226B5">
              <w:rPr>
                <w:rFonts w:ascii="標楷體" w:eastAsia="標楷體" w:hAnsi="標楷體" w:hint="eastAsia"/>
                <w:sz w:val="26"/>
                <w:szCs w:val="26"/>
              </w:rPr>
              <w:t>利用體適能運動處方表，鼓勵學生實際執行運動計畫並分享執行成效。</w:t>
            </w:r>
          </w:p>
          <w:p w:rsidR="00731C7F" w:rsidRPr="00F226B5" w:rsidRDefault="001F20F7" w:rsidP="006C6ABE">
            <w:pPr>
              <w:rPr>
                <w:rFonts w:ascii="標楷體" w:eastAsia="標楷體" w:hAnsi="標楷體"/>
                <w:sz w:val="26"/>
                <w:szCs w:val="26"/>
              </w:rPr>
            </w:pPr>
            <w:r>
              <w:rPr>
                <w:rFonts w:ascii="標楷體" w:eastAsia="標楷體" w:hAnsi="標楷體" w:hint="eastAsia"/>
                <w:sz w:val="26"/>
                <w:szCs w:val="26"/>
              </w:rPr>
              <w:t>1</w:t>
            </w:r>
            <w:r w:rsidR="00265180">
              <w:rPr>
                <w:rFonts w:ascii="標楷體" w:eastAsia="標楷體" w:hAnsi="標楷體" w:hint="eastAsia"/>
                <w:sz w:val="26"/>
                <w:szCs w:val="26"/>
              </w:rPr>
              <w:t>7.</w:t>
            </w:r>
            <w:r w:rsidR="00731C7F" w:rsidRPr="00F226B5">
              <w:rPr>
                <w:rFonts w:ascii="標楷體" w:eastAsia="標楷體" w:hAnsi="標楷體" w:hint="eastAsia"/>
                <w:sz w:val="26"/>
                <w:szCs w:val="26"/>
              </w:rPr>
              <w:t>了解如何避免運動傷害。</w:t>
            </w:r>
          </w:p>
          <w:p w:rsidR="00731C7F" w:rsidRDefault="00265180" w:rsidP="006C6ABE">
            <w:pPr>
              <w:rPr>
                <w:rFonts w:ascii="標楷體" w:eastAsia="標楷體" w:hAnsi="標楷體"/>
                <w:sz w:val="26"/>
                <w:szCs w:val="26"/>
              </w:rPr>
            </w:pPr>
            <w:r>
              <w:rPr>
                <w:rFonts w:ascii="標楷體" w:eastAsia="標楷體" w:hAnsi="標楷體" w:hint="eastAsia"/>
                <w:sz w:val="26"/>
                <w:szCs w:val="26"/>
              </w:rPr>
              <w:t>18.</w:t>
            </w:r>
            <w:r w:rsidR="001F20F7">
              <w:rPr>
                <w:rFonts w:ascii="標楷體" w:eastAsia="標楷體" w:hAnsi="標楷體" w:hint="eastAsia"/>
                <w:sz w:val="26"/>
                <w:szCs w:val="26"/>
              </w:rPr>
              <w:t>了</w:t>
            </w:r>
            <w:r w:rsidR="00731C7F" w:rsidRPr="00F226B5">
              <w:rPr>
                <w:rFonts w:ascii="標楷體" w:eastAsia="標楷體" w:hAnsi="標楷體" w:hint="eastAsia"/>
                <w:sz w:val="26"/>
                <w:szCs w:val="26"/>
              </w:rPr>
              <w:t>解各項運動對應的護具及其防護部位與用途。</w:t>
            </w:r>
          </w:p>
          <w:p w:rsidR="00731C7F" w:rsidRPr="005E5381" w:rsidRDefault="00265180" w:rsidP="005E5381">
            <w:pPr>
              <w:rPr>
                <w:rFonts w:ascii="標楷體" w:eastAsia="標楷體" w:hAnsi="標楷體"/>
                <w:sz w:val="26"/>
                <w:szCs w:val="26"/>
              </w:rPr>
            </w:pPr>
            <w:r>
              <w:rPr>
                <w:rFonts w:ascii="標楷體" w:eastAsia="標楷體" w:hAnsi="標楷體" w:hint="eastAsia"/>
                <w:sz w:val="26"/>
                <w:szCs w:val="26"/>
              </w:rPr>
              <w:lastRenderedPageBreak/>
              <w:t>19.</w:t>
            </w:r>
            <w:r w:rsidR="00731C7F" w:rsidRPr="00F226B5">
              <w:rPr>
                <w:rFonts w:ascii="標楷體" w:eastAsia="標楷體" w:hAnsi="標楷體" w:hint="eastAsia"/>
                <w:sz w:val="26"/>
                <w:szCs w:val="26"/>
              </w:rPr>
              <w:t>引導學生了解</w:t>
            </w:r>
            <w:r w:rsidR="001F20F7">
              <w:rPr>
                <w:rFonts w:ascii="標楷體" w:eastAsia="標楷體" w:hAnsi="標楷體" w:hint="eastAsia"/>
                <w:sz w:val="26"/>
                <w:szCs w:val="26"/>
              </w:rPr>
              <w:t>各項</w:t>
            </w:r>
            <w:r w:rsidR="00731C7F" w:rsidRPr="00F226B5">
              <w:rPr>
                <w:rFonts w:ascii="標楷體" w:eastAsia="標楷體" w:hAnsi="標楷體" w:hint="eastAsia"/>
                <w:sz w:val="26"/>
                <w:szCs w:val="26"/>
              </w:rPr>
              <w:t>運動並積極參與全民運動。</w:t>
            </w:r>
          </w:p>
        </w:tc>
      </w:tr>
      <w:tr w:rsidR="001D1D90" w:rsidTr="004A308C">
        <w:trPr>
          <w:trHeight w:val="648"/>
        </w:trPr>
        <w:tc>
          <w:tcPr>
            <w:tcW w:w="4589" w:type="dxa"/>
            <w:gridSpan w:val="4"/>
            <w:tcBorders>
              <w:bottom w:val="single" w:sz="4" w:space="0" w:color="auto"/>
            </w:tcBorders>
            <w:shd w:val="clear" w:color="auto" w:fill="F3F3F3"/>
            <w:vAlign w:val="center"/>
          </w:tcPr>
          <w:p w:rsidR="001D1D90" w:rsidRPr="00F8710D" w:rsidRDefault="001D1D90" w:rsidP="004A308C">
            <w:pPr>
              <w:jc w:val="center"/>
              <w:rPr>
                <w:rFonts w:ascii="標楷體" w:eastAsia="標楷體" w:hAnsi="標楷體"/>
                <w:color w:val="FF0000"/>
                <w:sz w:val="26"/>
                <w:szCs w:val="26"/>
              </w:rPr>
            </w:pPr>
            <w:r w:rsidRPr="00A833B3">
              <w:rPr>
                <w:rFonts w:ascii="標楷體" w:eastAsia="標楷體" w:hAnsi="標楷體" w:cs="新細明體" w:hint="eastAsia"/>
                <w:color w:val="FF0000"/>
                <w:sz w:val="26"/>
                <w:szCs w:val="26"/>
              </w:rPr>
              <w:lastRenderedPageBreak/>
              <w:t>教學進度</w:t>
            </w:r>
          </w:p>
        </w:tc>
        <w:tc>
          <w:tcPr>
            <w:tcW w:w="4969" w:type="dxa"/>
            <w:vMerge w:val="restart"/>
            <w:tcBorders>
              <w:top w:val="single" w:sz="4" w:space="0" w:color="auto"/>
            </w:tcBorders>
            <w:shd w:val="clear" w:color="auto" w:fill="F3F3F3"/>
            <w:vAlign w:val="center"/>
          </w:tcPr>
          <w:p w:rsidR="001D1D90" w:rsidRPr="00DE11D7" w:rsidRDefault="001D1D90" w:rsidP="004A308C">
            <w:pPr>
              <w:jc w:val="center"/>
              <w:rPr>
                <w:rFonts w:ascii="標楷體" w:eastAsia="標楷體" w:hAnsi="標楷體"/>
                <w:sz w:val="26"/>
                <w:szCs w:val="26"/>
              </w:rPr>
            </w:pPr>
            <w:r w:rsidRPr="00DE11D7">
              <w:rPr>
                <w:rFonts w:ascii="標楷體" w:eastAsia="標楷體" w:hAnsi="標楷體" w:hint="eastAsia"/>
                <w:sz w:val="26"/>
                <w:szCs w:val="26"/>
              </w:rPr>
              <w:t>教學重點</w:t>
            </w:r>
          </w:p>
        </w:tc>
        <w:tc>
          <w:tcPr>
            <w:tcW w:w="2126" w:type="dxa"/>
            <w:vMerge w:val="restart"/>
            <w:tcBorders>
              <w:top w:val="single" w:sz="4" w:space="0" w:color="auto"/>
            </w:tcBorders>
            <w:shd w:val="clear" w:color="auto" w:fill="F3F3F3"/>
            <w:vAlign w:val="center"/>
          </w:tcPr>
          <w:p w:rsidR="001D1D90" w:rsidRPr="00DE11D7" w:rsidRDefault="001D1D90" w:rsidP="004A308C">
            <w:pPr>
              <w:jc w:val="center"/>
              <w:rPr>
                <w:rFonts w:ascii="標楷體" w:eastAsia="標楷體" w:hAnsi="標楷體"/>
                <w:sz w:val="26"/>
                <w:szCs w:val="26"/>
              </w:rPr>
            </w:pPr>
            <w:r w:rsidRPr="00DE11D7">
              <w:rPr>
                <w:rFonts w:ascii="標楷體" w:eastAsia="標楷體" w:hAnsi="標楷體" w:hint="eastAsia"/>
                <w:sz w:val="26"/>
                <w:szCs w:val="26"/>
              </w:rPr>
              <w:t>評量方式</w:t>
            </w:r>
          </w:p>
        </w:tc>
        <w:tc>
          <w:tcPr>
            <w:tcW w:w="2694" w:type="dxa"/>
            <w:vMerge w:val="restart"/>
            <w:tcBorders>
              <w:top w:val="single" w:sz="4" w:space="0" w:color="auto"/>
            </w:tcBorders>
            <w:shd w:val="clear" w:color="auto" w:fill="F3F3F3"/>
            <w:vAlign w:val="center"/>
          </w:tcPr>
          <w:p w:rsidR="001D1D90" w:rsidRPr="00DE11D7" w:rsidRDefault="001D1D90" w:rsidP="004A308C">
            <w:pPr>
              <w:jc w:val="center"/>
              <w:rPr>
                <w:rFonts w:ascii="標楷體" w:eastAsia="標楷體" w:hAnsi="標楷體"/>
                <w:sz w:val="26"/>
                <w:szCs w:val="26"/>
              </w:rPr>
            </w:pPr>
            <w:r w:rsidRPr="00DE11D7">
              <w:rPr>
                <w:rFonts w:ascii="標楷體" w:eastAsia="標楷體" w:hAnsi="標楷體" w:hint="eastAsia"/>
                <w:sz w:val="26"/>
                <w:szCs w:val="26"/>
              </w:rPr>
              <w:t>議題融入/</w:t>
            </w:r>
          </w:p>
          <w:p w:rsidR="001D1D90" w:rsidRPr="00DE11D7" w:rsidRDefault="001D1D90" w:rsidP="004A308C">
            <w:pPr>
              <w:jc w:val="center"/>
              <w:rPr>
                <w:rFonts w:ascii="標楷體" w:eastAsia="標楷體" w:hAnsi="標楷體"/>
                <w:sz w:val="26"/>
                <w:szCs w:val="26"/>
              </w:rPr>
            </w:pPr>
            <w:r w:rsidRPr="00DE11D7">
              <w:rPr>
                <w:rFonts w:ascii="標楷體" w:eastAsia="標楷體" w:hAnsi="標楷體" w:hint="eastAsia"/>
                <w:sz w:val="26"/>
                <w:szCs w:val="26"/>
              </w:rPr>
              <w:t>跨領域(選填)</w:t>
            </w:r>
          </w:p>
        </w:tc>
      </w:tr>
      <w:tr w:rsidR="001D1D90" w:rsidTr="004A308C">
        <w:trPr>
          <w:trHeight w:val="1068"/>
        </w:trPr>
        <w:tc>
          <w:tcPr>
            <w:tcW w:w="671" w:type="dxa"/>
            <w:tcBorders>
              <w:top w:val="single" w:sz="4" w:space="0" w:color="auto"/>
            </w:tcBorders>
            <w:shd w:val="clear" w:color="auto" w:fill="F3F3F3"/>
            <w:vAlign w:val="center"/>
          </w:tcPr>
          <w:p w:rsidR="001D1D90" w:rsidRPr="00DE11D7" w:rsidRDefault="001D1D90" w:rsidP="00794E73">
            <w:pPr>
              <w:jc w:val="center"/>
              <w:rPr>
                <w:rFonts w:ascii="標楷體" w:eastAsia="標楷體" w:hAnsi="標楷體"/>
                <w:color w:val="FF0000"/>
                <w:sz w:val="26"/>
                <w:szCs w:val="26"/>
              </w:rPr>
            </w:pPr>
            <w:proofErr w:type="gramStart"/>
            <w:r w:rsidRPr="00DE11D7">
              <w:rPr>
                <w:rFonts w:ascii="標楷體" w:eastAsia="標楷體" w:hAnsi="標楷體" w:hint="eastAsia"/>
                <w:color w:val="FF0000"/>
                <w:sz w:val="26"/>
                <w:szCs w:val="26"/>
              </w:rPr>
              <w:t>週</w:t>
            </w:r>
            <w:proofErr w:type="gramEnd"/>
            <w:r w:rsidRPr="00DE11D7">
              <w:rPr>
                <w:rFonts w:ascii="標楷體" w:eastAsia="標楷體" w:hAnsi="標楷體"/>
                <w:color w:val="FF0000"/>
                <w:sz w:val="26"/>
                <w:szCs w:val="26"/>
              </w:rPr>
              <w:t>次</w:t>
            </w:r>
          </w:p>
          <w:p w:rsidR="001D1D90" w:rsidRPr="00A833B3" w:rsidRDefault="001D1D90" w:rsidP="00794E73">
            <w:pPr>
              <w:jc w:val="center"/>
              <w:rPr>
                <w:rFonts w:ascii="標楷體" w:eastAsia="標楷體" w:hAnsi="標楷體" w:cs="新細明體"/>
                <w:color w:val="FF0000"/>
                <w:sz w:val="26"/>
                <w:szCs w:val="26"/>
              </w:rPr>
            </w:pPr>
            <w:r w:rsidRPr="00DE11D7">
              <w:rPr>
                <w:rFonts w:ascii="標楷體" w:eastAsia="標楷體" w:hAnsi="標楷體" w:hint="eastAsia"/>
                <w:color w:val="FF0000"/>
                <w:sz w:val="26"/>
                <w:szCs w:val="26"/>
              </w:rPr>
              <w:t>(</w:t>
            </w:r>
            <w:proofErr w:type="gramStart"/>
            <w:r w:rsidRPr="00DE11D7">
              <w:rPr>
                <w:rFonts w:ascii="標楷體" w:eastAsia="標楷體" w:hAnsi="標楷體" w:hint="eastAsia"/>
                <w:color w:val="FF0000"/>
                <w:sz w:val="26"/>
                <w:szCs w:val="26"/>
              </w:rPr>
              <w:t>必填</w:t>
            </w:r>
            <w:proofErr w:type="gramEnd"/>
            <w:r w:rsidRPr="00DE11D7">
              <w:rPr>
                <w:rFonts w:ascii="標楷體" w:eastAsia="標楷體" w:hAnsi="標楷體" w:hint="eastAsia"/>
                <w:color w:val="FF0000"/>
                <w:sz w:val="26"/>
                <w:szCs w:val="26"/>
              </w:rPr>
              <w:t>)</w:t>
            </w:r>
          </w:p>
        </w:tc>
        <w:tc>
          <w:tcPr>
            <w:tcW w:w="1417" w:type="dxa"/>
            <w:tcBorders>
              <w:top w:val="single" w:sz="4" w:space="0" w:color="auto"/>
            </w:tcBorders>
            <w:shd w:val="clear" w:color="auto" w:fill="F3F3F3"/>
            <w:vAlign w:val="center"/>
          </w:tcPr>
          <w:p w:rsidR="001D1D90" w:rsidRPr="00DE11D7" w:rsidRDefault="001D1D90" w:rsidP="004A308C">
            <w:pPr>
              <w:jc w:val="center"/>
              <w:rPr>
                <w:rFonts w:ascii="標楷體" w:eastAsia="標楷體" w:hAnsi="標楷體"/>
                <w:color w:val="FF0000"/>
                <w:sz w:val="26"/>
                <w:szCs w:val="26"/>
              </w:rPr>
            </w:pPr>
            <w:r w:rsidRPr="00DE11D7">
              <w:rPr>
                <w:rFonts w:ascii="標楷體" w:eastAsia="標楷體" w:hAnsi="標楷體" w:hint="eastAsia"/>
                <w:color w:val="FF0000"/>
                <w:sz w:val="26"/>
                <w:szCs w:val="26"/>
              </w:rPr>
              <w:t>日期</w:t>
            </w:r>
          </w:p>
          <w:p w:rsidR="001D1D90" w:rsidRPr="00F8710D" w:rsidRDefault="001D1D90" w:rsidP="004A308C">
            <w:pPr>
              <w:jc w:val="center"/>
              <w:rPr>
                <w:rFonts w:ascii="標楷體" w:eastAsia="標楷體" w:hAnsi="標楷體"/>
                <w:color w:val="FF0000"/>
                <w:sz w:val="26"/>
                <w:szCs w:val="26"/>
              </w:rPr>
            </w:pPr>
            <w:r w:rsidRPr="00DE11D7">
              <w:rPr>
                <w:rFonts w:ascii="標楷體" w:eastAsia="標楷體" w:hAnsi="標楷體" w:hint="eastAsia"/>
                <w:color w:val="FF0000"/>
                <w:sz w:val="26"/>
                <w:szCs w:val="26"/>
              </w:rPr>
              <w:t>(選填)</w:t>
            </w:r>
          </w:p>
        </w:tc>
        <w:tc>
          <w:tcPr>
            <w:tcW w:w="1250" w:type="dxa"/>
            <w:tcBorders>
              <w:top w:val="single" w:sz="4" w:space="0" w:color="auto"/>
              <w:right w:val="single" w:sz="4" w:space="0" w:color="auto"/>
            </w:tcBorders>
            <w:shd w:val="clear" w:color="auto" w:fill="F3F3F3"/>
            <w:vAlign w:val="center"/>
          </w:tcPr>
          <w:p w:rsidR="001D1D90" w:rsidRPr="00F8710D" w:rsidRDefault="001D1D90" w:rsidP="004A308C">
            <w:pPr>
              <w:jc w:val="center"/>
              <w:rPr>
                <w:rFonts w:ascii="標楷體" w:eastAsia="標楷體" w:hAnsi="標楷體"/>
                <w:color w:val="FF0000"/>
                <w:sz w:val="26"/>
                <w:szCs w:val="26"/>
              </w:rPr>
            </w:pPr>
            <w:r>
              <w:rPr>
                <w:rFonts w:ascii="標楷體" w:eastAsia="標楷體" w:hAnsi="標楷體" w:hint="eastAsia"/>
                <w:color w:val="FF0000"/>
                <w:sz w:val="26"/>
                <w:szCs w:val="26"/>
              </w:rPr>
              <w:t>核心素養</w:t>
            </w:r>
          </w:p>
        </w:tc>
        <w:tc>
          <w:tcPr>
            <w:tcW w:w="1251" w:type="dxa"/>
            <w:tcBorders>
              <w:top w:val="single" w:sz="4" w:space="0" w:color="auto"/>
              <w:left w:val="single" w:sz="4" w:space="0" w:color="auto"/>
            </w:tcBorders>
            <w:shd w:val="clear" w:color="auto" w:fill="F3F3F3"/>
            <w:vAlign w:val="center"/>
          </w:tcPr>
          <w:p w:rsidR="001D1D90" w:rsidRPr="00F8710D" w:rsidRDefault="001D1D90" w:rsidP="004A308C">
            <w:pPr>
              <w:jc w:val="center"/>
              <w:rPr>
                <w:rFonts w:ascii="標楷體" w:eastAsia="標楷體" w:hAnsi="標楷體"/>
                <w:color w:val="FF0000"/>
                <w:sz w:val="26"/>
                <w:szCs w:val="26"/>
              </w:rPr>
            </w:pPr>
            <w:r w:rsidRPr="00F8710D">
              <w:rPr>
                <w:rFonts w:ascii="標楷體" w:eastAsia="標楷體" w:hAnsi="標楷體" w:hint="eastAsia"/>
                <w:color w:val="FF0000"/>
                <w:sz w:val="26"/>
                <w:szCs w:val="26"/>
              </w:rPr>
              <w:t>單元名稱</w:t>
            </w:r>
          </w:p>
        </w:tc>
        <w:tc>
          <w:tcPr>
            <w:tcW w:w="4969" w:type="dxa"/>
            <w:vMerge/>
            <w:shd w:val="clear" w:color="auto" w:fill="F3F3F3"/>
            <w:vAlign w:val="center"/>
          </w:tcPr>
          <w:p w:rsidR="001D1D90" w:rsidRPr="00DE11D7" w:rsidRDefault="001D1D90" w:rsidP="004A308C">
            <w:pPr>
              <w:jc w:val="center"/>
              <w:rPr>
                <w:rFonts w:ascii="標楷體" w:eastAsia="標楷體" w:hAnsi="標楷體"/>
                <w:sz w:val="26"/>
                <w:szCs w:val="26"/>
              </w:rPr>
            </w:pPr>
          </w:p>
        </w:tc>
        <w:tc>
          <w:tcPr>
            <w:tcW w:w="2126" w:type="dxa"/>
            <w:vMerge/>
            <w:shd w:val="clear" w:color="auto" w:fill="F3F3F3"/>
            <w:vAlign w:val="center"/>
          </w:tcPr>
          <w:p w:rsidR="001D1D90" w:rsidRPr="00DE11D7" w:rsidRDefault="001D1D90" w:rsidP="004A308C">
            <w:pPr>
              <w:jc w:val="center"/>
              <w:rPr>
                <w:rFonts w:ascii="標楷體" w:eastAsia="標楷體" w:hAnsi="標楷體"/>
                <w:sz w:val="26"/>
                <w:szCs w:val="26"/>
              </w:rPr>
            </w:pPr>
          </w:p>
        </w:tc>
        <w:tc>
          <w:tcPr>
            <w:tcW w:w="2694" w:type="dxa"/>
            <w:vMerge/>
            <w:shd w:val="clear" w:color="auto" w:fill="F3F3F3"/>
            <w:vAlign w:val="center"/>
          </w:tcPr>
          <w:p w:rsidR="001D1D90" w:rsidRPr="00DE11D7" w:rsidRDefault="001D1D90" w:rsidP="004A308C">
            <w:pPr>
              <w:jc w:val="center"/>
              <w:rPr>
                <w:rFonts w:ascii="標楷體" w:eastAsia="標楷體" w:hAnsi="標楷體"/>
                <w:sz w:val="26"/>
                <w:szCs w:val="26"/>
              </w:rPr>
            </w:pPr>
          </w:p>
        </w:tc>
      </w:tr>
      <w:tr w:rsidR="009A5414" w:rsidTr="0065561F">
        <w:trPr>
          <w:trHeight w:val="1827"/>
        </w:trPr>
        <w:tc>
          <w:tcPr>
            <w:tcW w:w="671" w:type="dxa"/>
            <w:vAlign w:val="center"/>
          </w:tcPr>
          <w:p w:rsidR="009A5414" w:rsidRDefault="009A5414" w:rsidP="009A5414">
            <w:pPr>
              <w:jc w:val="center"/>
              <w:rPr>
                <w:rFonts w:ascii="標楷體" w:eastAsia="標楷體" w:hAnsi="標楷體"/>
                <w:sz w:val="26"/>
                <w:szCs w:val="26"/>
              </w:rPr>
            </w:pPr>
            <w:proofErr w:type="gramStart"/>
            <w:r>
              <w:rPr>
                <w:rFonts w:ascii="標楷體" w:eastAsia="標楷體" w:hAnsi="標楷體"/>
                <w:sz w:val="26"/>
                <w:szCs w:val="26"/>
              </w:rPr>
              <w:t>一</w:t>
            </w:r>
            <w:proofErr w:type="gramEnd"/>
          </w:p>
        </w:tc>
        <w:tc>
          <w:tcPr>
            <w:tcW w:w="1417" w:type="dxa"/>
            <w:vAlign w:val="center"/>
          </w:tcPr>
          <w:p w:rsidR="009A5414" w:rsidRPr="0064488E" w:rsidRDefault="009A5414" w:rsidP="008104FE">
            <w:pPr>
              <w:jc w:val="center"/>
              <w:rPr>
                <w:rFonts w:ascii="標楷體" w:eastAsia="標楷體" w:hAnsi="標楷體" w:cstheme="minorBidi"/>
                <w:sz w:val="26"/>
                <w:szCs w:val="26"/>
              </w:rPr>
            </w:pPr>
            <w:r w:rsidRPr="00DE11D7">
              <w:rPr>
                <w:rFonts w:ascii="標楷體" w:eastAsia="標楷體" w:hAnsi="標楷體" w:hint="eastAsia"/>
                <w:sz w:val="26"/>
                <w:szCs w:val="26"/>
              </w:rPr>
              <w:t>2/1</w:t>
            </w:r>
            <w:r w:rsidR="008104FE">
              <w:rPr>
                <w:rFonts w:ascii="標楷體" w:eastAsia="標楷體" w:hAnsi="標楷體" w:hint="eastAsia"/>
                <w:sz w:val="26"/>
                <w:szCs w:val="26"/>
              </w:rPr>
              <w:t>5</w:t>
            </w:r>
            <w:r w:rsidRPr="0021095E">
              <w:rPr>
                <w:rFonts w:ascii="標楷體" w:eastAsia="標楷體" w:hAnsi="標楷體" w:hint="eastAsia"/>
                <w:sz w:val="26"/>
                <w:szCs w:val="26"/>
              </w:rPr>
              <w:t>~</w:t>
            </w:r>
            <w:r w:rsidRPr="00DE11D7">
              <w:rPr>
                <w:rFonts w:ascii="標楷體" w:eastAsia="標楷體" w:hAnsi="標楷體" w:hint="eastAsia"/>
                <w:sz w:val="26"/>
                <w:szCs w:val="26"/>
              </w:rPr>
              <w:t>2/2</w:t>
            </w:r>
            <w:r w:rsidR="008104FE">
              <w:rPr>
                <w:rFonts w:ascii="標楷體" w:eastAsia="標楷體" w:hAnsi="標楷體" w:hint="eastAsia"/>
                <w:sz w:val="26"/>
                <w:szCs w:val="26"/>
              </w:rPr>
              <w:t>1</w:t>
            </w:r>
          </w:p>
        </w:tc>
        <w:tc>
          <w:tcPr>
            <w:tcW w:w="1250" w:type="dxa"/>
            <w:tcBorders>
              <w:right w:val="single" w:sz="4" w:space="0" w:color="auto"/>
            </w:tcBorders>
            <w:vAlign w:val="center"/>
          </w:tcPr>
          <w:p w:rsidR="009A5414" w:rsidRPr="00BD64BF" w:rsidRDefault="009A5414" w:rsidP="009A5414">
            <w:pPr>
              <w:spacing w:line="260" w:lineRule="exact"/>
              <w:jc w:val="center"/>
              <w:rPr>
                <w:rFonts w:ascii="標楷體" w:eastAsia="標楷體" w:hAnsi="標楷體" w:cs="新細明體"/>
                <w:color w:val="000000"/>
                <w:sz w:val="26"/>
                <w:szCs w:val="20"/>
              </w:rPr>
            </w:pPr>
            <w:r>
              <w:rPr>
                <w:rFonts w:ascii="標楷體" w:eastAsia="標楷體" w:hAnsi="標楷體" w:cs="新細明體"/>
                <w:color w:val="000000"/>
                <w:sz w:val="26"/>
                <w:szCs w:val="20"/>
              </w:rPr>
              <w:t>A1</w:t>
            </w:r>
            <w:r w:rsidRPr="00BD64BF">
              <w:rPr>
                <w:rFonts w:ascii="標楷體" w:eastAsia="標楷體" w:hAnsi="標楷體" w:cs="新細明體"/>
                <w:color w:val="000000"/>
                <w:sz w:val="26"/>
                <w:szCs w:val="20"/>
              </w:rPr>
              <w:t>身心素質與自我精進</w:t>
            </w:r>
          </w:p>
        </w:tc>
        <w:tc>
          <w:tcPr>
            <w:tcW w:w="1251" w:type="dxa"/>
            <w:tcBorders>
              <w:left w:val="single" w:sz="4" w:space="0" w:color="auto"/>
            </w:tcBorders>
            <w:vAlign w:val="center"/>
          </w:tcPr>
          <w:p w:rsidR="009A5414" w:rsidRDefault="009A5414" w:rsidP="009A5414">
            <w:pPr>
              <w:spacing w:line="260" w:lineRule="exact"/>
              <w:jc w:val="center"/>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開學</w:t>
            </w:r>
          </w:p>
          <w:p w:rsidR="009A5414" w:rsidRPr="00582474" w:rsidRDefault="009A5414" w:rsidP="009A5414">
            <w:pPr>
              <w:spacing w:line="260" w:lineRule="exact"/>
              <w:jc w:val="center"/>
              <w:rPr>
                <w:rFonts w:eastAsiaTheme="minorEastAsia"/>
                <w:bCs/>
                <w:snapToGrid w:val="0"/>
                <w:sz w:val="20"/>
                <w:szCs w:val="20"/>
              </w:rPr>
            </w:pPr>
            <w:r>
              <w:rPr>
                <w:rFonts w:ascii="標楷體" w:eastAsia="標楷體" w:hAnsi="標楷體" w:cs="新細明體" w:hint="eastAsia"/>
                <w:bCs/>
                <w:color w:val="000000"/>
                <w:sz w:val="26"/>
                <w:szCs w:val="20"/>
              </w:rPr>
              <w:t>預備</w:t>
            </w:r>
            <w:proofErr w:type="gramStart"/>
            <w:r>
              <w:rPr>
                <w:rFonts w:ascii="標楷體" w:eastAsia="標楷體" w:hAnsi="標楷體" w:cs="新細明體" w:hint="eastAsia"/>
                <w:bCs/>
                <w:color w:val="000000"/>
                <w:sz w:val="26"/>
                <w:szCs w:val="20"/>
              </w:rPr>
              <w:t>週</w:t>
            </w:r>
            <w:proofErr w:type="gramEnd"/>
          </w:p>
        </w:tc>
        <w:tc>
          <w:tcPr>
            <w:tcW w:w="4969" w:type="dxa"/>
            <w:vAlign w:val="center"/>
          </w:tcPr>
          <w:p w:rsidR="009A5414" w:rsidRPr="00582474" w:rsidRDefault="009A5414" w:rsidP="009A5414">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一、說明</w:t>
            </w:r>
            <w:r>
              <w:rPr>
                <w:rFonts w:ascii="標楷體" w:eastAsia="標楷體" w:hAnsi="標楷體" w:cs="新細明體" w:hint="eastAsia"/>
                <w:b/>
                <w:color w:val="000000"/>
                <w:sz w:val="26"/>
                <w:szCs w:val="20"/>
              </w:rPr>
              <w:t>本學期體育課程相關規則。</w:t>
            </w:r>
          </w:p>
          <w:p w:rsidR="009A5414" w:rsidRDefault="009A5414" w:rsidP="009A5414">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上課規則講解。</w:t>
            </w:r>
          </w:p>
          <w:p w:rsidR="009A5414" w:rsidRDefault="009A5414" w:rsidP="009A5414">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2.上課服裝講解。</w:t>
            </w:r>
          </w:p>
          <w:p w:rsidR="009A5414" w:rsidRDefault="009A5414" w:rsidP="009A5414">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3.平時成績評比標準</w:t>
            </w:r>
            <w:r w:rsidRPr="00582474">
              <w:rPr>
                <w:rFonts w:ascii="標楷體" w:eastAsia="標楷體" w:hAnsi="標楷體" w:cs="新細明體" w:hint="eastAsia"/>
                <w:color w:val="000000"/>
                <w:sz w:val="26"/>
                <w:szCs w:val="20"/>
              </w:rPr>
              <w:t>。</w:t>
            </w:r>
          </w:p>
          <w:p w:rsidR="009A5414" w:rsidRPr="00582474" w:rsidRDefault="009A5414" w:rsidP="009A5414">
            <w:pPr>
              <w:spacing w:line="260" w:lineRule="exact"/>
              <w:rPr>
                <w:rFonts w:eastAsiaTheme="minorEastAsia"/>
                <w:sz w:val="20"/>
                <w:szCs w:val="20"/>
              </w:rPr>
            </w:pPr>
            <w:r>
              <w:rPr>
                <w:rFonts w:ascii="標楷體" w:eastAsia="標楷體" w:hAnsi="標楷體" w:cs="新細明體" w:hint="eastAsia"/>
                <w:color w:val="000000"/>
                <w:sz w:val="26"/>
                <w:szCs w:val="20"/>
              </w:rPr>
              <w:t>4.術科成績評比標準。</w:t>
            </w:r>
          </w:p>
        </w:tc>
        <w:tc>
          <w:tcPr>
            <w:tcW w:w="2126" w:type="dxa"/>
            <w:vAlign w:val="center"/>
          </w:tcPr>
          <w:p w:rsidR="00065C49" w:rsidRDefault="00065C49" w:rsidP="00065C49">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認知</w:t>
            </w:r>
          </w:p>
          <w:p w:rsidR="00065C49" w:rsidRDefault="00065C49" w:rsidP="00065C49">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情意</w:t>
            </w:r>
          </w:p>
          <w:p w:rsidR="00065C49" w:rsidRPr="00582474" w:rsidRDefault="00065C49" w:rsidP="00065C49">
            <w:pPr>
              <w:spacing w:line="260" w:lineRule="exact"/>
              <w:rPr>
                <w:rFonts w:eastAsiaTheme="minorEastAsia"/>
                <w:sz w:val="20"/>
                <w:szCs w:val="20"/>
              </w:rPr>
            </w:pPr>
            <w:r>
              <w:rPr>
                <w:rFonts w:ascii="標楷體" w:eastAsia="標楷體" w:hAnsi="標楷體" w:cs="新細明體" w:hint="eastAsia"/>
                <w:color w:val="000000"/>
                <w:sz w:val="26"/>
                <w:szCs w:val="20"/>
              </w:rPr>
              <w:t>技能</w:t>
            </w:r>
          </w:p>
          <w:p w:rsidR="00065C49" w:rsidRDefault="00065C49" w:rsidP="00065C49">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實作</w:t>
            </w:r>
          </w:p>
          <w:p w:rsidR="00065C49" w:rsidRPr="00582474" w:rsidRDefault="00065C49" w:rsidP="00065C49">
            <w:pPr>
              <w:spacing w:line="260" w:lineRule="exact"/>
              <w:rPr>
                <w:rFonts w:eastAsiaTheme="minorEastAsia"/>
                <w:sz w:val="20"/>
                <w:szCs w:val="20"/>
              </w:rPr>
            </w:pPr>
            <w:r>
              <w:rPr>
                <w:rFonts w:ascii="標楷體" w:eastAsia="標楷體" w:hAnsi="標楷體" w:cs="新細明體" w:hint="eastAsia"/>
                <w:color w:val="000000"/>
                <w:sz w:val="26"/>
                <w:szCs w:val="20"/>
              </w:rPr>
              <w:t>表現</w:t>
            </w:r>
          </w:p>
          <w:p w:rsidR="00065C49" w:rsidRPr="00781EEA" w:rsidRDefault="00065C49" w:rsidP="00065C49">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觀察</w:t>
            </w:r>
          </w:p>
          <w:p w:rsidR="009A5414" w:rsidRPr="00582474" w:rsidRDefault="00065C49" w:rsidP="00065C49">
            <w:pPr>
              <w:spacing w:line="260" w:lineRule="exact"/>
              <w:rPr>
                <w:rFonts w:eastAsiaTheme="minorEastAsia"/>
                <w:sz w:val="20"/>
                <w:szCs w:val="20"/>
              </w:rPr>
            </w:pPr>
            <w:r w:rsidRPr="00582474">
              <w:rPr>
                <w:rFonts w:ascii="標楷體" w:eastAsia="標楷體" w:hAnsi="標楷體" w:cs="新細明體" w:hint="eastAsia"/>
                <w:color w:val="000000"/>
                <w:sz w:val="26"/>
                <w:szCs w:val="20"/>
              </w:rPr>
              <w:t>問答</w:t>
            </w:r>
          </w:p>
        </w:tc>
        <w:tc>
          <w:tcPr>
            <w:tcW w:w="2694" w:type="dxa"/>
            <w:vAlign w:val="center"/>
          </w:tcPr>
          <w:p w:rsidR="00065C49" w:rsidRDefault="00065C49" w:rsidP="00065C49">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性別平等</w:t>
            </w:r>
            <w:r w:rsidRPr="00582474">
              <w:rPr>
                <w:rFonts w:ascii="標楷體" w:eastAsia="標楷體" w:hAnsi="標楷體" w:cs="新細明體" w:hint="eastAsia"/>
                <w:color w:val="000000"/>
                <w:sz w:val="26"/>
                <w:szCs w:val="20"/>
              </w:rPr>
              <w:t>教育】</w:t>
            </w:r>
          </w:p>
          <w:p w:rsidR="00065C49" w:rsidRPr="00E501CA" w:rsidRDefault="00065C49" w:rsidP="00065C49">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人權</w:t>
            </w:r>
            <w:r w:rsidRPr="00582474">
              <w:rPr>
                <w:rFonts w:ascii="標楷體" w:eastAsia="標楷體" w:hAnsi="標楷體" w:cs="新細明體" w:hint="eastAsia"/>
                <w:color w:val="000000"/>
                <w:sz w:val="26"/>
                <w:szCs w:val="20"/>
              </w:rPr>
              <w:t>教育】</w:t>
            </w:r>
          </w:p>
          <w:p w:rsidR="00065C49" w:rsidRPr="00E501CA" w:rsidRDefault="00065C49" w:rsidP="00065C49">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科技</w:t>
            </w:r>
            <w:r w:rsidRPr="00582474">
              <w:rPr>
                <w:rFonts w:ascii="標楷體" w:eastAsia="標楷體" w:hAnsi="標楷體" w:cs="新細明體" w:hint="eastAsia"/>
                <w:color w:val="000000"/>
                <w:sz w:val="26"/>
                <w:szCs w:val="20"/>
              </w:rPr>
              <w:t>教育】</w:t>
            </w:r>
          </w:p>
          <w:p w:rsidR="00065C49" w:rsidRPr="00E501CA" w:rsidRDefault="00065C49" w:rsidP="00065C49">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資訊</w:t>
            </w:r>
            <w:r w:rsidRPr="00582474">
              <w:rPr>
                <w:rFonts w:ascii="標楷體" w:eastAsia="標楷體" w:hAnsi="標楷體" w:cs="新細明體" w:hint="eastAsia"/>
                <w:color w:val="000000"/>
                <w:sz w:val="26"/>
                <w:szCs w:val="20"/>
              </w:rPr>
              <w:t>教育】</w:t>
            </w:r>
          </w:p>
          <w:p w:rsidR="009A5414" w:rsidRPr="00E501CA" w:rsidRDefault="00065C49" w:rsidP="00065C49">
            <w:pPr>
              <w:spacing w:line="260" w:lineRule="exact"/>
              <w:rPr>
                <w:color w:val="000000"/>
                <w:shd w:val="clear" w:color="auto" w:fill="FFFFFF"/>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生涯規劃</w:t>
            </w:r>
            <w:r w:rsidRPr="00582474">
              <w:rPr>
                <w:rFonts w:ascii="標楷體" w:eastAsia="標楷體" w:hAnsi="標楷體" w:cs="新細明體" w:hint="eastAsia"/>
                <w:color w:val="000000"/>
                <w:sz w:val="26"/>
                <w:szCs w:val="20"/>
              </w:rPr>
              <w:t>教育】</w:t>
            </w:r>
          </w:p>
        </w:tc>
      </w:tr>
      <w:tr w:rsidR="009A5414" w:rsidTr="0065561F">
        <w:trPr>
          <w:trHeight w:val="1827"/>
        </w:trPr>
        <w:tc>
          <w:tcPr>
            <w:tcW w:w="671" w:type="dxa"/>
            <w:vAlign w:val="center"/>
          </w:tcPr>
          <w:p w:rsidR="009A5414" w:rsidRDefault="009A5414" w:rsidP="009A5414">
            <w:pPr>
              <w:jc w:val="center"/>
              <w:rPr>
                <w:rFonts w:ascii="標楷體" w:eastAsia="標楷體" w:hAnsi="標楷體"/>
                <w:sz w:val="26"/>
                <w:szCs w:val="26"/>
              </w:rPr>
            </w:pPr>
            <w:r>
              <w:rPr>
                <w:rFonts w:ascii="標楷體" w:eastAsia="標楷體" w:hAnsi="標楷體"/>
                <w:sz w:val="26"/>
                <w:szCs w:val="26"/>
              </w:rPr>
              <w:t>二</w:t>
            </w:r>
          </w:p>
        </w:tc>
        <w:tc>
          <w:tcPr>
            <w:tcW w:w="1417" w:type="dxa"/>
            <w:vAlign w:val="center"/>
          </w:tcPr>
          <w:p w:rsidR="009A5414" w:rsidRPr="0064488E" w:rsidRDefault="008104FE" w:rsidP="009A5414">
            <w:pPr>
              <w:jc w:val="center"/>
              <w:rPr>
                <w:rFonts w:ascii="標楷體" w:eastAsia="標楷體" w:hAnsi="標楷體" w:cstheme="minorBidi"/>
                <w:sz w:val="26"/>
                <w:szCs w:val="26"/>
              </w:rPr>
            </w:pPr>
            <w:r>
              <w:rPr>
                <w:rFonts w:ascii="標楷體" w:eastAsia="標楷體" w:hAnsi="標楷體" w:cs="細明體" w:hint="eastAsia"/>
                <w:sz w:val="26"/>
                <w:szCs w:val="26"/>
              </w:rPr>
              <w:t>2/22</w:t>
            </w:r>
            <w:r w:rsidR="009A5414">
              <w:rPr>
                <w:rFonts w:ascii="標楷體" w:eastAsia="標楷體" w:hAnsi="標楷體" w:cs="細明體" w:hint="eastAsia"/>
                <w:sz w:val="26"/>
                <w:szCs w:val="26"/>
              </w:rPr>
              <w:t>~</w:t>
            </w:r>
            <w:r>
              <w:rPr>
                <w:rFonts w:ascii="標楷體" w:eastAsia="標楷體" w:hAnsi="標楷體" w:cs="細明體" w:hint="eastAsia"/>
                <w:sz w:val="26"/>
                <w:szCs w:val="26"/>
              </w:rPr>
              <w:t>2/28</w:t>
            </w:r>
          </w:p>
        </w:tc>
        <w:tc>
          <w:tcPr>
            <w:tcW w:w="1250" w:type="dxa"/>
            <w:tcBorders>
              <w:right w:val="single" w:sz="4" w:space="0" w:color="auto"/>
            </w:tcBorders>
            <w:vAlign w:val="center"/>
          </w:tcPr>
          <w:p w:rsidR="009A5414" w:rsidRDefault="009A5414" w:rsidP="009A5414">
            <w:pPr>
              <w:spacing w:line="260" w:lineRule="exact"/>
              <w:jc w:val="center"/>
              <w:rPr>
                <w:rFonts w:ascii="標楷體" w:eastAsia="標楷體" w:hAnsi="標楷體" w:cs="新細明體"/>
                <w:color w:val="000000"/>
                <w:sz w:val="26"/>
                <w:szCs w:val="20"/>
              </w:rPr>
            </w:pPr>
            <w:r>
              <w:rPr>
                <w:rFonts w:ascii="標楷體" w:eastAsia="標楷體" w:hAnsi="標楷體" w:cs="新細明體"/>
                <w:color w:val="000000"/>
                <w:sz w:val="26"/>
                <w:szCs w:val="20"/>
              </w:rPr>
              <w:t>A1</w:t>
            </w:r>
            <w:r w:rsidRPr="00BD64BF">
              <w:rPr>
                <w:rFonts w:ascii="標楷體" w:eastAsia="標楷體" w:hAnsi="標楷體" w:cs="新細明體"/>
                <w:color w:val="000000"/>
                <w:sz w:val="26"/>
                <w:szCs w:val="20"/>
              </w:rPr>
              <w:t>身心素質與自我精進</w:t>
            </w:r>
          </w:p>
          <w:p w:rsidR="009A5414" w:rsidRPr="00582474" w:rsidRDefault="009A5414" w:rsidP="009A5414">
            <w:pPr>
              <w:spacing w:line="260" w:lineRule="exact"/>
              <w:jc w:val="center"/>
              <w:rPr>
                <w:rFonts w:eastAsiaTheme="minorEastAsia"/>
                <w:sz w:val="20"/>
                <w:szCs w:val="20"/>
              </w:rPr>
            </w:pPr>
            <w:r>
              <w:rPr>
                <w:rFonts w:ascii="標楷體" w:eastAsia="標楷體" w:hAnsi="標楷體" w:cs="新細明體"/>
                <w:color w:val="000000"/>
                <w:sz w:val="26"/>
                <w:szCs w:val="20"/>
              </w:rPr>
              <w:t>A3</w:t>
            </w:r>
            <w:r w:rsidRPr="00BD64BF">
              <w:rPr>
                <w:rFonts w:ascii="標楷體" w:eastAsia="標楷體" w:hAnsi="標楷體" w:cs="新細明體"/>
                <w:color w:val="000000"/>
                <w:sz w:val="26"/>
                <w:szCs w:val="20"/>
              </w:rPr>
              <w:t>規劃執行與創新應變</w:t>
            </w:r>
          </w:p>
        </w:tc>
        <w:tc>
          <w:tcPr>
            <w:tcW w:w="1251" w:type="dxa"/>
            <w:tcBorders>
              <w:left w:val="single" w:sz="4" w:space="0" w:color="auto"/>
            </w:tcBorders>
            <w:vAlign w:val="center"/>
          </w:tcPr>
          <w:p w:rsidR="009A5414" w:rsidRDefault="009A5414" w:rsidP="009A5414">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體能訓練</w:t>
            </w:r>
          </w:p>
          <w:p w:rsidR="009A5414" w:rsidRPr="00582474" w:rsidRDefault="009A5414" w:rsidP="009A5414">
            <w:pPr>
              <w:spacing w:line="260" w:lineRule="exact"/>
              <w:jc w:val="center"/>
              <w:rPr>
                <w:rFonts w:eastAsiaTheme="minorEastAsia"/>
                <w:bCs/>
                <w:snapToGrid w:val="0"/>
                <w:sz w:val="20"/>
                <w:szCs w:val="20"/>
              </w:rPr>
            </w:pPr>
          </w:p>
        </w:tc>
        <w:tc>
          <w:tcPr>
            <w:tcW w:w="4969" w:type="dxa"/>
            <w:vAlign w:val="center"/>
          </w:tcPr>
          <w:p w:rsidR="009A5414" w:rsidRPr="00582474" w:rsidRDefault="009A5414" w:rsidP="009A5414">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一、說明</w:t>
            </w:r>
            <w:r>
              <w:rPr>
                <w:rFonts w:ascii="標楷體" w:eastAsia="標楷體" w:hAnsi="標楷體" w:cs="新細明體" w:hint="eastAsia"/>
                <w:b/>
                <w:color w:val="000000"/>
                <w:sz w:val="26"/>
                <w:szCs w:val="20"/>
              </w:rPr>
              <w:t>體能訓練種類</w:t>
            </w:r>
          </w:p>
          <w:p w:rsidR="009A5414" w:rsidRDefault="009A5414" w:rsidP="009A5414">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肌力-講解及訓練實作</w:t>
            </w:r>
            <w:r w:rsidRPr="00582474">
              <w:rPr>
                <w:rFonts w:ascii="標楷體" w:eastAsia="標楷體" w:hAnsi="標楷體" w:cs="新細明體" w:hint="eastAsia"/>
                <w:color w:val="000000"/>
                <w:sz w:val="26"/>
                <w:szCs w:val="20"/>
              </w:rPr>
              <w:t>。</w:t>
            </w:r>
          </w:p>
          <w:p w:rsidR="009A5414" w:rsidRDefault="009A5414" w:rsidP="009A5414">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w:t>
            </w:r>
            <w:proofErr w:type="gramStart"/>
            <w:r>
              <w:rPr>
                <w:rFonts w:ascii="標楷體" w:eastAsia="標楷體" w:hAnsi="標楷體" w:cs="新細明體" w:hint="eastAsia"/>
                <w:color w:val="000000"/>
                <w:sz w:val="26"/>
                <w:szCs w:val="20"/>
              </w:rPr>
              <w:t>肌</w:t>
            </w:r>
            <w:proofErr w:type="gramEnd"/>
            <w:r>
              <w:rPr>
                <w:rFonts w:ascii="標楷體" w:eastAsia="標楷體" w:hAnsi="標楷體" w:cs="新細明體" w:hint="eastAsia"/>
                <w:color w:val="000000"/>
                <w:sz w:val="26"/>
                <w:szCs w:val="20"/>
              </w:rPr>
              <w:t>耐力-講解及訓練實作</w:t>
            </w:r>
            <w:r w:rsidRPr="00582474">
              <w:rPr>
                <w:rFonts w:ascii="標楷體" w:eastAsia="標楷體" w:hAnsi="標楷體" w:cs="新細明體" w:hint="eastAsia"/>
                <w:color w:val="000000"/>
                <w:sz w:val="26"/>
                <w:szCs w:val="20"/>
              </w:rPr>
              <w:t>。</w:t>
            </w:r>
          </w:p>
          <w:p w:rsidR="009A5414" w:rsidRDefault="009A5414" w:rsidP="009A5414">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3.爆發力-講解及訓練實作</w:t>
            </w:r>
            <w:r w:rsidRPr="00582474">
              <w:rPr>
                <w:rFonts w:ascii="標楷體" w:eastAsia="標楷體" w:hAnsi="標楷體" w:cs="新細明體" w:hint="eastAsia"/>
                <w:color w:val="000000"/>
                <w:sz w:val="26"/>
                <w:szCs w:val="20"/>
              </w:rPr>
              <w:t>。</w:t>
            </w:r>
          </w:p>
          <w:p w:rsidR="009A5414" w:rsidRPr="00582474" w:rsidRDefault="009A5414" w:rsidP="009A5414">
            <w:pPr>
              <w:spacing w:line="260" w:lineRule="exact"/>
              <w:rPr>
                <w:rFonts w:eastAsiaTheme="minorEastAsia"/>
                <w:sz w:val="20"/>
                <w:szCs w:val="20"/>
              </w:rPr>
            </w:pPr>
            <w:r>
              <w:rPr>
                <w:rFonts w:ascii="標楷體" w:eastAsia="標楷體" w:hAnsi="標楷體" w:cs="新細明體" w:hint="eastAsia"/>
                <w:color w:val="000000"/>
                <w:sz w:val="26"/>
                <w:szCs w:val="20"/>
              </w:rPr>
              <w:t>4.耐力-講解及訓練實作</w:t>
            </w:r>
            <w:r w:rsidRPr="00582474">
              <w:rPr>
                <w:rFonts w:ascii="標楷體" w:eastAsia="標楷體" w:hAnsi="標楷體" w:cs="新細明體" w:hint="eastAsia"/>
                <w:color w:val="000000"/>
                <w:sz w:val="26"/>
                <w:szCs w:val="20"/>
              </w:rPr>
              <w:t>。</w:t>
            </w:r>
          </w:p>
          <w:p w:rsidR="009A5414" w:rsidRPr="00582474" w:rsidRDefault="009A5414" w:rsidP="009A5414">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二、說明</w:t>
            </w:r>
            <w:r>
              <w:rPr>
                <w:rFonts w:ascii="標楷體" w:eastAsia="標楷體" w:hAnsi="標楷體" w:cs="新細明體" w:hint="eastAsia"/>
                <w:b/>
                <w:color w:val="000000"/>
                <w:sz w:val="26"/>
                <w:szCs w:val="20"/>
              </w:rPr>
              <w:t>體能訓練</w:t>
            </w:r>
            <w:r w:rsidRPr="00582474">
              <w:rPr>
                <w:rFonts w:ascii="標楷體" w:eastAsia="標楷體" w:hAnsi="標楷體" w:cs="新細明體" w:hint="eastAsia"/>
                <w:b/>
                <w:color w:val="000000"/>
                <w:sz w:val="26"/>
                <w:szCs w:val="20"/>
              </w:rPr>
              <w:t>的重要性</w:t>
            </w:r>
          </w:p>
          <w:p w:rsidR="009A5414" w:rsidRPr="00582474" w:rsidRDefault="009A5414" w:rsidP="009A5414">
            <w:pPr>
              <w:spacing w:line="260" w:lineRule="exact"/>
              <w:rPr>
                <w:rFonts w:eastAsiaTheme="minorEastAsia"/>
                <w:sz w:val="20"/>
                <w:szCs w:val="20"/>
              </w:rPr>
            </w:pPr>
            <w:r w:rsidRPr="00582474">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利用體能訓練達到身體適能的健康。</w:t>
            </w:r>
          </w:p>
          <w:p w:rsidR="009A5414" w:rsidRPr="00482F49" w:rsidRDefault="009A5414" w:rsidP="009A5414">
            <w:pPr>
              <w:spacing w:line="260" w:lineRule="exact"/>
              <w:rPr>
                <w:rFonts w:eastAsiaTheme="minorEastAsia"/>
                <w:sz w:val="20"/>
                <w:szCs w:val="20"/>
              </w:rPr>
            </w:pPr>
            <w:r w:rsidRPr="00582474">
              <w:rPr>
                <w:rFonts w:ascii="標楷體" w:eastAsia="標楷體" w:hAnsi="標楷體" w:cs="新細明體" w:hint="eastAsia"/>
                <w:color w:val="000000"/>
                <w:sz w:val="26"/>
                <w:szCs w:val="20"/>
              </w:rPr>
              <w:t>2.</w:t>
            </w:r>
            <w:r>
              <w:rPr>
                <w:rFonts w:ascii="標楷體" w:eastAsia="標楷體" w:hAnsi="標楷體" w:cs="新細明體" w:hint="eastAsia"/>
                <w:color w:val="000000"/>
                <w:sz w:val="26"/>
                <w:szCs w:val="20"/>
              </w:rPr>
              <w:t>經由訓練後，個人能夠設立目標，或自訂課程，使自身身體狀況達健康狀態。</w:t>
            </w:r>
          </w:p>
        </w:tc>
        <w:tc>
          <w:tcPr>
            <w:tcW w:w="2126" w:type="dxa"/>
            <w:vAlign w:val="center"/>
          </w:tcPr>
          <w:p w:rsidR="009A5414" w:rsidRPr="00582474" w:rsidRDefault="009A5414" w:rsidP="009A5414">
            <w:pPr>
              <w:spacing w:line="260" w:lineRule="exact"/>
              <w:rPr>
                <w:rFonts w:eastAsiaTheme="minorEastAsia"/>
                <w:sz w:val="20"/>
                <w:szCs w:val="20"/>
              </w:rPr>
            </w:pPr>
            <w:r w:rsidRPr="00582474">
              <w:rPr>
                <w:rFonts w:ascii="標楷體" w:eastAsia="標楷體" w:hAnsi="標楷體" w:cs="新細明體" w:hint="eastAsia"/>
                <w:color w:val="000000"/>
                <w:sz w:val="26"/>
                <w:szCs w:val="20"/>
              </w:rPr>
              <w:t>實作</w:t>
            </w:r>
          </w:p>
          <w:p w:rsidR="009A5414" w:rsidRPr="00582474" w:rsidRDefault="009A5414" w:rsidP="009A5414">
            <w:pPr>
              <w:spacing w:line="260" w:lineRule="exact"/>
              <w:rPr>
                <w:rFonts w:eastAsiaTheme="minorEastAsia"/>
                <w:sz w:val="20"/>
                <w:szCs w:val="20"/>
              </w:rPr>
            </w:pPr>
            <w:r w:rsidRPr="00582474">
              <w:rPr>
                <w:rFonts w:ascii="標楷體" w:eastAsia="標楷體" w:hAnsi="標楷體" w:cs="新細明體" w:hint="eastAsia"/>
                <w:color w:val="000000"/>
                <w:sz w:val="26"/>
                <w:szCs w:val="20"/>
              </w:rPr>
              <w:t>觀察</w:t>
            </w:r>
          </w:p>
          <w:p w:rsidR="009A5414" w:rsidRPr="00582474" w:rsidRDefault="009A5414" w:rsidP="009A5414">
            <w:pPr>
              <w:spacing w:line="260" w:lineRule="exact"/>
              <w:rPr>
                <w:rFonts w:eastAsiaTheme="minorEastAsia"/>
                <w:sz w:val="20"/>
                <w:szCs w:val="20"/>
              </w:rPr>
            </w:pPr>
            <w:r w:rsidRPr="00582474">
              <w:rPr>
                <w:rFonts w:ascii="標楷體" w:eastAsia="標楷體" w:hAnsi="標楷體" w:cs="新細明體" w:hint="eastAsia"/>
                <w:color w:val="000000"/>
                <w:sz w:val="26"/>
                <w:szCs w:val="20"/>
              </w:rPr>
              <w:t>問答</w:t>
            </w:r>
          </w:p>
        </w:tc>
        <w:tc>
          <w:tcPr>
            <w:tcW w:w="2694" w:type="dxa"/>
            <w:vAlign w:val="center"/>
          </w:tcPr>
          <w:p w:rsidR="009A5414" w:rsidRDefault="009A5414" w:rsidP="009A5414">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性別平等</w:t>
            </w:r>
            <w:r w:rsidRPr="00582474">
              <w:rPr>
                <w:rFonts w:ascii="標楷體" w:eastAsia="標楷體" w:hAnsi="標楷體" w:cs="新細明體" w:hint="eastAsia"/>
                <w:color w:val="000000"/>
                <w:sz w:val="26"/>
                <w:szCs w:val="20"/>
              </w:rPr>
              <w:t>教育】</w:t>
            </w:r>
          </w:p>
          <w:p w:rsidR="009A5414" w:rsidRPr="00582474" w:rsidRDefault="009A5414" w:rsidP="009A5414">
            <w:pPr>
              <w:spacing w:line="260" w:lineRule="exact"/>
              <w:rPr>
                <w:rFonts w:eastAsiaTheme="minorEastAsia"/>
                <w:sz w:val="20"/>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生涯規劃</w:t>
            </w:r>
            <w:r w:rsidRPr="00582474">
              <w:rPr>
                <w:rFonts w:ascii="標楷體" w:eastAsia="標楷體" w:hAnsi="標楷體" w:cs="新細明體" w:hint="eastAsia"/>
                <w:color w:val="000000"/>
                <w:sz w:val="26"/>
                <w:szCs w:val="20"/>
              </w:rPr>
              <w:t>教育】</w:t>
            </w:r>
          </w:p>
        </w:tc>
      </w:tr>
      <w:tr w:rsidR="009A5414" w:rsidTr="0065561F">
        <w:trPr>
          <w:trHeight w:val="1827"/>
        </w:trPr>
        <w:tc>
          <w:tcPr>
            <w:tcW w:w="671" w:type="dxa"/>
            <w:vAlign w:val="center"/>
          </w:tcPr>
          <w:p w:rsidR="009A5414" w:rsidRDefault="009A5414" w:rsidP="009A5414">
            <w:pPr>
              <w:jc w:val="center"/>
              <w:rPr>
                <w:rFonts w:ascii="標楷體" w:eastAsia="標楷體" w:hAnsi="標楷體"/>
                <w:sz w:val="26"/>
                <w:szCs w:val="26"/>
              </w:rPr>
            </w:pPr>
            <w:r>
              <w:rPr>
                <w:rFonts w:ascii="標楷體" w:eastAsia="標楷體" w:hAnsi="標楷體"/>
                <w:sz w:val="26"/>
                <w:szCs w:val="26"/>
              </w:rPr>
              <w:t>三</w:t>
            </w:r>
          </w:p>
        </w:tc>
        <w:tc>
          <w:tcPr>
            <w:tcW w:w="1417" w:type="dxa"/>
            <w:vAlign w:val="center"/>
          </w:tcPr>
          <w:p w:rsidR="009A5414" w:rsidRPr="00DE11D7" w:rsidRDefault="008104FE" w:rsidP="008104FE">
            <w:pPr>
              <w:spacing w:line="0" w:lineRule="atLeast"/>
              <w:jc w:val="center"/>
              <w:rPr>
                <w:rFonts w:ascii="標楷體" w:eastAsia="標楷體" w:hAnsi="標楷體" w:cs="細明體"/>
                <w:sz w:val="26"/>
                <w:szCs w:val="26"/>
              </w:rPr>
            </w:pPr>
            <w:r>
              <w:rPr>
                <w:rFonts w:ascii="標楷體" w:eastAsia="標楷體" w:hAnsi="標楷體" w:cs="細明體" w:hint="eastAsia"/>
                <w:sz w:val="26"/>
                <w:szCs w:val="26"/>
              </w:rPr>
              <w:t>3/1</w:t>
            </w:r>
            <w:r w:rsidR="009A5414">
              <w:rPr>
                <w:rFonts w:ascii="標楷體" w:eastAsia="標楷體" w:hAnsi="標楷體" w:cs="細明體" w:hint="eastAsia"/>
                <w:sz w:val="26"/>
                <w:szCs w:val="26"/>
              </w:rPr>
              <w:t>~</w:t>
            </w:r>
            <w:r w:rsidR="009A5414" w:rsidRPr="00DE11D7">
              <w:rPr>
                <w:rFonts w:ascii="標楷體" w:eastAsia="標楷體" w:hAnsi="標楷體" w:cs="細明體" w:hint="eastAsia"/>
                <w:sz w:val="26"/>
                <w:szCs w:val="26"/>
              </w:rPr>
              <w:t>3/</w:t>
            </w:r>
            <w:r>
              <w:rPr>
                <w:rFonts w:ascii="標楷體" w:eastAsia="標楷體" w:hAnsi="標楷體" w:cs="細明體" w:hint="eastAsia"/>
                <w:sz w:val="26"/>
                <w:szCs w:val="26"/>
              </w:rPr>
              <w:t>7</w:t>
            </w:r>
          </w:p>
        </w:tc>
        <w:tc>
          <w:tcPr>
            <w:tcW w:w="1250" w:type="dxa"/>
            <w:tcBorders>
              <w:right w:val="single" w:sz="4" w:space="0" w:color="auto"/>
            </w:tcBorders>
            <w:vAlign w:val="center"/>
          </w:tcPr>
          <w:p w:rsidR="009A5414" w:rsidRPr="000B7656" w:rsidRDefault="009A5414" w:rsidP="009A5414">
            <w:pPr>
              <w:spacing w:line="260" w:lineRule="exact"/>
              <w:jc w:val="center"/>
              <w:rPr>
                <w:rFonts w:ascii="標楷體" w:eastAsia="標楷體" w:hAnsi="標楷體" w:cs="新細明體"/>
                <w:color w:val="000000"/>
                <w:sz w:val="26"/>
                <w:szCs w:val="20"/>
              </w:rPr>
            </w:pPr>
            <w:r>
              <w:rPr>
                <w:rFonts w:ascii="標楷體" w:eastAsia="標楷體" w:hAnsi="標楷體" w:cs="新細明體"/>
                <w:color w:val="000000"/>
                <w:sz w:val="26"/>
                <w:szCs w:val="20"/>
              </w:rPr>
              <w:t>A1</w:t>
            </w:r>
            <w:r w:rsidRPr="000B7656">
              <w:rPr>
                <w:rFonts w:ascii="標楷體" w:eastAsia="標楷體" w:hAnsi="標楷體" w:cs="新細明體"/>
                <w:color w:val="000000"/>
                <w:sz w:val="26"/>
                <w:szCs w:val="20"/>
              </w:rPr>
              <w:t>身心素質與自我精進</w:t>
            </w:r>
          </w:p>
          <w:p w:rsidR="009A5414" w:rsidRPr="000B7656" w:rsidRDefault="009A5414" w:rsidP="009A5414">
            <w:pPr>
              <w:spacing w:line="260" w:lineRule="exact"/>
              <w:jc w:val="center"/>
              <w:rPr>
                <w:rFonts w:ascii="標楷體" w:eastAsia="標楷體" w:hAnsi="標楷體" w:cs="新細明體"/>
                <w:color w:val="000000"/>
                <w:sz w:val="26"/>
                <w:szCs w:val="20"/>
              </w:rPr>
            </w:pPr>
            <w:r>
              <w:rPr>
                <w:rFonts w:ascii="標楷體" w:eastAsia="標楷體" w:hAnsi="標楷體" w:cs="新細明體"/>
                <w:color w:val="000000"/>
                <w:sz w:val="26"/>
                <w:szCs w:val="20"/>
              </w:rPr>
              <w:t>A2</w:t>
            </w:r>
            <w:r w:rsidRPr="000B7656">
              <w:rPr>
                <w:rFonts w:ascii="標楷體" w:eastAsia="標楷體" w:hAnsi="標楷體" w:cs="新細明體"/>
                <w:color w:val="000000"/>
                <w:sz w:val="26"/>
                <w:szCs w:val="20"/>
              </w:rPr>
              <w:t>系統思考與解決問題</w:t>
            </w:r>
          </w:p>
          <w:p w:rsidR="009A5414" w:rsidRDefault="009A5414" w:rsidP="009A5414">
            <w:pPr>
              <w:spacing w:line="260" w:lineRule="exact"/>
              <w:jc w:val="center"/>
              <w:rPr>
                <w:rFonts w:ascii="標楷體" w:eastAsia="標楷體" w:hAnsi="標楷體" w:cs="新細明體"/>
                <w:color w:val="000000"/>
                <w:sz w:val="26"/>
                <w:szCs w:val="20"/>
              </w:rPr>
            </w:pPr>
            <w:r>
              <w:rPr>
                <w:rFonts w:ascii="標楷體" w:eastAsia="標楷體" w:hAnsi="標楷體" w:cs="新細明體"/>
                <w:color w:val="000000"/>
                <w:sz w:val="26"/>
                <w:szCs w:val="20"/>
              </w:rPr>
              <w:t>A3</w:t>
            </w:r>
            <w:r w:rsidRPr="000B7656">
              <w:rPr>
                <w:rFonts w:ascii="標楷體" w:eastAsia="標楷體" w:hAnsi="標楷體" w:cs="新細明體"/>
                <w:color w:val="000000"/>
                <w:sz w:val="26"/>
                <w:szCs w:val="20"/>
              </w:rPr>
              <w:t>規劃執行與創新應變</w:t>
            </w:r>
          </w:p>
          <w:p w:rsidR="009A5414" w:rsidRPr="00582474" w:rsidRDefault="009A5414" w:rsidP="009A5414">
            <w:pPr>
              <w:spacing w:line="260" w:lineRule="exact"/>
              <w:jc w:val="center"/>
              <w:rPr>
                <w:rFonts w:eastAsiaTheme="minorEastAsia"/>
                <w:sz w:val="20"/>
                <w:szCs w:val="20"/>
              </w:rPr>
            </w:pPr>
            <w:r>
              <w:rPr>
                <w:rFonts w:ascii="標楷體" w:eastAsia="標楷體" w:hAnsi="標楷體" w:cs="新細明體"/>
                <w:color w:val="000000"/>
                <w:sz w:val="26"/>
                <w:szCs w:val="20"/>
              </w:rPr>
              <w:t>B3</w:t>
            </w:r>
            <w:r w:rsidRPr="000B7656">
              <w:rPr>
                <w:rFonts w:ascii="標楷體" w:eastAsia="標楷體" w:hAnsi="標楷體" w:cs="新細明體"/>
                <w:color w:val="000000"/>
                <w:sz w:val="26"/>
                <w:szCs w:val="20"/>
              </w:rPr>
              <w:t>藝術涵養與美感</w:t>
            </w:r>
            <w:r w:rsidRPr="000B7656">
              <w:rPr>
                <w:rFonts w:ascii="標楷體" w:eastAsia="標楷體" w:hAnsi="標楷體" w:cs="新細明體"/>
                <w:color w:val="000000"/>
                <w:sz w:val="26"/>
                <w:szCs w:val="20"/>
              </w:rPr>
              <w:lastRenderedPageBreak/>
              <w:t>素養</w:t>
            </w:r>
          </w:p>
        </w:tc>
        <w:tc>
          <w:tcPr>
            <w:tcW w:w="1251" w:type="dxa"/>
            <w:tcBorders>
              <w:left w:val="single" w:sz="4" w:space="0" w:color="auto"/>
            </w:tcBorders>
            <w:vAlign w:val="center"/>
          </w:tcPr>
          <w:p w:rsidR="009A5414" w:rsidRPr="00482F49" w:rsidRDefault="009A5414" w:rsidP="00482F49">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體能訓練</w:t>
            </w:r>
          </w:p>
        </w:tc>
        <w:tc>
          <w:tcPr>
            <w:tcW w:w="4969" w:type="dxa"/>
            <w:vAlign w:val="center"/>
          </w:tcPr>
          <w:p w:rsidR="009A5414" w:rsidRPr="00582474" w:rsidRDefault="009A5414" w:rsidP="009A5414">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一、說明</w:t>
            </w:r>
            <w:r>
              <w:rPr>
                <w:rFonts w:ascii="標楷體" w:eastAsia="標楷體" w:hAnsi="標楷體" w:cs="新細明體" w:hint="eastAsia"/>
                <w:b/>
                <w:color w:val="000000"/>
                <w:sz w:val="26"/>
                <w:szCs w:val="20"/>
              </w:rPr>
              <w:t>體能訓練種類</w:t>
            </w:r>
          </w:p>
          <w:p w:rsidR="009A5414" w:rsidRDefault="009A5414" w:rsidP="009A5414">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肌力-講解及訓練實作</w:t>
            </w:r>
            <w:r w:rsidRPr="00582474">
              <w:rPr>
                <w:rFonts w:ascii="標楷體" w:eastAsia="標楷體" w:hAnsi="標楷體" w:cs="新細明體" w:hint="eastAsia"/>
                <w:color w:val="000000"/>
                <w:sz w:val="26"/>
                <w:szCs w:val="20"/>
              </w:rPr>
              <w:t>。</w:t>
            </w:r>
          </w:p>
          <w:p w:rsidR="009A5414" w:rsidRDefault="009A5414" w:rsidP="009A5414">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w:t>
            </w:r>
            <w:proofErr w:type="gramStart"/>
            <w:r>
              <w:rPr>
                <w:rFonts w:ascii="標楷體" w:eastAsia="標楷體" w:hAnsi="標楷體" w:cs="新細明體" w:hint="eastAsia"/>
                <w:color w:val="000000"/>
                <w:sz w:val="26"/>
                <w:szCs w:val="20"/>
              </w:rPr>
              <w:t>肌</w:t>
            </w:r>
            <w:proofErr w:type="gramEnd"/>
            <w:r>
              <w:rPr>
                <w:rFonts w:ascii="標楷體" w:eastAsia="標楷體" w:hAnsi="標楷體" w:cs="新細明體" w:hint="eastAsia"/>
                <w:color w:val="000000"/>
                <w:sz w:val="26"/>
                <w:szCs w:val="20"/>
              </w:rPr>
              <w:t>耐力-講解及訓練實作</w:t>
            </w:r>
            <w:r w:rsidRPr="00582474">
              <w:rPr>
                <w:rFonts w:ascii="標楷體" w:eastAsia="標楷體" w:hAnsi="標楷體" w:cs="新細明體" w:hint="eastAsia"/>
                <w:color w:val="000000"/>
                <w:sz w:val="26"/>
                <w:szCs w:val="20"/>
              </w:rPr>
              <w:t>。</w:t>
            </w:r>
          </w:p>
          <w:p w:rsidR="009A5414" w:rsidRDefault="009A5414" w:rsidP="009A5414">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3.爆發力-講解及訓練實作</w:t>
            </w:r>
            <w:r w:rsidRPr="00582474">
              <w:rPr>
                <w:rFonts w:ascii="標楷體" w:eastAsia="標楷體" w:hAnsi="標楷體" w:cs="新細明體" w:hint="eastAsia"/>
                <w:color w:val="000000"/>
                <w:sz w:val="26"/>
                <w:szCs w:val="20"/>
              </w:rPr>
              <w:t>。</w:t>
            </w:r>
          </w:p>
          <w:p w:rsidR="009A5414" w:rsidRPr="00582474" w:rsidRDefault="009A5414" w:rsidP="009A5414">
            <w:pPr>
              <w:spacing w:line="260" w:lineRule="exact"/>
              <w:rPr>
                <w:rFonts w:eastAsiaTheme="minorEastAsia"/>
                <w:sz w:val="20"/>
                <w:szCs w:val="20"/>
              </w:rPr>
            </w:pPr>
            <w:r>
              <w:rPr>
                <w:rFonts w:ascii="標楷體" w:eastAsia="標楷體" w:hAnsi="標楷體" w:cs="新細明體" w:hint="eastAsia"/>
                <w:color w:val="000000"/>
                <w:sz w:val="26"/>
                <w:szCs w:val="20"/>
              </w:rPr>
              <w:t>4.耐力-講解及訓練實作</w:t>
            </w:r>
            <w:r w:rsidRPr="00582474">
              <w:rPr>
                <w:rFonts w:ascii="標楷體" w:eastAsia="標楷體" w:hAnsi="標楷體" w:cs="新細明體" w:hint="eastAsia"/>
                <w:color w:val="000000"/>
                <w:sz w:val="26"/>
                <w:szCs w:val="20"/>
              </w:rPr>
              <w:t>。</w:t>
            </w:r>
          </w:p>
          <w:p w:rsidR="009A5414" w:rsidRPr="00582474" w:rsidRDefault="009A5414" w:rsidP="009A5414">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二、說明</w:t>
            </w:r>
            <w:r>
              <w:rPr>
                <w:rFonts w:ascii="標楷體" w:eastAsia="標楷體" w:hAnsi="標楷體" w:cs="新細明體" w:hint="eastAsia"/>
                <w:b/>
                <w:color w:val="000000"/>
                <w:sz w:val="26"/>
                <w:szCs w:val="20"/>
              </w:rPr>
              <w:t>體能訓練</w:t>
            </w:r>
            <w:r w:rsidRPr="00582474">
              <w:rPr>
                <w:rFonts w:ascii="標楷體" w:eastAsia="標楷體" w:hAnsi="標楷體" w:cs="新細明體" w:hint="eastAsia"/>
                <w:b/>
                <w:color w:val="000000"/>
                <w:sz w:val="26"/>
                <w:szCs w:val="20"/>
              </w:rPr>
              <w:t>的重要性</w:t>
            </w:r>
          </w:p>
          <w:p w:rsidR="009A5414" w:rsidRPr="00582474" w:rsidRDefault="009A5414" w:rsidP="009A5414">
            <w:pPr>
              <w:spacing w:line="260" w:lineRule="exact"/>
              <w:rPr>
                <w:rFonts w:eastAsiaTheme="minorEastAsia"/>
                <w:sz w:val="20"/>
                <w:szCs w:val="20"/>
              </w:rPr>
            </w:pPr>
            <w:r w:rsidRPr="00582474">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利用體能訓練達到身體適能的健康。</w:t>
            </w:r>
          </w:p>
          <w:p w:rsidR="009A5414" w:rsidRPr="00482F49" w:rsidRDefault="009A5414" w:rsidP="009A5414">
            <w:pPr>
              <w:spacing w:line="260" w:lineRule="exact"/>
              <w:rPr>
                <w:rFonts w:eastAsiaTheme="minorEastAsia"/>
                <w:sz w:val="20"/>
                <w:szCs w:val="20"/>
              </w:rPr>
            </w:pPr>
            <w:r w:rsidRPr="00582474">
              <w:rPr>
                <w:rFonts w:ascii="標楷體" w:eastAsia="標楷體" w:hAnsi="標楷體" w:cs="新細明體" w:hint="eastAsia"/>
                <w:color w:val="000000"/>
                <w:sz w:val="26"/>
                <w:szCs w:val="20"/>
              </w:rPr>
              <w:t>2.</w:t>
            </w:r>
            <w:r>
              <w:rPr>
                <w:rFonts w:ascii="標楷體" w:eastAsia="標楷體" w:hAnsi="標楷體" w:cs="新細明體" w:hint="eastAsia"/>
                <w:color w:val="000000"/>
                <w:sz w:val="26"/>
                <w:szCs w:val="20"/>
              </w:rPr>
              <w:t>經由訓練後，個人能夠設立目標，或自訂課程，使自身身體狀況達健康狀態。</w:t>
            </w:r>
          </w:p>
        </w:tc>
        <w:tc>
          <w:tcPr>
            <w:tcW w:w="2126" w:type="dxa"/>
            <w:vAlign w:val="center"/>
          </w:tcPr>
          <w:p w:rsidR="009A5414" w:rsidRDefault="009A5414" w:rsidP="009A5414">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認知</w:t>
            </w:r>
          </w:p>
          <w:p w:rsidR="00065C49" w:rsidRDefault="00065C49" w:rsidP="009A5414">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情意</w:t>
            </w:r>
          </w:p>
          <w:p w:rsidR="00065C49" w:rsidRPr="00582474" w:rsidRDefault="00065C49" w:rsidP="009A5414">
            <w:pPr>
              <w:spacing w:line="260" w:lineRule="exact"/>
              <w:rPr>
                <w:rFonts w:eastAsiaTheme="minorEastAsia"/>
                <w:sz w:val="20"/>
                <w:szCs w:val="20"/>
              </w:rPr>
            </w:pPr>
            <w:r>
              <w:rPr>
                <w:rFonts w:ascii="標楷體" w:eastAsia="標楷體" w:hAnsi="標楷體" w:cs="新細明體" w:hint="eastAsia"/>
                <w:color w:val="000000"/>
                <w:sz w:val="26"/>
                <w:szCs w:val="20"/>
              </w:rPr>
              <w:t>技能</w:t>
            </w:r>
          </w:p>
          <w:p w:rsidR="009A5414" w:rsidRDefault="009A5414" w:rsidP="009A5414">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實作</w:t>
            </w:r>
          </w:p>
          <w:p w:rsidR="00065C49" w:rsidRPr="00582474" w:rsidRDefault="00065C49" w:rsidP="009A5414">
            <w:pPr>
              <w:spacing w:line="260" w:lineRule="exact"/>
              <w:rPr>
                <w:rFonts w:eastAsiaTheme="minorEastAsia"/>
                <w:sz w:val="20"/>
                <w:szCs w:val="20"/>
              </w:rPr>
            </w:pPr>
            <w:r>
              <w:rPr>
                <w:rFonts w:ascii="標楷體" w:eastAsia="標楷體" w:hAnsi="標楷體" w:cs="新細明體" w:hint="eastAsia"/>
                <w:color w:val="000000"/>
                <w:sz w:val="26"/>
                <w:szCs w:val="20"/>
              </w:rPr>
              <w:t>表現</w:t>
            </w:r>
          </w:p>
          <w:p w:rsidR="009A5414" w:rsidRPr="00781EEA" w:rsidRDefault="009A5414" w:rsidP="009A5414">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觀察</w:t>
            </w:r>
          </w:p>
          <w:p w:rsidR="009A5414" w:rsidRPr="00582474" w:rsidRDefault="009A5414" w:rsidP="009A5414">
            <w:pPr>
              <w:spacing w:line="260" w:lineRule="exact"/>
              <w:rPr>
                <w:rFonts w:eastAsiaTheme="minorEastAsia"/>
                <w:sz w:val="20"/>
                <w:szCs w:val="20"/>
              </w:rPr>
            </w:pPr>
            <w:r w:rsidRPr="00582474">
              <w:rPr>
                <w:rFonts w:ascii="標楷體" w:eastAsia="標楷體" w:hAnsi="標楷體" w:cs="新細明體" w:hint="eastAsia"/>
                <w:color w:val="000000"/>
                <w:sz w:val="26"/>
                <w:szCs w:val="20"/>
              </w:rPr>
              <w:t>問答</w:t>
            </w:r>
          </w:p>
        </w:tc>
        <w:tc>
          <w:tcPr>
            <w:tcW w:w="2694" w:type="dxa"/>
            <w:vAlign w:val="center"/>
          </w:tcPr>
          <w:p w:rsidR="009A5414" w:rsidRDefault="009A5414" w:rsidP="009A5414">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性別平等</w:t>
            </w:r>
            <w:r w:rsidRPr="00582474">
              <w:rPr>
                <w:rFonts w:ascii="標楷體" w:eastAsia="標楷體" w:hAnsi="標楷體" w:cs="新細明體" w:hint="eastAsia"/>
                <w:color w:val="000000"/>
                <w:sz w:val="26"/>
                <w:szCs w:val="20"/>
              </w:rPr>
              <w:t>教育】</w:t>
            </w:r>
          </w:p>
          <w:p w:rsidR="009A5414" w:rsidRPr="00582474" w:rsidRDefault="009A5414" w:rsidP="009A5414">
            <w:pPr>
              <w:spacing w:line="260" w:lineRule="exact"/>
              <w:rPr>
                <w:rFonts w:eastAsiaTheme="minorEastAsia"/>
                <w:sz w:val="20"/>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生涯規劃</w:t>
            </w:r>
            <w:r w:rsidRPr="00582474">
              <w:rPr>
                <w:rFonts w:ascii="標楷體" w:eastAsia="標楷體" w:hAnsi="標楷體" w:cs="新細明體" w:hint="eastAsia"/>
                <w:color w:val="000000"/>
                <w:sz w:val="26"/>
                <w:szCs w:val="20"/>
              </w:rPr>
              <w:t>教育】</w:t>
            </w:r>
          </w:p>
        </w:tc>
      </w:tr>
      <w:tr w:rsidR="00E71D63" w:rsidTr="00BF5181">
        <w:trPr>
          <w:trHeight w:val="1827"/>
        </w:trPr>
        <w:tc>
          <w:tcPr>
            <w:tcW w:w="671" w:type="dxa"/>
            <w:vAlign w:val="center"/>
          </w:tcPr>
          <w:p w:rsidR="00E71D63" w:rsidRDefault="00E71D63" w:rsidP="00E71D63">
            <w:pPr>
              <w:jc w:val="center"/>
              <w:rPr>
                <w:rFonts w:ascii="標楷體" w:eastAsia="標楷體" w:hAnsi="標楷體"/>
                <w:sz w:val="26"/>
                <w:szCs w:val="26"/>
              </w:rPr>
            </w:pPr>
            <w:r>
              <w:rPr>
                <w:rFonts w:ascii="標楷體" w:eastAsia="標楷體" w:hAnsi="標楷體"/>
                <w:sz w:val="26"/>
                <w:szCs w:val="26"/>
              </w:rPr>
              <w:lastRenderedPageBreak/>
              <w:t>四</w:t>
            </w:r>
          </w:p>
        </w:tc>
        <w:tc>
          <w:tcPr>
            <w:tcW w:w="1417" w:type="dxa"/>
            <w:vAlign w:val="center"/>
          </w:tcPr>
          <w:p w:rsidR="00E71D63" w:rsidRPr="00DE11D7" w:rsidRDefault="008104FE" w:rsidP="00E71D63">
            <w:pPr>
              <w:spacing w:line="0" w:lineRule="atLeast"/>
              <w:jc w:val="center"/>
              <w:rPr>
                <w:rFonts w:ascii="標楷體" w:eastAsia="標楷體" w:hAnsi="標楷體" w:cs="細明體"/>
                <w:sz w:val="26"/>
                <w:szCs w:val="26"/>
              </w:rPr>
            </w:pPr>
            <w:r>
              <w:rPr>
                <w:rFonts w:ascii="標楷體" w:eastAsia="標楷體" w:hAnsi="標楷體" w:cs="細明體" w:hint="eastAsia"/>
                <w:sz w:val="26"/>
                <w:szCs w:val="26"/>
              </w:rPr>
              <w:t>3/8</w:t>
            </w:r>
            <w:r w:rsidR="00E71D63">
              <w:rPr>
                <w:rFonts w:ascii="標楷體" w:eastAsia="標楷體" w:hAnsi="標楷體" w:cs="細明體" w:hint="eastAsia"/>
                <w:sz w:val="26"/>
                <w:szCs w:val="26"/>
              </w:rPr>
              <w:t>~</w:t>
            </w:r>
            <w:r>
              <w:rPr>
                <w:rFonts w:ascii="標楷體" w:eastAsia="標楷體" w:hAnsi="標楷體" w:cs="細明體" w:hint="eastAsia"/>
                <w:sz w:val="26"/>
                <w:szCs w:val="26"/>
              </w:rPr>
              <w:t>3/14</w:t>
            </w:r>
          </w:p>
        </w:tc>
        <w:tc>
          <w:tcPr>
            <w:tcW w:w="1250" w:type="dxa"/>
            <w:tcBorders>
              <w:right w:val="single" w:sz="4" w:space="0" w:color="auto"/>
            </w:tcBorders>
            <w:vAlign w:val="center"/>
          </w:tcPr>
          <w:p w:rsidR="00E71D63" w:rsidRPr="000B7656" w:rsidRDefault="00E71D63" w:rsidP="00E71D63">
            <w:pPr>
              <w:spacing w:line="260" w:lineRule="exact"/>
              <w:jc w:val="center"/>
              <w:rPr>
                <w:rFonts w:ascii="標楷體" w:eastAsia="標楷體" w:hAnsi="標楷體" w:cs="新細明體"/>
                <w:color w:val="000000"/>
                <w:sz w:val="26"/>
                <w:szCs w:val="20"/>
              </w:rPr>
            </w:pPr>
            <w:r>
              <w:rPr>
                <w:rFonts w:ascii="標楷體" w:eastAsia="標楷體" w:hAnsi="標楷體" w:cs="新細明體"/>
                <w:color w:val="000000"/>
                <w:sz w:val="26"/>
                <w:szCs w:val="20"/>
              </w:rPr>
              <w:t>A1</w:t>
            </w:r>
            <w:r w:rsidRPr="000B7656">
              <w:rPr>
                <w:rFonts w:ascii="標楷體" w:eastAsia="標楷體" w:hAnsi="標楷體" w:cs="新細明體"/>
                <w:color w:val="000000"/>
                <w:sz w:val="26"/>
                <w:szCs w:val="20"/>
              </w:rPr>
              <w:t>身心素質與自我精進</w:t>
            </w:r>
          </w:p>
          <w:p w:rsidR="00E71D63" w:rsidRPr="000B7656" w:rsidRDefault="00E71D63" w:rsidP="00E71D63">
            <w:pPr>
              <w:spacing w:line="260" w:lineRule="exact"/>
              <w:jc w:val="center"/>
              <w:rPr>
                <w:rFonts w:ascii="標楷體" w:eastAsia="標楷體" w:hAnsi="標楷體" w:cs="新細明體"/>
                <w:color w:val="000000"/>
                <w:sz w:val="26"/>
                <w:szCs w:val="20"/>
              </w:rPr>
            </w:pPr>
            <w:r>
              <w:rPr>
                <w:rFonts w:ascii="標楷體" w:eastAsia="標楷體" w:hAnsi="標楷體" w:cs="新細明體"/>
                <w:color w:val="000000"/>
                <w:sz w:val="26"/>
                <w:szCs w:val="20"/>
              </w:rPr>
              <w:t>A2</w:t>
            </w:r>
            <w:r w:rsidRPr="000B7656">
              <w:rPr>
                <w:rFonts w:ascii="標楷體" w:eastAsia="標楷體" w:hAnsi="標楷體" w:cs="新細明體"/>
                <w:color w:val="000000"/>
                <w:sz w:val="26"/>
                <w:szCs w:val="20"/>
              </w:rPr>
              <w:t>系統思考與解決問題</w:t>
            </w:r>
          </w:p>
          <w:p w:rsidR="00E71D63" w:rsidRDefault="00E71D63" w:rsidP="00E71D63">
            <w:pPr>
              <w:spacing w:line="260" w:lineRule="exact"/>
              <w:jc w:val="center"/>
              <w:rPr>
                <w:rFonts w:ascii="標楷體" w:eastAsia="標楷體" w:hAnsi="標楷體" w:cs="新細明體"/>
                <w:color w:val="000000"/>
                <w:sz w:val="26"/>
                <w:szCs w:val="20"/>
              </w:rPr>
            </w:pPr>
            <w:r>
              <w:rPr>
                <w:rFonts w:ascii="標楷體" w:eastAsia="標楷體" w:hAnsi="標楷體" w:cs="新細明體"/>
                <w:color w:val="000000"/>
                <w:sz w:val="26"/>
                <w:szCs w:val="20"/>
              </w:rPr>
              <w:t>A3</w:t>
            </w:r>
            <w:r w:rsidRPr="000B7656">
              <w:rPr>
                <w:rFonts w:ascii="標楷體" w:eastAsia="標楷體" w:hAnsi="標楷體" w:cs="新細明體"/>
                <w:color w:val="000000"/>
                <w:sz w:val="26"/>
                <w:szCs w:val="20"/>
              </w:rPr>
              <w:t>規劃執行與創新應變</w:t>
            </w:r>
          </w:p>
          <w:p w:rsidR="00E71D63" w:rsidRDefault="00E71D63" w:rsidP="00E71D63">
            <w:pPr>
              <w:spacing w:line="260" w:lineRule="exact"/>
              <w:jc w:val="center"/>
              <w:rPr>
                <w:rFonts w:ascii="標楷體" w:eastAsia="標楷體" w:hAnsi="標楷體" w:cs="新細明體"/>
                <w:color w:val="000000"/>
                <w:sz w:val="26"/>
                <w:szCs w:val="20"/>
              </w:rPr>
            </w:pPr>
            <w:r>
              <w:rPr>
                <w:rFonts w:ascii="標楷體" w:eastAsia="標楷體" w:hAnsi="標楷體" w:cs="新細明體"/>
                <w:color w:val="000000"/>
                <w:sz w:val="26"/>
                <w:szCs w:val="20"/>
              </w:rPr>
              <w:t>B3</w:t>
            </w:r>
            <w:r w:rsidRPr="000B7656">
              <w:rPr>
                <w:rFonts w:ascii="標楷體" w:eastAsia="標楷體" w:hAnsi="標楷體" w:cs="新細明體"/>
                <w:color w:val="000000"/>
                <w:sz w:val="26"/>
                <w:szCs w:val="20"/>
              </w:rPr>
              <w:t>藝術涵養與美感素養</w:t>
            </w:r>
          </w:p>
          <w:p w:rsidR="00E71D63" w:rsidRPr="00582474" w:rsidRDefault="00E71D63" w:rsidP="00E71D63">
            <w:pPr>
              <w:spacing w:line="260" w:lineRule="exact"/>
              <w:jc w:val="center"/>
              <w:rPr>
                <w:rFonts w:eastAsiaTheme="minorEastAsia"/>
                <w:sz w:val="20"/>
                <w:szCs w:val="20"/>
              </w:rPr>
            </w:pPr>
            <w:r>
              <w:rPr>
                <w:rFonts w:ascii="標楷體" w:eastAsia="標楷體" w:hAnsi="標楷體" w:cs="新細明體"/>
                <w:color w:val="000000"/>
                <w:sz w:val="26"/>
                <w:szCs w:val="20"/>
              </w:rPr>
              <w:t>C2</w:t>
            </w:r>
            <w:r w:rsidRPr="00715890">
              <w:rPr>
                <w:rFonts w:ascii="標楷體" w:eastAsia="標楷體" w:hAnsi="標楷體" w:cs="新細明體"/>
                <w:color w:val="000000"/>
                <w:sz w:val="26"/>
                <w:szCs w:val="20"/>
              </w:rPr>
              <w:t>人際關係與團隊合作</w:t>
            </w:r>
          </w:p>
        </w:tc>
        <w:tc>
          <w:tcPr>
            <w:tcW w:w="1251" w:type="dxa"/>
            <w:tcBorders>
              <w:left w:val="single" w:sz="4" w:space="0" w:color="auto"/>
            </w:tcBorders>
            <w:vAlign w:val="center"/>
          </w:tcPr>
          <w:p w:rsidR="00E71D63" w:rsidRPr="00EC55CD" w:rsidRDefault="00E71D63" w:rsidP="00E71D63">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排球</w:t>
            </w:r>
          </w:p>
        </w:tc>
        <w:tc>
          <w:tcPr>
            <w:tcW w:w="4969" w:type="dxa"/>
          </w:tcPr>
          <w:p w:rsidR="00E71D63" w:rsidRPr="00582474" w:rsidRDefault="00E71D63" w:rsidP="00E71D63">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一、</w:t>
            </w:r>
            <w:r>
              <w:rPr>
                <w:rFonts w:ascii="標楷體" w:eastAsia="標楷體" w:hAnsi="標楷體" w:cs="新細明體" w:hint="eastAsia"/>
                <w:b/>
                <w:color w:val="000000"/>
                <w:sz w:val="26"/>
                <w:szCs w:val="20"/>
              </w:rPr>
              <w:t>準備活動</w:t>
            </w:r>
          </w:p>
          <w:p w:rsidR="00E71D63" w:rsidRDefault="00E71D63" w:rsidP="00E71D63">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1.排球-場地講解。</w:t>
            </w:r>
          </w:p>
          <w:p w:rsidR="00E71D63" w:rsidRPr="00CB5F49" w:rsidRDefault="00E71D63" w:rsidP="00E71D63">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2.排球-規則講解。</w:t>
            </w:r>
          </w:p>
          <w:p w:rsidR="00E71D63" w:rsidRPr="00582474" w:rsidRDefault="00E71D63" w:rsidP="00E71D63">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二、</w:t>
            </w:r>
            <w:r>
              <w:rPr>
                <w:rFonts w:ascii="標楷體" w:eastAsia="標楷體" w:hAnsi="標楷體" w:cs="新細明體" w:hint="eastAsia"/>
                <w:b/>
                <w:color w:val="000000"/>
                <w:sz w:val="26"/>
                <w:szCs w:val="20"/>
              </w:rPr>
              <w:t>主要活動</w:t>
            </w:r>
          </w:p>
          <w:p w:rsidR="00E71D63" w:rsidRDefault="00E71D63" w:rsidP="00E71D63">
            <w:pPr>
              <w:spacing w:line="260" w:lineRule="exact"/>
              <w:rPr>
                <w:rFonts w:ascii="標楷體" w:eastAsia="標楷體" w:hAnsi="標楷體" w:cs="新細明體"/>
                <w:color w:val="000000"/>
                <w:sz w:val="26"/>
                <w:szCs w:val="20"/>
              </w:rPr>
            </w:pPr>
            <w:r w:rsidRPr="00CB5F49">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排球-接球方式講解。</w:t>
            </w:r>
          </w:p>
          <w:p w:rsidR="00E71D63" w:rsidRDefault="00E71D63" w:rsidP="00E71D63">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(1)球感訓練。</w:t>
            </w:r>
          </w:p>
          <w:p w:rsidR="00E71D63" w:rsidRDefault="00E71D63" w:rsidP="00E71D63">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(2)低手接球。</w:t>
            </w:r>
          </w:p>
          <w:p w:rsidR="00E71D63" w:rsidRDefault="00E71D63" w:rsidP="00E71D63">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(3)高手接球。</w:t>
            </w:r>
          </w:p>
          <w:p w:rsidR="00E71D63" w:rsidRDefault="00E71D63" w:rsidP="00E71D63">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2.個人實作練習。</w:t>
            </w:r>
          </w:p>
          <w:p w:rsidR="00E71D63" w:rsidRDefault="00E71D63" w:rsidP="00E71D63">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3.分組練習。</w:t>
            </w:r>
          </w:p>
          <w:p w:rsidR="00E71D63" w:rsidRPr="00CB5F49" w:rsidRDefault="00E71D63" w:rsidP="00E71D63">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4.相互動作賞析。</w:t>
            </w:r>
          </w:p>
          <w:p w:rsidR="00E71D63" w:rsidRPr="00582474" w:rsidRDefault="00E71D63" w:rsidP="00E71D63">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三、總結活動</w:t>
            </w:r>
          </w:p>
          <w:p w:rsidR="00E71D63" w:rsidRDefault="00E71D63" w:rsidP="00E71D63">
            <w:pPr>
              <w:spacing w:line="260" w:lineRule="exact"/>
              <w:rPr>
                <w:rFonts w:ascii="標楷體" w:eastAsia="標楷體" w:hAnsi="標楷體" w:cs="新細明體"/>
                <w:color w:val="000000"/>
                <w:sz w:val="26"/>
                <w:szCs w:val="20"/>
              </w:rPr>
            </w:pPr>
            <w:r w:rsidRPr="00CB5F49">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講解動作細節。</w:t>
            </w:r>
          </w:p>
          <w:p w:rsidR="00E71D63" w:rsidRDefault="00E71D63" w:rsidP="00E71D63">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2.表揚優秀動作學生。</w:t>
            </w:r>
          </w:p>
          <w:p w:rsidR="00E71D63" w:rsidRPr="00DC0CD4" w:rsidRDefault="00E71D63" w:rsidP="00E71D63">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3.引起其他學生模仿(楷模)，在相互討論中，達到互相學習、分享之精神。</w:t>
            </w:r>
          </w:p>
        </w:tc>
        <w:tc>
          <w:tcPr>
            <w:tcW w:w="2126" w:type="dxa"/>
            <w:vAlign w:val="center"/>
          </w:tcPr>
          <w:p w:rsidR="00E71D63" w:rsidRPr="00582474" w:rsidRDefault="00E71D63" w:rsidP="00E71D63">
            <w:pPr>
              <w:spacing w:line="260" w:lineRule="exact"/>
              <w:rPr>
                <w:rFonts w:eastAsiaTheme="minorEastAsia"/>
                <w:sz w:val="20"/>
                <w:szCs w:val="20"/>
              </w:rPr>
            </w:pPr>
            <w:r w:rsidRPr="00582474">
              <w:rPr>
                <w:rFonts w:ascii="標楷體" w:eastAsia="標楷體" w:hAnsi="標楷體" w:cs="新細明體" w:hint="eastAsia"/>
                <w:color w:val="000000"/>
                <w:sz w:val="26"/>
                <w:szCs w:val="20"/>
              </w:rPr>
              <w:t>實作</w:t>
            </w:r>
          </w:p>
          <w:p w:rsidR="00E71D63" w:rsidRDefault="00E71D63" w:rsidP="00E71D63">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觀察</w:t>
            </w:r>
          </w:p>
          <w:p w:rsidR="00E71D63" w:rsidRPr="00582474" w:rsidRDefault="00E71D63" w:rsidP="00E71D63">
            <w:pPr>
              <w:spacing w:line="260" w:lineRule="exact"/>
              <w:rPr>
                <w:rFonts w:eastAsiaTheme="minorEastAsia"/>
                <w:sz w:val="20"/>
                <w:szCs w:val="20"/>
              </w:rPr>
            </w:pPr>
            <w:r w:rsidRPr="00582474">
              <w:rPr>
                <w:rFonts w:ascii="標楷體" w:eastAsia="標楷體" w:hAnsi="標楷體" w:cs="新細明體" w:hint="eastAsia"/>
                <w:color w:val="000000"/>
                <w:sz w:val="26"/>
                <w:szCs w:val="20"/>
              </w:rPr>
              <w:t>技能</w:t>
            </w:r>
          </w:p>
          <w:p w:rsidR="00E71D63" w:rsidRPr="00582474" w:rsidRDefault="00E71D63" w:rsidP="00E71D63">
            <w:pPr>
              <w:spacing w:line="260" w:lineRule="exact"/>
              <w:rPr>
                <w:rFonts w:eastAsiaTheme="minorEastAsia"/>
                <w:sz w:val="20"/>
                <w:szCs w:val="20"/>
              </w:rPr>
            </w:pPr>
            <w:r w:rsidRPr="00582474">
              <w:rPr>
                <w:rFonts w:ascii="標楷體" w:eastAsia="標楷體" w:hAnsi="標楷體" w:cs="新細明體" w:hint="eastAsia"/>
                <w:color w:val="000000"/>
                <w:sz w:val="26"/>
                <w:szCs w:val="20"/>
              </w:rPr>
              <w:t>問答</w:t>
            </w:r>
          </w:p>
        </w:tc>
        <w:tc>
          <w:tcPr>
            <w:tcW w:w="2694" w:type="dxa"/>
            <w:vAlign w:val="center"/>
          </w:tcPr>
          <w:p w:rsidR="00E71D63" w:rsidRDefault="00E71D63" w:rsidP="00E71D63">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性別平等</w:t>
            </w:r>
            <w:r w:rsidRPr="00582474">
              <w:rPr>
                <w:rFonts w:ascii="標楷體" w:eastAsia="標楷體" w:hAnsi="標楷體" w:cs="新細明體" w:hint="eastAsia"/>
                <w:color w:val="000000"/>
                <w:sz w:val="26"/>
                <w:szCs w:val="20"/>
              </w:rPr>
              <w:t>教育】</w:t>
            </w:r>
          </w:p>
          <w:p w:rsidR="00E71D63" w:rsidRPr="00582474" w:rsidRDefault="00E71D63" w:rsidP="00E71D63">
            <w:pPr>
              <w:spacing w:line="260" w:lineRule="exact"/>
              <w:rPr>
                <w:rFonts w:eastAsiaTheme="minorEastAsia"/>
                <w:sz w:val="20"/>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生涯規劃</w:t>
            </w:r>
            <w:r w:rsidRPr="00582474">
              <w:rPr>
                <w:rFonts w:ascii="標楷體" w:eastAsia="標楷體" w:hAnsi="標楷體" w:cs="新細明體" w:hint="eastAsia"/>
                <w:color w:val="000000"/>
                <w:sz w:val="26"/>
                <w:szCs w:val="20"/>
              </w:rPr>
              <w:t>教育】</w:t>
            </w:r>
          </w:p>
        </w:tc>
      </w:tr>
      <w:tr w:rsidR="00E71D63" w:rsidTr="00CB5F49">
        <w:trPr>
          <w:trHeight w:val="1827"/>
        </w:trPr>
        <w:tc>
          <w:tcPr>
            <w:tcW w:w="671" w:type="dxa"/>
            <w:vAlign w:val="center"/>
          </w:tcPr>
          <w:p w:rsidR="00E71D63" w:rsidRDefault="00E71D63" w:rsidP="00E71D63">
            <w:pPr>
              <w:jc w:val="center"/>
              <w:rPr>
                <w:rFonts w:ascii="標楷體" w:eastAsia="標楷體" w:hAnsi="標楷體"/>
                <w:sz w:val="26"/>
                <w:szCs w:val="26"/>
              </w:rPr>
            </w:pPr>
            <w:r>
              <w:rPr>
                <w:rFonts w:ascii="標楷體" w:eastAsia="標楷體" w:hAnsi="標楷體"/>
                <w:sz w:val="26"/>
                <w:szCs w:val="26"/>
              </w:rPr>
              <w:t>五</w:t>
            </w:r>
          </w:p>
        </w:tc>
        <w:tc>
          <w:tcPr>
            <w:tcW w:w="1417" w:type="dxa"/>
            <w:vAlign w:val="center"/>
          </w:tcPr>
          <w:p w:rsidR="00E71D63" w:rsidRPr="00DE11D7" w:rsidRDefault="00E71D63" w:rsidP="008104FE">
            <w:pPr>
              <w:spacing w:line="0" w:lineRule="atLeast"/>
              <w:jc w:val="center"/>
              <w:rPr>
                <w:rFonts w:ascii="標楷體" w:eastAsia="標楷體" w:hAnsi="標楷體" w:cs="細明體"/>
                <w:sz w:val="26"/>
                <w:szCs w:val="26"/>
              </w:rPr>
            </w:pPr>
            <w:r w:rsidRPr="00DE11D7">
              <w:rPr>
                <w:rFonts w:ascii="標楷體" w:eastAsia="標楷體" w:hAnsi="標楷體" w:cs="細明體" w:hint="eastAsia"/>
                <w:sz w:val="26"/>
                <w:szCs w:val="26"/>
              </w:rPr>
              <w:t>3/1</w:t>
            </w:r>
            <w:r w:rsidR="008104FE">
              <w:rPr>
                <w:rFonts w:ascii="標楷體" w:eastAsia="標楷體" w:hAnsi="標楷體" w:cs="細明體" w:hint="eastAsia"/>
                <w:sz w:val="26"/>
                <w:szCs w:val="26"/>
              </w:rPr>
              <w:t>5</w:t>
            </w:r>
            <w:r>
              <w:rPr>
                <w:rFonts w:ascii="標楷體" w:eastAsia="標楷體" w:hAnsi="標楷體" w:cs="細明體" w:hint="eastAsia"/>
                <w:sz w:val="26"/>
                <w:szCs w:val="26"/>
              </w:rPr>
              <w:t>~</w:t>
            </w:r>
            <w:r w:rsidRPr="00DE11D7">
              <w:rPr>
                <w:rFonts w:ascii="標楷體" w:eastAsia="標楷體" w:hAnsi="標楷體" w:cs="細明體" w:hint="eastAsia"/>
                <w:sz w:val="26"/>
                <w:szCs w:val="26"/>
              </w:rPr>
              <w:t>3/</w:t>
            </w:r>
            <w:r w:rsidR="008104FE">
              <w:rPr>
                <w:rFonts w:ascii="標楷體" w:eastAsia="標楷體" w:hAnsi="標楷體" w:cs="細明體" w:hint="eastAsia"/>
                <w:sz w:val="26"/>
                <w:szCs w:val="26"/>
              </w:rPr>
              <w:t>21</w:t>
            </w:r>
          </w:p>
        </w:tc>
        <w:tc>
          <w:tcPr>
            <w:tcW w:w="1250" w:type="dxa"/>
            <w:tcBorders>
              <w:right w:val="single" w:sz="4" w:space="0" w:color="auto"/>
            </w:tcBorders>
            <w:vAlign w:val="center"/>
          </w:tcPr>
          <w:p w:rsidR="00E71D63" w:rsidRPr="000B7656" w:rsidRDefault="00E71D63" w:rsidP="00E71D63">
            <w:pPr>
              <w:spacing w:line="260" w:lineRule="exact"/>
              <w:jc w:val="center"/>
              <w:rPr>
                <w:rFonts w:ascii="標楷體" w:eastAsia="標楷體" w:hAnsi="標楷體" w:cs="新細明體"/>
                <w:color w:val="000000"/>
                <w:sz w:val="26"/>
                <w:szCs w:val="20"/>
              </w:rPr>
            </w:pPr>
            <w:r>
              <w:rPr>
                <w:rFonts w:ascii="標楷體" w:eastAsia="標楷體" w:hAnsi="標楷體" w:cs="新細明體"/>
                <w:color w:val="000000"/>
                <w:sz w:val="26"/>
                <w:szCs w:val="20"/>
              </w:rPr>
              <w:t>A1</w:t>
            </w:r>
            <w:r w:rsidRPr="000B7656">
              <w:rPr>
                <w:rFonts w:ascii="標楷體" w:eastAsia="標楷體" w:hAnsi="標楷體" w:cs="新細明體"/>
                <w:color w:val="000000"/>
                <w:sz w:val="26"/>
                <w:szCs w:val="20"/>
              </w:rPr>
              <w:t>身心素質與自我精進</w:t>
            </w:r>
          </w:p>
          <w:p w:rsidR="00E71D63" w:rsidRPr="000B7656" w:rsidRDefault="00E71D63" w:rsidP="00E71D63">
            <w:pPr>
              <w:spacing w:line="260" w:lineRule="exact"/>
              <w:jc w:val="center"/>
              <w:rPr>
                <w:rFonts w:ascii="標楷體" w:eastAsia="標楷體" w:hAnsi="標楷體" w:cs="新細明體"/>
                <w:color w:val="000000"/>
                <w:sz w:val="26"/>
                <w:szCs w:val="20"/>
              </w:rPr>
            </w:pPr>
            <w:r>
              <w:rPr>
                <w:rFonts w:ascii="標楷體" w:eastAsia="標楷體" w:hAnsi="標楷體" w:cs="新細明體"/>
                <w:color w:val="000000"/>
                <w:sz w:val="26"/>
                <w:szCs w:val="20"/>
              </w:rPr>
              <w:t>A2</w:t>
            </w:r>
            <w:r w:rsidRPr="000B7656">
              <w:rPr>
                <w:rFonts w:ascii="標楷體" w:eastAsia="標楷體" w:hAnsi="標楷體" w:cs="新細明體"/>
                <w:color w:val="000000"/>
                <w:sz w:val="26"/>
                <w:szCs w:val="20"/>
              </w:rPr>
              <w:t>系統思考與解決問題</w:t>
            </w:r>
          </w:p>
          <w:p w:rsidR="00E71D63" w:rsidRDefault="00E71D63" w:rsidP="00E71D63">
            <w:pPr>
              <w:spacing w:line="260" w:lineRule="exact"/>
              <w:jc w:val="center"/>
              <w:rPr>
                <w:rFonts w:ascii="標楷體" w:eastAsia="標楷體" w:hAnsi="標楷體" w:cs="新細明體"/>
                <w:color w:val="000000"/>
                <w:sz w:val="26"/>
                <w:szCs w:val="20"/>
              </w:rPr>
            </w:pPr>
            <w:r>
              <w:rPr>
                <w:rFonts w:ascii="標楷體" w:eastAsia="標楷體" w:hAnsi="標楷體" w:cs="新細明體"/>
                <w:color w:val="000000"/>
                <w:sz w:val="26"/>
                <w:szCs w:val="20"/>
              </w:rPr>
              <w:t>A3</w:t>
            </w:r>
            <w:r w:rsidRPr="000B7656">
              <w:rPr>
                <w:rFonts w:ascii="標楷體" w:eastAsia="標楷體" w:hAnsi="標楷體" w:cs="新細明體"/>
                <w:color w:val="000000"/>
                <w:sz w:val="26"/>
                <w:szCs w:val="20"/>
              </w:rPr>
              <w:t>規劃執行與創新應變</w:t>
            </w:r>
          </w:p>
          <w:p w:rsidR="00E71D63" w:rsidRDefault="00E71D63" w:rsidP="00E71D63">
            <w:pPr>
              <w:spacing w:line="260" w:lineRule="exact"/>
              <w:jc w:val="center"/>
              <w:rPr>
                <w:rFonts w:ascii="標楷體" w:eastAsia="標楷體" w:hAnsi="標楷體" w:cs="新細明體"/>
                <w:color w:val="000000"/>
                <w:sz w:val="26"/>
                <w:szCs w:val="20"/>
              </w:rPr>
            </w:pPr>
            <w:r>
              <w:rPr>
                <w:rFonts w:ascii="標楷體" w:eastAsia="標楷體" w:hAnsi="標楷體" w:cs="新細明體"/>
                <w:color w:val="000000"/>
                <w:sz w:val="26"/>
                <w:szCs w:val="20"/>
              </w:rPr>
              <w:t>B3</w:t>
            </w:r>
            <w:r w:rsidRPr="000B7656">
              <w:rPr>
                <w:rFonts w:ascii="標楷體" w:eastAsia="標楷體" w:hAnsi="標楷體" w:cs="新細明體"/>
                <w:color w:val="000000"/>
                <w:sz w:val="26"/>
                <w:szCs w:val="20"/>
              </w:rPr>
              <w:t>藝術涵養與美感素養</w:t>
            </w:r>
          </w:p>
          <w:p w:rsidR="00E71D63" w:rsidRPr="00582474" w:rsidRDefault="00E71D63" w:rsidP="00E71D63">
            <w:pPr>
              <w:spacing w:line="260" w:lineRule="exact"/>
              <w:jc w:val="center"/>
              <w:rPr>
                <w:rFonts w:eastAsiaTheme="minorEastAsia"/>
                <w:sz w:val="20"/>
                <w:szCs w:val="20"/>
              </w:rPr>
            </w:pPr>
            <w:r>
              <w:rPr>
                <w:rFonts w:ascii="標楷體" w:eastAsia="標楷體" w:hAnsi="標楷體" w:cs="新細明體"/>
                <w:color w:val="000000"/>
                <w:sz w:val="26"/>
                <w:szCs w:val="20"/>
              </w:rPr>
              <w:lastRenderedPageBreak/>
              <w:t>C2</w:t>
            </w:r>
            <w:r w:rsidRPr="00715890">
              <w:rPr>
                <w:rFonts w:ascii="標楷體" w:eastAsia="標楷體" w:hAnsi="標楷體" w:cs="新細明體"/>
                <w:color w:val="000000"/>
                <w:sz w:val="26"/>
                <w:szCs w:val="20"/>
              </w:rPr>
              <w:t>人際關係與團隊合作</w:t>
            </w:r>
          </w:p>
        </w:tc>
        <w:tc>
          <w:tcPr>
            <w:tcW w:w="1251" w:type="dxa"/>
            <w:tcBorders>
              <w:left w:val="single" w:sz="4" w:space="0" w:color="auto"/>
            </w:tcBorders>
            <w:vAlign w:val="center"/>
          </w:tcPr>
          <w:p w:rsidR="00E71D63" w:rsidRPr="00EC55CD" w:rsidRDefault="00E71D63" w:rsidP="00E71D63">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排球</w:t>
            </w:r>
          </w:p>
        </w:tc>
        <w:tc>
          <w:tcPr>
            <w:tcW w:w="4969" w:type="dxa"/>
          </w:tcPr>
          <w:p w:rsidR="00E71D63" w:rsidRPr="00582474" w:rsidRDefault="00E71D63" w:rsidP="00E71D63">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一、</w:t>
            </w:r>
            <w:r>
              <w:rPr>
                <w:rFonts w:ascii="標楷體" w:eastAsia="標楷體" w:hAnsi="標楷體" w:cs="新細明體" w:hint="eastAsia"/>
                <w:b/>
                <w:color w:val="000000"/>
                <w:sz w:val="26"/>
                <w:szCs w:val="20"/>
              </w:rPr>
              <w:t>準備活動</w:t>
            </w:r>
          </w:p>
          <w:p w:rsidR="00E71D63" w:rsidRDefault="00E71D63" w:rsidP="00E71D63">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1.排球-場地講解。</w:t>
            </w:r>
          </w:p>
          <w:p w:rsidR="00E71D63" w:rsidRPr="00CB5F49" w:rsidRDefault="00E71D63" w:rsidP="00E71D63">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2.排球-規則講解。</w:t>
            </w:r>
          </w:p>
          <w:p w:rsidR="00E71D63" w:rsidRPr="00582474" w:rsidRDefault="00E71D63" w:rsidP="00E71D63">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二、</w:t>
            </w:r>
            <w:r>
              <w:rPr>
                <w:rFonts w:ascii="標楷體" w:eastAsia="標楷體" w:hAnsi="標楷體" w:cs="新細明體" w:hint="eastAsia"/>
                <w:b/>
                <w:color w:val="000000"/>
                <w:sz w:val="26"/>
                <w:szCs w:val="20"/>
              </w:rPr>
              <w:t>主要活動</w:t>
            </w:r>
          </w:p>
          <w:p w:rsidR="00E71D63" w:rsidRDefault="00E71D63" w:rsidP="00E71D63">
            <w:pPr>
              <w:spacing w:line="260" w:lineRule="exact"/>
              <w:rPr>
                <w:rFonts w:ascii="標楷體" w:eastAsia="標楷體" w:hAnsi="標楷體" w:cs="新細明體"/>
                <w:color w:val="000000"/>
                <w:sz w:val="26"/>
                <w:szCs w:val="20"/>
              </w:rPr>
            </w:pPr>
            <w:r w:rsidRPr="00CB5F49">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排球-發球方式講解。</w:t>
            </w:r>
          </w:p>
          <w:p w:rsidR="00E71D63" w:rsidRDefault="00E71D63" w:rsidP="00E71D63">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(1)球感訓練。</w:t>
            </w:r>
          </w:p>
          <w:p w:rsidR="00E71D63" w:rsidRDefault="00E71D63" w:rsidP="00E71D63">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(2)低手發球。</w:t>
            </w:r>
          </w:p>
          <w:p w:rsidR="00E71D63" w:rsidRDefault="00E71D63" w:rsidP="00E71D63">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(3)高手發球。</w:t>
            </w:r>
          </w:p>
          <w:p w:rsidR="00E71D63" w:rsidRDefault="00E71D63" w:rsidP="00E71D63">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2.個人實作練習。</w:t>
            </w:r>
          </w:p>
          <w:p w:rsidR="00E71D63" w:rsidRDefault="00E71D63" w:rsidP="00E71D63">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3.分組練習。</w:t>
            </w:r>
          </w:p>
          <w:p w:rsidR="00E71D63" w:rsidRPr="00CB5F49" w:rsidRDefault="00E71D63" w:rsidP="00E71D63">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4.相互動作賞析。</w:t>
            </w:r>
          </w:p>
          <w:p w:rsidR="00E71D63" w:rsidRPr="00582474" w:rsidRDefault="00E71D63" w:rsidP="00E71D63">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三、總結活動</w:t>
            </w:r>
          </w:p>
          <w:p w:rsidR="00E71D63" w:rsidRDefault="00E71D63" w:rsidP="00E71D63">
            <w:pPr>
              <w:spacing w:line="260" w:lineRule="exact"/>
              <w:rPr>
                <w:rFonts w:ascii="標楷體" w:eastAsia="標楷體" w:hAnsi="標楷體" w:cs="新細明體"/>
                <w:color w:val="000000"/>
                <w:sz w:val="26"/>
                <w:szCs w:val="20"/>
              </w:rPr>
            </w:pPr>
            <w:r w:rsidRPr="00CB5F49">
              <w:rPr>
                <w:rFonts w:ascii="標楷體" w:eastAsia="標楷體" w:hAnsi="標楷體" w:cs="新細明體" w:hint="eastAsia"/>
                <w:color w:val="000000"/>
                <w:sz w:val="26"/>
                <w:szCs w:val="20"/>
              </w:rPr>
              <w:lastRenderedPageBreak/>
              <w:t>1.</w:t>
            </w:r>
            <w:r>
              <w:rPr>
                <w:rFonts w:ascii="標楷體" w:eastAsia="標楷體" w:hAnsi="標楷體" w:cs="新細明體" w:hint="eastAsia"/>
                <w:color w:val="000000"/>
                <w:sz w:val="26"/>
                <w:szCs w:val="20"/>
              </w:rPr>
              <w:t>講解動作細節。</w:t>
            </w:r>
          </w:p>
          <w:p w:rsidR="00E71D63" w:rsidRDefault="00E71D63" w:rsidP="00E71D63">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2.表揚優秀動作學生。</w:t>
            </w:r>
          </w:p>
          <w:p w:rsidR="00E71D63" w:rsidRPr="00DC0CD4" w:rsidRDefault="00E71D63" w:rsidP="00E71D63">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3.引起其他學生模仿(楷模)，在相互討論中，達到互相學習、分享之精神。</w:t>
            </w:r>
          </w:p>
        </w:tc>
        <w:tc>
          <w:tcPr>
            <w:tcW w:w="2126" w:type="dxa"/>
            <w:vAlign w:val="center"/>
          </w:tcPr>
          <w:p w:rsidR="00E71D63" w:rsidRPr="00582474" w:rsidRDefault="00E71D63" w:rsidP="00E71D63">
            <w:pPr>
              <w:spacing w:line="260" w:lineRule="exact"/>
              <w:rPr>
                <w:rFonts w:eastAsiaTheme="minorEastAsia"/>
                <w:sz w:val="20"/>
                <w:szCs w:val="20"/>
              </w:rPr>
            </w:pPr>
            <w:r w:rsidRPr="00582474">
              <w:rPr>
                <w:rFonts w:ascii="標楷體" w:eastAsia="標楷體" w:hAnsi="標楷體" w:cs="新細明體" w:hint="eastAsia"/>
                <w:color w:val="000000"/>
                <w:sz w:val="26"/>
                <w:szCs w:val="20"/>
              </w:rPr>
              <w:lastRenderedPageBreak/>
              <w:t>實作</w:t>
            </w:r>
          </w:p>
          <w:p w:rsidR="00E71D63" w:rsidRDefault="00E71D63" w:rsidP="00E71D63">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觀察</w:t>
            </w:r>
          </w:p>
          <w:p w:rsidR="00E71D63" w:rsidRPr="00582474" w:rsidRDefault="00E71D63" w:rsidP="00E71D63">
            <w:pPr>
              <w:spacing w:line="260" w:lineRule="exact"/>
              <w:rPr>
                <w:rFonts w:eastAsiaTheme="minorEastAsia"/>
                <w:sz w:val="20"/>
                <w:szCs w:val="20"/>
              </w:rPr>
            </w:pPr>
            <w:r w:rsidRPr="00582474">
              <w:rPr>
                <w:rFonts w:ascii="標楷體" w:eastAsia="標楷體" w:hAnsi="標楷體" w:cs="新細明體" w:hint="eastAsia"/>
                <w:color w:val="000000"/>
                <w:sz w:val="26"/>
                <w:szCs w:val="20"/>
              </w:rPr>
              <w:t>技能</w:t>
            </w:r>
          </w:p>
          <w:p w:rsidR="00E71D63" w:rsidRPr="00582474" w:rsidRDefault="00E71D63" w:rsidP="00E71D63">
            <w:pPr>
              <w:spacing w:line="260" w:lineRule="exact"/>
              <w:rPr>
                <w:rFonts w:eastAsiaTheme="minorEastAsia"/>
                <w:sz w:val="20"/>
                <w:szCs w:val="20"/>
              </w:rPr>
            </w:pPr>
            <w:r w:rsidRPr="00582474">
              <w:rPr>
                <w:rFonts w:ascii="標楷體" w:eastAsia="標楷體" w:hAnsi="標楷體" w:cs="新細明體" w:hint="eastAsia"/>
                <w:color w:val="000000"/>
                <w:sz w:val="26"/>
                <w:szCs w:val="20"/>
              </w:rPr>
              <w:t>問答</w:t>
            </w:r>
          </w:p>
        </w:tc>
        <w:tc>
          <w:tcPr>
            <w:tcW w:w="2694" w:type="dxa"/>
            <w:vAlign w:val="center"/>
          </w:tcPr>
          <w:p w:rsidR="00E71D63" w:rsidRDefault="00E71D63" w:rsidP="00E71D63">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性別平等</w:t>
            </w:r>
            <w:r w:rsidRPr="00582474">
              <w:rPr>
                <w:rFonts w:ascii="標楷體" w:eastAsia="標楷體" w:hAnsi="標楷體" w:cs="新細明體" w:hint="eastAsia"/>
                <w:color w:val="000000"/>
                <w:sz w:val="26"/>
                <w:szCs w:val="20"/>
              </w:rPr>
              <w:t>教育】</w:t>
            </w:r>
          </w:p>
          <w:p w:rsidR="00E71D63" w:rsidRPr="00582474" w:rsidRDefault="00E71D63" w:rsidP="00E71D63">
            <w:pPr>
              <w:spacing w:line="260" w:lineRule="exact"/>
              <w:rPr>
                <w:rFonts w:eastAsiaTheme="minorEastAsia"/>
                <w:sz w:val="20"/>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生涯規劃</w:t>
            </w:r>
            <w:r w:rsidRPr="00582474">
              <w:rPr>
                <w:rFonts w:ascii="標楷體" w:eastAsia="標楷體" w:hAnsi="標楷體" w:cs="新細明體" w:hint="eastAsia"/>
                <w:color w:val="000000"/>
                <w:sz w:val="26"/>
                <w:szCs w:val="20"/>
              </w:rPr>
              <w:t>教育】</w:t>
            </w:r>
          </w:p>
        </w:tc>
      </w:tr>
      <w:tr w:rsidR="00B15970" w:rsidTr="00CB5F49">
        <w:trPr>
          <w:trHeight w:val="1827"/>
        </w:trPr>
        <w:tc>
          <w:tcPr>
            <w:tcW w:w="671" w:type="dxa"/>
            <w:vAlign w:val="center"/>
          </w:tcPr>
          <w:p w:rsidR="00B15970" w:rsidRDefault="00B15970" w:rsidP="00B15970">
            <w:pPr>
              <w:jc w:val="center"/>
              <w:rPr>
                <w:rFonts w:ascii="標楷體" w:eastAsia="標楷體" w:hAnsi="標楷體"/>
                <w:sz w:val="26"/>
                <w:szCs w:val="26"/>
              </w:rPr>
            </w:pPr>
            <w:r>
              <w:rPr>
                <w:rFonts w:ascii="標楷體" w:eastAsia="標楷體" w:hAnsi="標楷體"/>
                <w:sz w:val="26"/>
                <w:szCs w:val="26"/>
              </w:rPr>
              <w:lastRenderedPageBreak/>
              <w:t>六</w:t>
            </w:r>
          </w:p>
        </w:tc>
        <w:tc>
          <w:tcPr>
            <w:tcW w:w="1417" w:type="dxa"/>
            <w:vAlign w:val="center"/>
          </w:tcPr>
          <w:p w:rsidR="00B15970" w:rsidRPr="00DE11D7" w:rsidRDefault="00B15970" w:rsidP="00B15970">
            <w:pPr>
              <w:spacing w:line="0" w:lineRule="atLeast"/>
              <w:jc w:val="center"/>
              <w:rPr>
                <w:rFonts w:ascii="標楷體" w:eastAsia="標楷體" w:hAnsi="標楷體" w:cs="細明體"/>
                <w:sz w:val="26"/>
                <w:szCs w:val="26"/>
              </w:rPr>
            </w:pPr>
            <w:r w:rsidRPr="00DE11D7">
              <w:rPr>
                <w:rFonts w:ascii="標楷體" w:eastAsia="標楷體" w:hAnsi="標楷體" w:cs="細明體" w:hint="eastAsia"/>
                <w:sz w:val="26"/>
                <w:szCs w:val="26"/>
              </w:rPr>
              <w:t>3/2</w:t>
            </w:r>
            <w:r>
              <w:rPr>
                <w:rFonts w:ascii="標楷體" w:eastAsia="標楷體" w:hAnsi="標楷體" w:cs="細明體" w:hint="eastAsia"/>
                <w:sz w:val="26"/>
                <w:szCs w:val="26"/>
              </w:rPr>
              <w:t>2~</w:t>
            </w:r>
            <w:r w:rsidRPr="00DE11D7">
              <w:rPr>
                <w:rFonts w:ascii="標楷體" w:eastAsia="標楷體" w:hAnsi="標楷體" w:cs="細明體" w:hint="eastAsia"/>
                <w:sz w:val="26"/>
                <w:szCs w:val="26"/>
              </w:rPr>
              <w:t>3/2</w:t>
            </w:r>
            <w:r>
              <w:rPr>
                <w:rFonts w:ascii="標楷體" w:eastAsia="標楷體" w:hAnsi="標楷體" w:cs="細明體" w:hint="eastAsia"/>
                <w:sz w:val="26"/>
                <w:szCs w:val="26"/>
              </w:rPr>
              <w:t>8</w:t>
            </w:r>
          </w:p>
        </w:tc>
        <w:tc>
          <w:tcPr>
            <w:tcW w:w="1250" w:type="dxa"/>
            <w:tcBorders>
              <w:right w:val="single" w:sz="4" w:space="0" w:color="auto"/>
            </w:tcBorders>
            <w:vAlign w:val="center"/>
          </w:tcPr>
          <w:p w:rsidR="00B15970" w:rsidRPr="000B7656" w:rsidRDefault="00B15970" w:rsidP="00B15970">
            <w:pPr>
              <w:spacing w:line="260" w:lineRule="exact"/>
              <w:jc w:val="center"/>
              <w:rPr>
                <w:rFonts w:ascii="標楷體" w:eastAsia="標楷體" w:hAnsi="標楷體" w:cs="新細明體"/>
                <w:color w:val="000000"/>
                <w:sz w:val="26"/>
                <w:szCs w:val="20"/>
              </w:rPr>
            </w:pPr>
            <w:r>
              <w:rPr>
                <w:rFonts w:ascii="標楷體" w:eastAsia="標楷體" w:hAnsi="標楷體" w:cs="新細明體"/>
                <w:color w:val="000000"/>
                <w:sz w:val="26"/>
                <w:szCs w:val="20"/>
              </w:rPr>
              <w:t>A1</w:t>
            </w:r>
            <w:r w:rsidRPr="000B7656">
              <w:rPr>
                <w:rFonts w:ascii="標楷體" w:eastAsia="標楷體" w:hAnsi="標楷體" w:cs="新細明體"/>
                <w:color w:val="000000"/>
                <w:sz w:val="26"/>
                <w:szCs w:val="20"/>
              </w:rPr>
              <w:t>身心素質與自我精進</w:t>
            </w:r>
          </w:p>
          <w:p w:rsidR="00B15970" w:rsidRPr="000B7656" w:rsidRDefault="00B15970" w:rsidP="00B15970">
            <w:pPr>
              <w:spacing w:line="260" w:lineRule="exact"/>
              <w:jc w:val="center"/>
              <w:rPr>
                <w:rFonts w:ascii="標楷體" w:eastAsia="標楷體" w:hAnsi="標楷體" w:cs="新細明體"/>
                <w:color w:val="000000"/>
                <w:sz w:val="26"/>
                <w:szCs w:val="20"/>
              </w:rPr>
            </w:pPr>
            <w:r>
              <w:rPr>
                <w:rFonts w:ascii="標楷體" w:eastAsia="標楷體" w:hAnsi="標楷體" w:cs="新細明體"/>
                <w:color w:val="000000"/>
                <w:sz w:val="26"/>
                <w:szCs w:val="20"/>
              </w:rPr>
              <w:t>A2</w:t>
            </w:r>
            <w:r w:rsidRPr="000B7656">
              <w:rPr>
                <w:rFonts w:ascii="標楷體" w:eastAsia="標楷體" w:hAnsi="標楷體" w:cs="新細明體"/>
                <w:color w:val="000000"/>
                <w:sz w:val="26"/>
                <w:szCs w:val="20"/>
              </w:rPr>
              <w:t>系統思考與解決問題</w:t>
            </w:r>
          </w:p>
          <w:p w:rsidR="00B15970" w:rsidRDefault="00B15970" w:rsidP="00B15970">
            <w:pPr>
              <w:spacing w:line="260" w:lineRule="exact"/>
              <w:jc w:val="center"/>
              <w:rPr>
                <w:rFonts w:ascii="標楷體" w:eastAsia="標楷體" w:hAnsi="標楷體" w:cs="新細明體"/>
                <w:color w:val="000000"/>
                <w:sz w:val="26"/>
                <w:szCs w:val="20"/>
              </w:rPr>
            </w:pPr>
            <w:r>
              <w:rPr>
                <w:rFonts w:ascii="標楷體" w:eastAsia="標楷體" w:hAnsi="標楷體" w:cs="新細明體"/>
                <w:color w:val="000000"/>
                <w:sz w:val="26"/>
                <w:szCs w:val="20"/>
              </w:rPr>
              <w:t>A3</w:t>
            </w:r>
            <w:r w:rsidRPr="000B7656">
              <w:rPr>
                <w:rFonts w:ascii="標楷體" w:eastAsia="標楷體" w:hAnsi="標楷體" w:cs="新細明體"/>
                <w:color w:val="000000"/>
                <w:sz w:val="26"/>
                <w:szCs w:val="20"/>
              </w:rPr>
              <w:t>規劃執行與創新應變</w:t>
            </w:r>
          </w:p>
          <w:p w:rsidR="00B15970" w:rsidRDefault="00B15970" w:rsidP="00B15970">
            <w:pPr>
              <w:spacing w:line="260" w:lineRule="exact"/>
              <w:jc w:val="center"/>
              <w:rPr>
                <w:rFonts w:ascii="標楷體" w:eastAsia="標楷體" w:hAnsi="標楷體" w:cs="新細明體"/>
                <w:color w:val="000000"/>
                <w:sz w:val="26"/>
                <w:szCs w:val="20"/>
              </w:rPr>
            </w:pPr>
            <w:r>
              <w:rPr>
                <w:rFonts w:ascii="標楷體" w:eastAsia="標楷體" w:hAnsi="標楷體" w:cs="新細明體"/>
                <w:color w:val="000000"/>
                <w:sz w:val="26"/>
                <w:szCs w:val="20"/>
              </w:rPr>
              <w:t>B3</w:t>
            </w:r>
            <w:r w:rsidRPr="000B7656">
              <w:rPr>
                <w:rFonts w:ascii="標楷體" w:eastAsia="標楷體" w:hAnsi="標楷體" w:cs="新細明體"/>
                <w:color w:val="000000"/>
                <w:sz w:val="26"/>
                <w:szCs w:val="20"/>
              </w:rPr>
              <w:t>藝術涵養與美感素養</w:t>
            </w:r>
          </w:p>
          <w:p w:rsidR="00B15970" w:rsidRPr="00582474" w:rsidRDefault="00B15970" w:rsidP="00B15970">
            <w:pPr>
              <w:spacing w:line="260" w:lineRule="exact"/>
              <w:jc w:val="center"/>
              <w:rPr>
                <w:rFonts w:eastAsiaTheme="minorEastAsia"/>
                <w:sz w:val="20"/>
                <w:szCs w:val="20"/>
              </w:rPr>
            </w:pPr>
            <w:r>
              <w:rPr>
                <w:rFonts w:ascii="標楷體" w:eastAsia="標楷體" w:hAnsi="標楷體" w:cs="新細明體"/>
                <w:color w:val="000000"/>
                <w:sz w:val="26"/>
                <w:szCs w:val="20"/>
              </w:rPr>
              <w:t>C2</w:t>
            </w:r>
            <w:r w:rsidRPr="00715890">
              <w:rPr>
                <w:rFonts w:ascii="標楷體" w:eastAsia="標楷體" w:hAnsi="標楷體" w:cs="新細明體"/>
                <w:color w:val="000000"/>
                <w:sz w:val="26"/>
                <w:szCs w:val="20"/>
              </w:rPr>
              <w:t>人際關係與團隊合作</w:t>
            </w:r>
          </w:p>
        </w:tc>
        <w:tc>
          <w:tcPr>
            <w:tcW w:w="1251" w:type="dxa"/>
            <w:tcBorders>
              <w:left w:val="single" w:sz="4" w:space="0" w:color="auto"/>
            </w:tcBorders>
            <w:vAlign w:val="center"/>
          </w:tcPr>
          <w:p w:rsidR="00B15970" w:rsidRPr="00EC55CD" w:rsidRDefault="00B15970" w:rsidP="00B15970">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排球</w:t>
            </w:r>
          </w:p>
        </w:tc>
        <w:tc>
          <w:tcPr>
            <w:tcW w:w="4969" w:type="dxa"/>
          </w:tcPr>
          <w:p w:rsidR="00B15970" w:rsidRPr="00582474" w:rsidRDefault="00B15970" w:rsidP="00B15970">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一、</w:t>
            </w:r>
            <w:r>
              <w:rPr>
                <w:rFonts w:ascii="標楷體" w:eastAsia="標楷體" w:hAnsi="標楷體" w:cs="新細明體" w:hint="eastAsia"/>
                <w:b/>
                <w:color w:val="000000"/>
                <w:sz w:val="26"/>
                <w:szCs w:val="20"/>
              </w:rPr>
              <w:t>準備活動</w:t>
            </w:r>
          </w:p>
          <w:p w:rsidR="00B15970" w:rsidRDefault="00B15970" w:rsidP="00B15970">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1.排球-場地講解。</w:t>
            </w:r>
          </w:p>
          <w:p w:rsidR="00B15970" w:rsidRPr="00CB5F49" w:rsidRDefault="00B15970" w:rsidP="00B15970">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2.排球-規則講解。</w:t>
            </w:r>
          </w:p>
          <w:p w:rsidR="00B15970" w:rsidRPr="00582474" w:rsidRDefault="00B15970" w:rsidP="00B15970">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二、</w:t>
            </w:r>
            <w:r>
              <w:rPr>
                <w:rFonts w:ascii="標楷體" w:eastAsia="標楷體" w:hAnsi="標楷體" w:cs="新細明體" w:hint="eastAsia"/>
                <w:b/>
                <w:color w:val="000000"/>
                <w:sz w:val="26"/>
                <w:szCs w:val="20"/>
              </w:rPr>
              <w:t>主要活動</w:t>
            </w:r>
          </w:p>
          <w:p w:rsidR="00B15970" w:rsidRDefault="00B15970" w:rsidP="00B15970">
            <w:pPr>
              <w:spacing w:line="260" w:lineRule="exact"/>
              <w:rPr>
                <w:rFonts w:ascii="標楷體" w:eastAsia="標楷體" w:hAnsi="標楷體" w:cs="新細明體"/>
                <w:color w:val="000000"/>
                <w:sz w:val="26"/>
                <w:szCs w:val="20"/>
              </w:rPr>
            </w:pPr>
            <w:r w:rsidRPr="00CB5F49">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排球-三人小組對打方式講解。</w:t>
            </w:r>
          </w:p>
          <w:p w:rsidR="00B15970" w:rsidRDefault="00B15970" w:rsidP="00B15970">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2.分組練習。</w:t>
            </w:r>
          </w:p>
          <w:p w:rsidR="00B15970" w:rsidRDefault="00B15970" w:rsidP="00B15970">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3.分組競賽。</w:t>
            </w:r>
          </w:p>
          <w:p w:rsidR="00B15970" w:rsidRPr="00CB5F49" w:rsidRDefault="00B15970" w:rsidP="00B15970">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4.相互動作賞析。</w:t>
            </w:r>
          </w:p>
          <w:p w:rsidR="00B15970" w:rsidRPr="00582474" w:rsidRDefault="00B15970" w:rsidP="00B15970">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三、總結活動</w:t>
            </w:r>
          </w:p>
          <w:p w:rsidR="00B15970" w:rsidRDefault="00B15970" w:rsidP="00B15970">
            <w:pPr>
              <w:spacing w:line="260" w:lineRule="exact"/>
              <w:rPr>
                <w:rFonts w:ascii="標楷體" w:eastAsia="標楷體" w:hAnsi="標楷體" w:cs="新細明體"/>
                <w:color w:val="000000"/>
                <w:sz w:val="26"/>
                <w:szCs w:val="20"/>
              </w:rPr>
            </w:pPr>
            <w:r w:rsidRPr="00CB5F49">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講解動作細節。</w:t>
            </w:r>
          </w:p>
          <w:p w:rsidR="00B15970" w:rsidRDefault="00B15970" w:rsidP="00B15970">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2.表揚優秀動作學生。</w:t>
            </w:r>
          </w:p>
          <w:p w:rsidR="00B15970" w:rsidRPr="00DC0CD4" w:rsidRDefault="00B15970" w:rsidP="00B15970">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3.引起其他學生模仿(楷模)，在相互討論中，達到互相學習、分享之精神。</w:t>
            </w:r>
          </w:p>
        </w:tc>
        <w:tc>
          <w:tcPr>
            <w:tcW w:w="2126" w:type="dxa"/>
            <w:vAlign w:val="center"/>
          </w:tcPr>
          <w:p w:rsidR="00B15970" w:rsidRPr="00582474" w:rsidRDefault="00B15970" w:rsidP="00B15970">
            <w:pPr>
              <w:spacing w:line="260" w:lineRule="exact"/>
              <w:rPr>
                <w:rFonts w:eastAsiaTheme="minorEastAsia"/>
                <w:sz w:val="20"/>
                <w:szCs w:val="20"/>
              </w:rPr>
            </w:pPr>
            <w:r w:rsidRPr="00582474">
              <w:rPr>
                <w:rFonts w:ascii="標楷體" w:eastAsia="標楷體" w:hAnsi="標楷體" w:cs="新細明體" w:hint="eastAsia"/>
                <w:color w:val="000000"/>
                <w:sz w:val="26"/>
                <w:szCs w:val="20"/>
              </w:rPr>
              <w:t>實作</w:t>
            </w:r>
          </w:p>
          <w:p w:rsidR="00B15970" w:rsidRDefault="00B15970" w:rsidP="00B15970">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觀察</w:t>
            </w:r>
          </w:p>
          <w:p w:rsidR="00B15970" w:rsidRPr="00582474" w:rsidRDefault="00B15970" w:rsidP="00B15970">
            <w:pPr>
              <w:spacing w:line="260" w:lineRule="exact"/>
              <w:rPr>
                <w:rFonts w:eastAsiaTheme="minorEastAsia"/>
                <w:sz w:val="20"/>
                <w:szCs w:val="20"/>
              </w:rPr>
            </w:pPr>
            <w:r w:rsidRPr="00582474">
              <w:rPr>
                <w:rFonts w:ascii="標楷體" w:eastAsia="標楷體" w:hAnsi="標楷體" w:cs="新細明體" w:hint="eastAsia"/>
                <w:color w:val="000000"/>
                <w:sz w:val="26"/>
                <w:szCs w:val="20"/>
              </w:rPr>
              <w:t>技能</w:t>
            </w:r>
          </w:p>
          <w:p w:rsidR="00B15970" w:rsidRPr="00582474" w:rsidRDefault="00B15970" w:rsidP="00B15970">
            <w:pPr>
              <w:spacing w:line="260" w:lineRule="exact"/>
              <w:rPr>
                <w:rFonts w:eastAsiaTheme="minorEastAsia"/>
                <w:sz w:val="20"/>
                <w:szCs w:val="20"/>
              </w:rPr>
            </w:pPr>
            <w:r w:rsidRPr="00582474">
              <w:rPr>
                <w:rFonts w:ascii="標楷體" w:eastAsia="標楷體" w:hAnsi="標楷體" w:cs="新細明體" w:hint="eastAsia"/>
                <w:color w:val="000000"/>
                <w:sz w:val="26"/>
                <w:szCs w:val="20"/>
              </w:rPr>
              <w:t>問答</w:t>
            </w:r>
          </w:p>
        </w:tc>
        <w:tc>
          <w:tcPr>
            <w:tcW w:w="2694" w:type="dxa"/>
            <w:vAlign w:val="center"/>
          </w:tcPr>
          <w:p w:rsidR="00B15970" w:rsidRDefault="00B15970" w:rsidP="00B15970">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性別平等</w:t>
            </w:r>
            <w:r w:rsidRPr="00582474">
              <w:rPr>
                <w:rFonts w:ascii="標楷體" w:eastAsia="標楷體" w:hAnsi="標楷體" w:cs="新細明體" w:hint="eastAsia"/>
                <w:color w:val="000000"/>
                <w:sz w:val="26"/>
                <w:szCs w:val="20"/>
              </w:rPr>
              <w:t>教育】</w:t>
            </w:r>
          </w:p>
          <w:p w:rsidR="00B15970" w:rsidRPr="00582474" w:rsidRDefault="00B15970" w:rsidP="00B15970">
            <w:pPr>
              <w:spacing w:line="260" w:lineRule="exact"/>
              <w:rPr>
                <w:rFonts w:eastAsiaTheme="minorEastAsia"/>
                <w:sz w:val="20"/>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生涯規劃</w:t>
            </w:r>
            <w:r w:rsidRPr="00582474">
              <w:rPr>
                <w:rFonts w:ascii="標楷體" w:eastAsia="標楷體" w:hAnsi="標楷體" w:cs="新細明體" w:hint="eastAsia"/>
                <w:color w:val="000000"/>
                <w:sz w:val="26"/>
                <w:szCs w:val="20"/>
              </w:rPr>
              <w:t>教育】</w:t>
            </w:r>
          </w:p>
        </w:tc>
      </w:tr>
      <w:tr w:rsidR="00E71D63" w:rsidTr="00BF5181">
        <w:trPr>
          <w:trHeight w:val="1827"/>
        </w:trPr>
        <w:tc>
          <w:tcPr>
            <w:tcW w:w="671" w:type="dxa"/>
            <w:vAlign w:val="center"/>
          </w:tcPr>
          <w:p w:rsidR="00E71D63" w:rsidRDefault="00E71D63" w:rsidP="00E71D63">
            <w:pPr>
              <w:jc w:val="center"/>
              <w:rPr>
                <w:rFonts w:ascii="標楷體" w:eastAsia="標楷體" w:hAnsi="標楷體"/>
                <w:sz w:val="26"/>
                <w:szCs w:val="26"/>
              </w:rPr>
            </w:pPr>
            <w:r>
              <w:rPr>
                <w:rFonts w:ascii="標楷體" w:eastAsia="標楷體" w:hAnsi="標楷體"/>
                <w:sz w:val="26"/>
                <w:szCs w:val="26"/>
              </w:rPr>
              <w:t>七</w:t>
            </w:r>
          </w:p>
        </w:tc>
        <w:tc>
          <w:tcPr>
            <w:tcW w:w="1417" w:type="dxa"/>
            <w:vAlign w:val="center"/>
          </w:tcPr>
          <w:p w:rsidR="00E71D63" w:rsidRPr="00DE11D7" w:rsidRDefault="00E71D63" w:rsidP="008104FE">
            <w:pPr>
              <w:spacing w:line="0" w:lineRule="atLeast"/>
              <w:jc w:val="center"/>
              <w:rPr>
                <w:rFonts w:ascii="標楷體" w:eastAsia="標楷體" w:hAnsi="標楷體" w:cs="細明體"/>
                <w:sz w:val="26"/>
                <w:szCs w:val="26"/>
              </w:rPr>
            </w:pPr>
            <w:r w:rsidRPr="00DE11D7">
              <w:rPr>
                <w:rFonts w:ascii="標楷體" w:eastAsia="標楷體" w:hAnsi="標楷體" w:cs="細明體" w:hint="eastAsia"/>
                <w:sz w:val="26"/>
                <w:szCs w:val="26"/>
              </w:rPr>
              <w:t>3/2</w:t>
            </w:r>
            <w:r w:rsidR="008104FE">
              <w:rPr>
                <w:rFonts w:ascii="標楷體" w:eastAsia="標楷體" w:hAnsi="標楷體" w:cs="細明體" w:hint="eastAsia"/>
                <w:sz w:val="26"/>
                <w:szCs w:val="26"/>
              </w:rPr>
              <w:t>9</w:t>
            </w:r>
            <w:r>
              <w:rPr>
                <w:rFonts w:ascii="標楷體" w:eastAsia="標楷體" w:hAnsi="標楷體" w:cs="細明體" w:hint="eastAsia"/>
                <w:sz w:val="26"/>
                <w:szCs w:val="26"/>
              </w:rPr>
              <w:t>~</w:t>
            </w:r>
            <w:r w:rsidR="008104FE">
              <w:rPr>
                <w:rFonts w:ascii="標楷體" w:eastAsia="標楷體" w:hAnsi="標楷體" w:cs="細明體" w:hint="eastAsia"/>
                <w:sz w:val="26"/>
                <w:szCs w:val="26"/>
              </w:rPr>
              <w:t>4/4</w:t>
            </w:r>
          </w:p>
        </w:tc>
        <w:tc>
          <w:tcPr>
            <w:tcW w:w="1250" w:type="dxa"/>
            <w:tcBorders>
              <w:right w:val="single" w:sz="4" w:space="0" w:color="auto"/>
            </w:tcBorders>
            <w:vAlign w:val="center"/>
          </w:tcPr>
          <w:p w:rsidR="00E71D63" w:rsidRPr="00582474" w:rsidRDefault="00E71D63" w:rsidP="00E71D63">
            <w:pPr>
              <w:spacing w:line="260" w:lineRule="exact"/>
              <w:jc w:val="center"/>
              <w:rPr>
                <w:rFonts w:eastAsiaTheme="minorEastAsia"/>
                <w:sz w:val="20"/>
                <w:szCs w:val="20"/>
              </w:rPr>
            </w:pPr>
            <w:r w:rsidRPr="00582474">
              <w:rPr>
                <w:rFonts w:ascii="標楷體" w:eastAsia="標楷體" w:hAnsi="標楷體" w:cs="新細明體" w:hint="eastAsia"/>
                <w:color w:val="000000"/>
                <w:sz w:val="26"/>
                <w:szCs w:val="20"/>
              </w:rPr>
              <w:t>A3規劃執行與創新應變</w:t>
            </w:r>
          </w:p>
          <w:p w:rsidR="00E71D63" w:rsidRPr="00582474" w:rsidRDefault="00E71D63" w:rsidP="00E71D63">
            <w:pPr>
              <w:spacing w:line="260" w:lineRule="exact"/>
              <w:jc w:val="center"/>
              <w:rPr>
                <w:rFonts w:eastAsiaTheme="minorEastAsia"/>
                <w:sz w:val="20"/>
                <w:szCs w:val="20"/>
              </w:rPr>
            </w:pPr>
            <w:r w:rsidRPr="00582474">
              <w:rPr>
                <w:rFonts w:ascii="標楷體" w:eastAsia="標楷體" w:hAnsi="標楷體" w:cs="新細明體" w:hint="eastAsia"/>
                <w:color w:val="000000"/>
                <w:sz w:val="26"/>
                <w:szCs w:val="20"/>
              </w:rPr>
              <w:t>B2科技資訊與媒體素養</w:t>
            </w:r>
          </w:p>
        </w:tc>
        <w:tc>
          <w:tcPr>
            <w:tcW w:w="1251" w:type="dxa"/>
            <w:tcBorders>
              <w:left w:val="single" w:sz="4" w:space="0" w:color="auto"/>
            </w:tcBorders>
            <w:vAlign w:val="center"/>
          </w:tcPr>
          <w:p w:rsidR="00E71D63" w:rsidRDefault="00E71D63" w:rsidP="00E71D63">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[段考</w:t>
            </w:r>
            <w:proofErr w:type="gramStart"/>
            <w:r>
              <w:rPr>
                <w:rFonts w:ascii="標楷體" w:eastAsia="標楷體" w:hAnsi="標楷體" w:cs="新細明體" w:hint="eastAsia"/>
                <w:color w:val="000000"/>
                <w:sz w:val="26"/>
                <w:szCs w:val="20"/>
              </w:rPr>
              <w:t>週</w:t>
            </w:r>
            <w:proofErr w:type="gramEnd"/>
            <w:r>
              <w:rPr>
                <w:rFonts w:ascii="標楷體" w:eastAsia="標楷體" w:hAnsi="標楷體" w:cs="新細明體" w:hint="eastAsia"/>
                <w:color w:val="000000"/>
                <w:sz w:val="26"/>
                <w:szCs w:val="20"/>
              </w:rPr>
              <w:t>]</w:t>
            </w:r>
          </w:p>
          <w:p w:rsidR="00E71D63" w:rsidRDefault="00E71D63" w:rsidP="00E71D63">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體適能</w:t>
            </w:r>
          </w:p>
          <w:p w:rsidR="00E71D63" w:rsidRDefault="00E71D63" w:rsidP="00E71D63">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測驗</w:t>
            </w:r>
          </w:p>
          <w:p w:rsidR="00E71D63" w:rsidRDefault="00E71D63" w:rsidP="00E71D63">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w:t>
            </w:r>
          </w:p>
          <w:p w:rsidR="00E71D63" w:rsidRDefault="00E71D63" w:rsidP="00E71D63">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坐前彎</w:t>
            </w:r>
          </w:p>
          <w:p w:rsidR="00E71D63" w:rsidRDefault="00E71D63" w:rsidP="00E71D63">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與</w:t>
            </w:r>
          </w:p>
          <w:p w:rsidR="00E71D63" w:rsidRPr="00582474" w:rsidRDefault="00E71D63" w:rsidP="00E71D63">
            <w:pPr>
              <w:spacing w:line="260" w:lineRule="exact"/>
              <w:jc w:val="center"/>
              <w:rPr>
                <w:rFonts w:eastAsiaTheme="minorEastAsia"/>
                <w:bCs/>
                <w:snapToGrid w:val="0"/>
                <w:sz w:val="20"/>
                <w:szCs w:val="20"/>
              </w:rPr>
            </w:pPr>
            <w:r>
              <w:rPr>
                <w:rFonts w:ascii="標楷體" w:eastAsia="標楷體" w:hAnsi="標楷體" w:cs="新細明體" w:hint="eastAsia"/>
                <w:color w:val="000000"/>
                <w:sz w:val="26"/>
                <w:szCs w:val="20"/>
              </w:rPr>
              <w:t>仰臥起坐</w:t>
            </w:r>
          </w:p>
        </w:tc>
        <w:tc>
          <w:tcPr>
            <w:tcW w:w="4969" w:type="dxa"/>
            <w:vAlign w:val="center"/>
          </w:tcPr>
          <w:p w:rsidR="00E71D63" w:rsidRPr="00582474" w:rsidRDefault="00E71D63" w:rsidP="00E71D63">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一、說明科技進步和身體活動量的關係</w:t>
            </w:r>
          </w:p>
          <w:p w:rsidR="00E71D63" w:rsidRPr="00582474" w:rsidRDefault="00E71D63" w:rsidP="00E71D63">
            <w:pPr>
              <w:spacing w:line="260" w:lineRule="exact"/>
              <w:rPr>
                <w:rFonts w:eastAsiaTheme="minorEastAsia"/>
                <w:sz w:val="20"/>
                <w:szCs w:val="20"/>
              </w:rPr>
            </w:pPr>
            <w:r w:rsidRPr="00582474">
              <w:rPr>
                <w:rFonts w:ascii="標楷體" w:eastAsia="標楷體" w:hAnsi="標楷體" w:cs="新細明體" w:hint="eastAsia"/>
                <w:color w:val="000000"/>
                <w:sz w:val="26"/>
                <w:szCs w:val="20"/>
              </w:rPr>
              <w:t>1.利用課本的學習引導內容說明體適能檢測的目的，以及分析科技與生活的進步造成現代人缺乏運動或是運動量不足的情形。</w:t>
            </w:r>
          </w:p>
          <w:p w:rsidR="00E71D63" w:rsidRPr="00582474" w:rsidRDefault="00E71D63" w:rsidP="00E71D63">
            <w:pPr>
              <w:spacing w:line="260" w:lineRule="exact"/>
              <w:rPr>
                <w:rFonts w:eastAsiaTheme="minorEastAsia"/>
                <w:sz w:val="20"/>
                <w:szCs w:val="20"/>
              </w:rPr>
            </w:pPr>
            <w:r w:rsidRPr="00582474">
              <w:rPr>
                <w:rFonts w:ascii="標楷體" w:eastAsia="標楷體" w:hAnsi="標楷體" w:cs="新細明體" w:hint="eastAsia"/>
                <w:color w:val="000000"/>
                <w:sz w:val="26"/>
                <w:szCs w:val="20"/>
              </w:rPr>
              <w:t>2.如果平時不進行身體活動，體適能的表現會隨之下降。</w:t>
            </w:r>
          </w:p>
          <w:p w:rsidR="00E71D63" w:rsidRPr="00582474" w:rsidRDefault="00E71D63" w:rsidP="00E71D63">
            <w:pPr>
              <w:spacing w:line="260" w:lineRule="exact"/>
              <w:rPr>
                <w:rFonts w:eastAsiaTheme="minorEastAsia"/>
                <w:sz w:val="20"/>
                <w:szCs w:val="20"/>
              </w:rPr>
            </w:pPr>
            <w:r w:rsidRPr="00582474">
              <w:rPr>
                <w:rFonts w:ascii="標楷體" w:eastAsia="標楷體" w:hAnsi="標楷體" w:cs="新細明體" w:hint="eastAsia"/>
                <w:color w:val="000000"/>
                <w:sz w:val="26"/>
                <w:szCs w:val="20"/>
              </w:rPr>
              <w:t>3.展現</w:t>
            </w:r>
            <w:proofErr w:type="gramStart"/>
            <w:r w:rsidRPr="00582474">
              <w:rPr>
                <w:rFonts w:ascii="標楷體" w:eastAsia="標楷體" w:hAnsi="標楷體" w:cs="新細明體" w:hint="eastAsia"/>
                <w:color w:val="000000"/>
                <w:sz w:val="26"/>
                <w:szCs w:val="20"/>
              </w:rPr>
              <w:t>攸</w:t>
            </w:r>
            <w:proofErr w:type="gramEnd"/>
            <w:r w:rsidRPr="00582474">
              <w:rPr>
                <w:rFonts w:ascii="標楷體" w:eastAsia="標楷體" w:hAnsi="標楷體" w:cs="新細明體" w:hint="eastAsia"/>
                <w:color w:val="000000"/>
                <w:sz w:val="26"/>
                <w:szCs w:val="20"/>
              </w:rPr>
              <w:t>關國內青少年肥胖比率偏高、體適能較低落的相關報導，引導學生思考與發表是哪些因素造成青少年體適能低或體重過重。</w:t>
            </w:r>
          </w:p>
          <w:p w:rsidR="00E71D63" w:rsidRPr="00582474" w:rsidRDefault="00E71D63" w:rsidP="00E71D63">
            <w:pPr>
              <w:spacing w:line="260" w:lineRule="exact"/>
              <w:rPr>
                <w:rFonts w:eastAsiaTheme="minorEastAsia"/>
                <w:sz w:val="20"/>
                <w:szCs w:val="20"/>
              </w:rPr>
            </w:pPr>
            <w:r w:rsidRPr="00582474">
              <w:rPr>
                <w:rFonts w:ascii="標楷體" w:eastAsia="標楷體" w:hAnsi="標楷體" w:cs="新細明體" w:hint="eastAsia"/>
                <w:color w:val="000000"/>
                <w:sz w:val="26"/>
                <w:szCs w:val="20"/>
              </w:rPr>
              <w:t>4.教師利用課文講述體適能的定義是指身體適應生活、運動與環境的綜合能力。</w:t>
            </w:r>
          </w:p>
          <w:p w:rsidR="00E71D63" w:rsidRPr="00582474" w:rsidRDefault="00E71D63" w:rsidP="00E71D63">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lastRenderedPageBreak/>
              <w:t>二、說明體適能的重要性</w:t>
            </w:r>
          </w:p>
          <w:p w:rsidR="00E71D63" w:rsidRPr="00582474" w:rsidRDefault="00E71D63" w:rsidP="00E71D63">
            <w:pPr>
              <w:spacing w:line="260" w:lineRule="exact"/>
              <w:rPr>
                <w:rFonts w:eastAsiaTheme="minorEastAsia"/>
                <w:sz w:val="20"/>
                <w:szCs w:val="20"/>
              </w:rPr>
            </w:pPr>
            <w:r w:rsidRPr="00582474">
              <w:rPr>
                <w:rFonts w:ascii="標楷體" w:eastAsia="標楷體" w:hAnsi="標楷體" w:cs="新細明體" w:hint="eastAsia"/>
                <w:color w:val="000000"/>
                <w:sz w:val="26"/>
                <w:szCs w:val="20"/>
              </w:rPr>
              <w:t>1.利用課文說明體適能是身體健康的重要指標，還能促進心裡健康、紓解壓力，是全方位健康不可或缺的一環。</w:t>
            </w:r>
          </w:p>
          <w:p w:rsidR="00E71D63" w:rsidRPr="00582474" w:rsidRDefault="00E71D63" w:rsidP="00E71D63">
            <w:pPr>
              <w:spacing w:line="260" w:lineRule="exact"/>
              <w:rPr>
                <w:rFonts w:eastAsiaTheme="minorEastAsia"/>
                <w:sz w:val="20"/>
                <w:szCs w:val="20"/>
              </w:rPr>
            </w:pPr>
            <w:r w:rsidRPr="00582474">
              <w:rPr>
                <w:rFonts w:ascii="標楷體" w:eastAsia="標楷體" w:hAnsi="標楷體" w:cs="新細明體" w:hint="eastAsia"/>
                <w:color w:val="000000"/>
                <w:sz w:val="26"/>
                <w:szCs w:val="20"/>
              </w:rPr>
              <w:t>2.引導學生分組討論</w:t>
            </w:r>
            <w:proofErr w:type="gramStart"/>
            <w:r w:rsidRPr="00582474">
              <w:rPr>
                <w:rFonts w:ascii="標楷體" w:eastAsia="標楷體" w:hAnsi="標楷體" w:cs="新細明體" w:hint="eastAsia"/>
                <w:color w:val="000000"/>
                <w:sz w:val="26"/>
                <w:szCs w:val="20"/>
              </w:rPr>
              <w:t>初一項體適</w:t>
            </w:r>
            <w:proofErr w:type="gramEnd"/>
            <w:r w:rsidRPr="00582474">
              <w:rPr>
                <w:rFonts w:ascii="標楷體" w:eastAsia="標楷體" w:hAnsi="標楷體" w:cs="新細明體" w:hint="eastAsia"/>
                <w:color w:val="000000"/>
                <w:sz w:val="26"/>
                <w:szCs w:val="20"/>
              </w:rPr>
              <w:t>能的重要性，再發表分享。</w:t>
            </w:r>
          </w:p>
          <w:p w:rsidR="00E71D63" w:rsidRPr="00582474" w:rsidRDefault="00E71D63" w:rsidP="00E71D63">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三、總結活動</w:t>
            </w:r>
          </w:p>
          <w:p w:rsidR="00E71D63" w:rsidRPr="00582474" w:rsidRDefault="00E71D63" w:rsidP="00E71D63">
            <w:pPr>
              <w:spacing w:line="260" w:lineRule="exact"/>
              <w:rPr>
                <w:rFonts w:eastAsiaTheme="minorEastAsia"/>
                <w:sz w:val="20"/>
                <w:szCs w:val="20"/>
              </w:rPr>
            </w:pPr>
            <w:r w:rsidRPr="00582474">
              <w:rPr>
                <w:rFonts w:ascii="標楷體" w:eastAsia="標楷體" w:hAnsi="標楷體" w:cs="新細明體" w:hint="eastAsia"/>
                <w:color w:val="000000"/>
                <w:sz w:val="26"/>
                <w:szCs w:val="20"/>
              </w:rPr>
              <w:t>1.利用教育部體育署網站統整體適能5大重要性。</w:t>
            </w:r>
          </w:p>
          <w:p w:rsidR="00E71D63" w:rsidRPr="00582474" w:rsidRDefault="00E71D63" w:rsidP="00E71D63">
            <w:pPr>
              <w:spacing w:line="260" w:lineRule="exact"/>
              <w:rPr>
                <w:rFonts w:eastAsiaTheme="minorEastAsia"/>
                <w:sz w:val="20"/>
                <w:szCs w:val="20"/>
              </w:rPr>
            </w:pPr>
            <w:r w:rsidRPr="00582474">
              <w:rPr>
                <w:rFonts w:ascii="標楷體" w:eastAsia="標楷體" w:hAnsi="標楷體" w:cs="新細明體" w:hint="eastAsia"/>
                <w:color w:val="000000"/>
                <w:sz w:val="26"/>
                <w:szCs w:val="20"/>
              </w:rPr>
              <w:t>2.引導學生思考自己小學階段</w:t>
            </w:r>
            <w:proofErr w:type="gramStart"/>
            <w:r w:rsidRPr="00582474">
              <w:rPr>
                <w:rFonts w:ascii="標楷體" w:eastAsia="標楷體" w:hAnsi="標楷體" w:cs="新細明體" w:hint="eastAsia"/>
                <w:color w:val="000000"/>
                <w:sz w:val="26"/>
                <w:szCs w:val="20"/>
              </w:rPr>
              <w:t>体</w:t>
            </w:r>
            <w:proofErr w:type="gramEnd"/>
            <w:r w:rsidRPr="00582474">
              <w:rPr>
                <w:rFonts w:ascii="標楷體" w:eastAsia="標楷體" w:hAnsi="標楷體" w:cs="新細明體" w:hint="eastAsia"/>
                <w:color w:val="000000"/>
                <w:sz w:val="26"/>
                <w:szCs w:val="20"/>
              </w:rPr>
              <w:t>是能檢測表現如何？對生活有何影響？</w:t>
            </w:r>
          </w:p>
          <w:p w:rsidR="00E71D63" w:rsidRPr="00582474" w:rsidRDefault="00E71D63" w:rsidP="00E71D63">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四、體適能的分類</w:t>
            </w:r>
          </w:p>
          <w:p w:rsidR="00E71D63" w:rsidRPr="00582474" w:rsidRDefault="00E71D63" w:rsidP="00E71D63">
            <w:pPr>
              <w:spacing w:line="260" w:lineRule="exact"/>
              <w:rPr>
                <w:rFonts w:eastAsiaTheme="minorEastAsia"/>
                <w:sz w:val="20"/>
                <w:szCs w:val="20"/>
              </w:rPr>
            </w:pPr>
            <w:r w:rsidRPr="00582474">
              <w:rPr>
                <w:rFonts w:ascii="標楷體" w:eastAsia="標楷體" w:hAnsi="標楷體" w:cs="新細明體" w:hint="eastAsia"/>
                <w:color w:val="000000"/>
                <w:sz w:val="26"/>
                <w:szCs w:val="20"/>
              </w:rPr>
              <w:t>1.利用課文說明體適能分為「健康體適能」與「技能體適能」兩大類。</w:t>
            </w:r>
          </w:p>
          <w:p w:rsidR="00E71D63" w:rsidRPr="00582474" w:rsidRDefault="00E71D63" w:rsidP="00E71D63">
            <w:pPr>
              <w:spacing w:line="260" w:lineRule="exact"/>
              <w:rPr>
                <w:rFonts w:eastAsiaTheme="minorEastAsia"/>
                <w:sz w:val="20"/>
                <w:szCs w:val="20"/>
              </w:rPr>
            </w:pPr>
            <w:r w:rsidRPr="00582474">
              <w:rPr>
                <w:rFonts w:ascii="標楷體" w:eastAsia="標楷體" w:hAnsi="標楷體" w:cs="新細明體" w:hint="eastAsia"/>
                <w:color w:val="000000"/>
                <w:sz w:val="26"/>
                <w:szCs w:val="20"/>
              </w:rPr>
              <w:t>2.請學生發表學校體適能的檢測項目有哪些？而其中目的為何？</w:t>
            </w:r>
          </w:p>
          <w:p w:rsidR="00E71D63" w:rsidRPr="00582474" w:rsidRDefault="00E71D63" w:rsidP="00E71D63">
            <w:pPr>
              <w:spacing w:line="260" w:lineRule="exact"/>
              <w:rPr>
                <w:rFonts w:eastAsiaTheme="minorEastAsia"/>
                <w:sz w:val="20"/>
                <w:szCs w:val="20"/>
              </w:rPr>
            </w:pPr>
            <w:r w:rsidRPr="00582474">
              <w:rPr>
                <w:rFonts w:ascii="標楷體" w:eastAsia="標楷體" w:hAnsi="標楷體" w:cs="新細明體" w:hint="eastAsia"/>
                <w:color w:val="000000"/>
                <w:sz w:val="26"/>
                <w:szCs w:val="20"/>
              </w:rPr>
              <w:t>3.歸納健康體適能分為五個要素：身體組成、柔軟度、肌力、肌耐力、心肺耐力。</w:t>
            </w:r>
          </w:p>
          <w:p w:rsidR="00E71D63" w:rsidRPr="00582474" w:rsidRDefault="00E71D63" w:rsidP="00E71D63">
            <w:pPr>
              <w:spacing w:line="260" w:lineRule="exact"/>
              <w:rPr>
                <w:rFonts w:eastAsiaTheme="minorEastAsia"/>
                <w:sz w:val="20"/>
                <w:szCs w:val="20"/>
              </w:rPr>
            </w:pPr>
            <w:r w:rsidRPr="00582474">
              <w:rPr>
                <w:rFonts w:ascii="標楷體" w:eastAsia="標楷體" w:hAnsi="標楷體" w:cs="新細明體" w:hint="eastAsia"/>
                <w:color w:val="000000"/>
                <w:sz w:val="26"/>
                <w:szCs w:val="20"/>
              </w:rPr>
              <w:t>4.利用課文講解技能體適能分為六個要素：</w:t>
            </w:r>
            <w:proofErr w:type="gramStart"/>
            <w:r w:rsidRPr="00582474">
              <w:rPr>
                <w:rFonts w:ascii="標楷體" w:eastAsia="標楷體" w:hAnsi="標楷體" w:cs="新細明體" w:hint="eastAsia"/>
                <w:color w:val="000000"/>
                <w:sz w:val="26"/>
                <w:szCs w:val="20"/>
              </w:rPr>
              <w:t>瞬發力</w:t>
            </w:r>
            <w:proofErr w:type="gramEnd"/>
            <w:r w:rsidRPr="00582474">
              <w:rPr>
                <w:rFonts w:ascii="標楷體" w:eastAsia="標楷體" w:hAnsi="標楷體" w:cs="新細明體" w:hint="eastAsia"/>
                <w:color w:val="000000"/>
                <w:sz w:val="26"/>
                <w:szCs w:val="20"/>
              </w:rPr>
              <w:t>、速度、協調性、敏捷性、平衡感、反應時間。</w:t>
            </w:r>
          </w:p>
          <w:p w:rsidR="00E71D63" w:rsidRPr="00582474" w:rsidRDefault="00E71D63" w:rsidP="00E71D63">
            <w:pPr>
              <w:spacing w:line="260" w:lineRule="exact"/>
              <w:rPr>
                <w:rFonts w:eastAsiaTheme="minorEastAsia"/>
                <w:sz w:val="20"/>
                <w:szCs w:val="20"/>
              </w:rPr>
            </w:pPr>
            <w:r w:rsidRPr="00582474">
              <w:rPr>
                <w:rFonts w:ascii="標楷體" w:eastAsia="標楷體" w:hAnsi="標楷體" w:cs="新細明體" w:hint="eastAsia"/>
                <w:color w:val="000000"/>
                <w:sz w:val="26"/>
                <w:szCs w:val="20"/>
              </w:rPr>
              <w:t>5.講解與示範技能體適能檢測方法，引導學生思考這些要素與哪些運動向目的表現有關？例如100公尺短跑是</w:t>
            </w:r>
            <w:proofErr w:type="gramStart"/>
            <w:r w:rsidRPr="00582474">
              <w:rPr>
                <w:rFonts w:ascii="標楷體" w:eastAsia="標楷體" w:hAnsi="標楷體" w:cs="新細明體" w:hint="eastAsia"/>
                <w:color w:val="000000"/>
                <w:sz w:val="26"/>
                <w:szCs w:val="20"/>
              </w:rPr>
              <w:t>展現瞬發力</w:t>
            </w:r>
            <w:proofErr w:type="gramEnd"/>
            <w:r w:rsidRPr="00582474">
              <w:rPr>
                <w:rFonts w:ascii="標楷體" w:eastAsia="標楷體" w:hAnsi="標楷體" w:cs="新細明體" w:hint="eastAsia"/>
                <w:color w:val="000000"/>
                <w:sz w:val="26"/>
                <w:szCs w:val="20"/>
              </w:rPr>
              <w:t>和速度。</w:t>
            </w:r>
          </w:p>
          <w:p w:rsidR="00E71D63" w:rsidRPr="00582474" w:rsidRDefault="00E71D63" w:rsidP="00E71D63">
            <w:pPr>
              <w:spacing w:line="260" w:lineRule="exact"/>
              <w:rPr>
                <w:rFonts w:eastAsiaTheme="minorEastAsia"/>
                <w:sz w:val="20"/>
                <w:szCs w:val="20"/>
              </w:rPr>
            </w:pPr>
            <w:r w:rsidRPr="00582474">
              <w:rPr>
                <w:rFonts w:ascii="標楷體" w:eastAsia="標楷體" w:hAnsi="標楷體" w:cs="新細明體" w:hint="eastAsia"/>
                <w:color w:val="000000"/>
                <w:sz w:val="26"/>
                <w:szCs w:val="20"/>
              </w:rPr>
              <w:t>6.鼓勵學生利用網路資源蒐集有關其他健康體適能或技能體適能檢測方式，再與大家分享。</w:t>
            </w:r>
          </w:p>
        </w:tc>
        <w:tc>
          <w:tcPr>
            <w:tcW w:w="2126" w:type="dxa"/>
            <w:vAlign w:val="center"/>
          </w:tcPr>
          <w:p w:rsidR="00E71D63" w:rsidRPr="00582474" w:rsidRDefault="00E71D63" w:rsidP="00E71D63">
            <w:pPr>
              <w:spacing w:line="260" w:lineRule="exact"/>
              <w:rPr>
                <w:rFonts w:eastAsiaTheme="minorEastAsia"/>
                <w:sz w:val="20"/>
                <w:szCs w:val="20"/>
              </w:rPr>
            </w:pPr>
            <w:r w:rsidRPr="00582474">
              <w:rPr>
                <w:rFonts w:ascii="標楷體" w:eastAsia="標楷體" w:hAnsi="標楷體" w:cs="新細明體" w:hint="eastAsia"/>
                <w:color w:val="000000"/>
                <w:sz w:val="26"/>
                <w:szCs w:val="20"/>
              </w:rPr>
              <w:lastRenderedPageBreak/>
              <w:t>實作</w:t>
            </w:r>
          </w:p>
          <w:p w:rsidR="00E71D63" w:rsidRPr="00582474" w:rsidRDefault="00E71D63" w:rsidP="00E71D63">
            <w:pPr>
              <w:spacing w:line="260" w:lineRule="exact"/>
              <w:rPr>
                <w:rFonts w:eastAsiaTheme="minorEastAsia"/>
                <w:sz w:val="20"/>
                <w:szCs w:val="20"/>
              </w:rPr>
            </w:pPr>
            <w:r w:rsidRPr="00582474">
              <w:rPr>
                <w:rFonts w:ascii="標楷體" w:eastAsia="標楷體" w:hAnsi="標楷體" w:cs="新細明體" w:hint="eastAsia"/>
                <w:color w:val="000000"/>
                <w:sz w:val="26"/>
                <w:szCs w:val="20"/>
              </w:rPr>
              <w:t>觀察</w:t>
            </w:r>
          </w:p>
          <w:p w:rsidR="00E71D63" w:rsidRPr="00582474" w:rsidRDefault="00E71D63" w:rsidP="00E71D63">
            <w:pPr>
              <w:spacing w:line="260" w:lineRule="exact"/>
              <w:rPr>
                <w:rFonts w:eastAsiaTheme="minorEastAsia"/>
                <w:sz w:val="20"/>
                <w:szCs w:val="20"/>
              </w:rPr>
            </w:pPr>
            <w:r w:rsidRPr="00582474">
              <w:rPr>
                <w:rFonts w:ascii="標楷體" w:eastAsia="標楷體" w:hAnsi="標楷體" w:cs="新細明體" w:hint="eastAsia"/>
                <w:color w:val="000000"/>
                <w:sz w:val="26"/>
                <w:szCs w:val="20"/>
              </w:rPr>
              <w:t>問答</w:t>
            </w:r>
          </w:p>
        </w:tc>
        <w:tc>
          <w:tcPr>
            <w:tcW w:w="2694" w:type="dxa"/>
            <w:vAlign w:val="center"/>
          </w:tcPr>
          <w:p w:rsidR="00E71D63" w:rsidRDefault="00E71D63" w:rsidP="00E71D63">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性別平等</w:t>
            </w:r>
            <w:r w:rsidRPr="00582474">
              <w:rPr>
                <w:rFonts w:ascii="標楷體" w:eastAsia="標楷體" w:hAnsi="標楷體" w:cs="新細明體" w:hint="eastAsia"/>
                <w:color w:val="000000"/>
                <w:sz w:val="26"/>
                <w:szCs w:val="20"/>
              </w:rPr>
              <w:t>教育】</w:t>
            </w:r>
          </w:p>
          <w:p w:rsidR="00E71D63" w:rsidRPr="00E501CA" w:rsidRDefault="00E71D63" w:rsidP="00E71D63">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人權</w:t>
            </w:r>
            <w:r w:rsidRPr="00582474">
              <w:rPr>
                <w:rFonts w:ascii="標楷體" w:eastAsia="標楷體" w:hAnsi="標楷體" w:cs="新細明體" w:hint="eastAsia"/>
                <w:color w:val="000000"/>
                <w:sz w:val="26"/>
                <w:szCs w:val="20"/>
              </w:rPr>
              <w:t>教育】</w:t>
            </w:r>
          </w:p>
          <w:p w:rsidR="00E71D63" w:rsidRPr="00E501CA" w:rsidRDefault="00E71D63" w:rsidP="00E71D63">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科技</w:t>
            </w:r>
            <w:r w:rsidRPr="00582474">
              <w:rPr>
                <w:rFonts w:ascii="標楷體" w:eastAsia="標楷體" w:hAnsi="標楷體" w:cs="新細明體" w:hint="eastAsia"/>
                <w:color w:val="000000"/>
                <w:sz w:val="26"/>
                <w:szCs w:val="20"/>
              </w:rPr>
              <w:t>教育】</w:t>
            </w:r>
          </w:p>
          <w:p w:rsidR="00E71D63" w:rsidRPr="00E501CA" w:rsidRDefault="00E71D63" w:rsidP="00E71D63">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資訊</w:t>
            </w:r>
            <w:r w:rsidRPr="00582474">
              <w:rPr>
                <w:rFonts w:ascii="標楷體" w:eastAsia="標楷體" w:hAnsi="標楷體" w:cs="新細明體" w:hint="eastAsia"/>
                <w:color w:val="000000"/>
                <w:sz w:val="26"/>
                <w:szCs w:val="20"/>
              </w:rPr>
              <w:t>教育】</w:t>
            </w:r>
          </w:p>
          <w:p w:rsidR="00E71D63" w:rsidRPr="00582474" w:rsidRDefault="00E71D63" w:rsidP="00E71D63">
            <w:pPr>
              <w:spacing w:line="260" w:lineRule="exact"/>
              <w:rPr>
                <w:rFonts w:eastAsiaTheme="minorEastAsia"/>
                <w:sz w:val="20"/>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生涯規劃</w:t>
            </w:r>
            <w:r w:rsidRPr="00582474">
              <w:rPr>
                <w:rFonts w:ascii="標楷體" w:eastAsia="標楷體" w:hAnsi="標楷體" w:cs="新細明體" w:hint="eastAsia"/>
                <w:color w:val="000000"/>
                <w:sz w:val="26"/>
                <w:szCs w:val="20"/>
              </w:rPr>
              <w:t>教育】</w:t>
            </w:r>
          </w:p>
        </w:tc>
      </w:tr>
      <w:tr w:rsidR="00B15970" w:rsidTr="00BF5181">
        <w:trPr>
          <w:trHeight w:val="1827"/>
        </w:trPr>
        <w:tc>
          <w:tcPr>
            <w:tcW w:w="671" w:type="dxa"/>
            <w:vAlign w:val="center"/>
          </w:tcPr>
          <w:p w:rsidR="00B15970" w:rsidRDefault="00B15970" w:rsidP="00B15970">
            <w:pPr>
              <w:jc w:val="center"/>
              <w:rPr>
                <w:rFonts w:ascii="標楷體" w:eastAsia="標楷體" w:hAnsi="標楷體"/>
                <w:sz w:val="26"/>
                <w:szCs w:val="26"/>
              </w:rPr>
            </w:pPr>
            <w:r>
              <w:rPr>
                <w:rFonts w:ascii="標楷體" w:eastAsia="標楷體" w:hAnsi="標楷體"/>
                <w:sz w:val="26"/>
                <w:szCs w:val="26"/>
              </w:rPr>
              <w:lastRenderedPageBreak/>
              <w:t>八</w:t>
            </w:r>
          </w:p>
        </w:tc>
        <w:tc>
          <w:tcPr>
            <w:tcW w:w="1417" w:type="dxa"/>
            <w:vAlign w:val="center"/>
          </w:tcPr>
          <w:p w:rsidR="00B15970" w:rsidRPr="00DE11D7" w:rsidRDefault="00B15970" w:rsidP="00B15970">
            <w:pPr>
              <w:spacing w:line="0" w:lineRule="atLeast"/>
              <w:jc w:val="center"/>
              <w:rPr>
                <w:rFonts w:ascii="標楷體" w:eastAsia="標楷體" w:hAnsi="標楷體" w:cs="細明體"/>
                <w:sz w:val="26"/>
                <w:szCs w:val="26"/>
              </w:rPr>
            </w:pPr>
            <w:r>
              <w:rPr>
                <w:rFonts w:ascii="標楷體" w:eastAsia="標楷體" w:hAnsi="標楷體" w:cs="細明體" w:hint="eastAsia"/>
                <w:sz w:val="26"/>
                <w:szCs w:val="26"/>
              </w:rPr>
              <w:t>4/5~</w:t>
            </w:r>
            <w:r w:rsidRPr="00DE11D7">
              <w:rPr>
                <w:rFonts w:ascii="標楷體" w:eastAsia="標楷體" w:hAnsi="標楷體" w:cs="細明體" w:hint="eastAsia"/>
                <w:sz w:val="26"/>
                <w:szCs w:val="26"/>
              </w:rPr>
              <w:t>4/1</w:t>
            </w:r>
            <w:r>
              <w:rPr>
                <w:rFonts w:ascii="標楷體" w:eastAsia="標楷體" w:hAnsi="標楷體" w:cs="細明體" w:hint="eastAsia"/>
                <w:sz w:val="26"/>
                <w:szCs w:val="26"/>
              </w:rPr>
              <w:t>1</w:t>
            </w:r>
          </w:p>
        </w:tc>
        <w:tc>
          <w:tcPr>
            <w:tcW w:w="1250" w:type="dxa"/>
            <w:tcBorders>
              <w:right w:val="single" w:sz="4" w:space="0" w:color="auto"/>
            </w:tcBorders>
            <w:vAlign w:val="center"/>
          </w:tcPr>
          <w:p w:rsidR="00B15970" w:rsidRPr="000B7656" w:rsidRDefault="00B15970" w:rsidP="00B15970">
            <w:pPr>
              <w:spacing w:line="260" w:lineRule="exact"/>
              <w:jc w:val="center"/>
              <w:rPr>
                <w:rFonts w:ascii="標楷體" w:eastAsia="標楷體" w:hAnsi="標楷體" w:cs="新細明體"/>
                <w:color w:val="000000"/>
                <w:sz w:val="26"/>
                <w:szCs w:val="20"/>
              </w:rPr>
            </w:pPr>
            <w:r>
              <w:rPr>
                <w:rFonts w:ascii="標楷體" w:eastAsia="標楷體" w:hAnsi="標楷體" w:cs="新細明體"/>
                <w:color w:val="000000"/>
                <w:sz w:val="26"/>
                <w:szCs w:val="20"/>
              </w:rPr>
              <w:t>A1</w:t>
            </w:r>
            <w:r w:rsidRPr="000B7656">
              <w:rPr>
                <w:rFonts w:ascii="標楷體" w:eastAsia="標楷體" w:hAnsi="標楷體" w:cs="新細明體"/>
                <w:color w:val="000000"/>
                <w:sz w:val="26"/>
                <w:szCs w:val="20"/>
              </w:rPr>
              <w:t>身心素質與自我精進</w:t>
            </w:r>
          </w:p>
          <w:p w:rsidR="00B15970" w:rsidRPr="000B7656" w:rsidRDefault="00B15970" w:rsidP="00B15970">
            <w:pPr>
              <w:spacing w:line="260" w:lineRule="exact"/>
              <w:jc w:val="center"/>
              <w:rPr>
                <w:rFonts w:ascii="標楷體" w:eastAsia="標楷體" w:hAnsi="標楷體" w:cs="新細明體"/>
                <w:color w:val="000000"/>
                <w:sz w:val="26"/>
                <w:szCs w:val="20"/>
              </w:rPr>
            </w:pPr>
            <w:r>
              <w:rPr>
                <w:rFonts w:ascii="標楷體" w:eastAsia="標楷體" w:hAnsi="標楷體" w:cs="新細明體"/>
                <w:color w:val="000000"/>
                <w:sz w:val="26"/>
                <w:szCs w:val="20"/>
              </w:rPr>
              <w:t>A2</w:t>
            </w:r>
            <w:r w:rsidRPr="000B7656">
              <w:rPr>
                <w:rFonts w:ascii="標楷體" w:eastAsia="標楷體" w:hAnsi="標楷體" w:cs="新細明體"/>
                <w:color w:val="000000"/>
                <w:sz w:val="26"/>
                <w:szCs w:val="20"/>
              </w:rPr>
              <w:t>系統思考與解決問題</w:t>
            </w:r>
          </w:p>
          <w:p w:rsidR="00B15970" w:rsidRDefault="00B15970" w:rsidP="00B15970">
            <w:pPr>
              <w:spacing w:line="260" w:lineRule="exact"/>
              <w:jc w:val="center"/>
              <w:rPr>
                <w:rFonts w:ascii="標楷體" w:eastAsia="標楷體" w:hAnsi="標楷體" w:cs="新細明體"/>
                <w:color w:val="000000"/>
                <w:sz w:val="26"/>
                <w:szCs w:val="20"/>
              </w:rPr>
            </w:pPr>
            <w:r>
              <w:rPr>
                <w:rFonts w:ascii="標楷體" w:eastAsia="標楷體" w:hAnsi="標楷體" w:cs="新細明體"/>
                <w:color w:val="000000"/>
                <w:sz w:val="26"/>
                <w:szCs w:val="20"/>
              </w:rPr>
              <w:t>A3</w:t>
            </w:r>
            <w:r w:rsidRPr="000B7656">
              <w:rPr>
                <w:rFonts w:ascii="標楷體" w:eastAsia="標楷體" w:hAnsi="標楷體" w:cs="新細明體"/>
                <w:color w:val="000000"/>
                <w:sz w:val="26"/>
                <w:szCs w:val="20"/>
              </w:rPr>
              <w:t>規劃執</w:t>
            </w:r>
            <w:r w:rsidRPr="000B7656">
              <w:rPr>
                <w:rFonts w:ascii="標楷體" w:eastAsia="標楷體" w:hAnsi="標楷體" w:cs="新細明體"/>
                <w:color w:val="000000"/>
                <w:sz w:val="26"/>
                <w:szCs w:val="20"/>
              </w:rPr>
              <w:lastRenderedPageBreak/>
              <w:t>行與創新應變</w:t>
            </w:r>
          </w:p>
          <w:p w:rsidR="00B15970" w:rsidRDefault="00B15970" w:rsidP="00B15970">
            <w:pPr>
              <w:spacing w:line="260" w:lineRule="exact"/>
              <w:jc w:val="center"/>
              <w:rPr>
                <w:rFonts w:ascii="標楷體" w:eastAsia="標楷體" w:hAnsi="標楷體" w:cs="新細明體"/>
                <w:color w:val="000000"/>
                <w:sz w:val="26"/>
                <w:szCs w:val="20"/>
              </w:rPr>
            </w:pPr>
            <w:r>
              <w:rPr>
                <w:rFonts w:ascii="標楷體" w:eastAsia="標楷體" w:hAnsi="標楷體" w:cs="新細明體"/>
                <w:color w:val="000000"/>
                <w:sz w:val="26"/>
                <w:szCs w:val="20"/>
              </w:rPr>
              <w:t>B3</w:t>
            </w:r>
            <w:r w:rsidRPr="000B7656">
              <w:rPr>
                <w:rFonts w:ascii="標楷體" w:eastAsia="標楷體" w:hAnsi="標楷體" w:cs="新細明體"/>
                <w:color w:val="000000"/>
                <w:sz w:val="26"/>
                <w:szCs w:val="20"/>
              </w:rPr>
              <w:t>藝術涵養與美感素養</w:t>
            </w:r>
          </w:p>
          <w:p w:rsidR="00B15970" w:rsidRPr="00582474" w:rsidRDefault="00B15970" w:rsidP="00B15970">
            <w:pPr>
              <w:spacing w:line="260" w:lineRule="exact"/>
              <w:jc w:val="center"/>
              <w:rPr>
                <w:rFonts w:eastAsiaTheme="minorEastAsia"/>
                <w:sz w:val="20"/>
                <w:szCs w:val="20"/>
              </w:rPr>
            </w:pPr>
            <w:r>
              <w:rPr>
                <w:rFonts w:ascii="標楷體" w:eastAsia="標楷體" w:hAnsi="標楷體" w:cs="新細明體"/>
                <w:color w:val="000000"/>
                <w:sz w:val="26"/>
                <w:szCs w:val="20"/>
              </w:rPr>
              <w:t>C2</w:t>
            </w:r>
            <w:r w:rsidRPr="00715890">
              <w:rPr>
                <w:rFonts w:ascii="標楷體" w:eastAsia="標楷體" w:hAnsi="標楷體" w:cs="新細明體"/>
                <w:color w:val="000000"/>
                <w:sz w:val="26"/>
                <w:szCs w:val="20"/>
              </w:rPr>
              <w:t>人際關係與團隊合作</w:t>
            </w:r>
          </w:p>
        </w:tc>
        <w:tc>
          <w:tcPr>
            <w:tcW w:w="1251" w:type="dxa"/>
            <w:tcBorders>
              <w:left w:val="single" w:sz="4" w:space="0" w:color="auto"/>
            </w:tcBorders>
            <w:vAlign w:val="center"/>
          </w:tcPr>
          <w:p w:rsidR="00B15970" w:rsidRPr="00EC55CD" w:rsidRDefault="00B15970" w:rsidP="00B15970">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排球</w:t>
            </w:r>
          </w:p>
        </w:tc>
        <w:tc>
          <w:tcPr>
            <w:tcW w:w="4969" w:type="dxa"/>
          </w:tcPr>
          <w:p w:rsidR="00B15970" w:rsidRPr="00582474" w:rsidRDefault="00B15970" w:rsidP="00B15970">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一、</w:t>
            </w:r>
            <w:r>
              <w:rPr>
                <w:rFonts w:ascii="標楷體" w:eastAsia="標楷體" w:hAnsi="標楷體" w:cs="新細明體" w:hint="eastAsia"/>
                <w:b/>
                <w:color w:val="000000"/>
                <w:sz w:val="26"/>
                <w:szCs w:val="20"/>
              </w:rPr>
              <w:t>準備活動</w:t>
            </w:r>
          </w:p>
          <w:p w:rsidR="00B15970" w:rsidRDefault="00B15970" w:rsidP="00B15970">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1.排球-場地講解。</w:t>
            </w:r>
          </w:p>
          <w:p w:rsidR="00B15970" w:rsidRPr="00CB5F49" w:rsidRDefault="00B15970" w:rsidP="00B15970">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2.排球-規則講解。</w:t>
            </w:r>
          </w:p>
          <w:p w:rsidR="00B15970" w:rsidRPr="00582474" w:rsidRDefault="00B15970" w:rsidP="00B15970">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二、</w:t>
            </w:r>
            <w:r>
              <w:rPr>
                <w:rFonts w:ascii="標楷體" w:eastAsia="標楷體" w:hAnsi="標楷體" w:cs="新細明體" w:hint="eastAsia"/>
                <w:b/>
                <w:color w:val="000000"/>
                <w:sz w:val="26"/>
                <w:szCs w:val="20"/>
              </w:rPr>
              <w:t>主要活動</w:t>
            </w:r>
          </w:p>
          <w:p w:rsidR="00B15970" w:rsidRDefault="00B15970" w:rsidP="00B15970">
            <w:pPr>
              <w:spacing w:line="260" w:lineRule="exact"/>
              <w:rPr>
                <w:rFonts w:ascii="標楷體" w:eastAsia="標楷體" w:hAnsi="標楷體" w:cs="新細明體"/>
                <w:color w:val="000000"/>
                <w:sz w:val="26"/>
                <w:szCs w:val="20"/>
              </w:rPr>
            </w:pPr>
            <w:r w:rsidRPr="00CB5F49">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排球-</w:t>
            </w:r>
            <w:r w:rsidR="00504639">
              <w:rPr>
                <w:rFonts w:ascii="標楷體" w:eastAsia="標楷體" w:hAnsi="標楷體" w:cs="新細明體" w:hint="eastAsia"/>
                <w:color w:val="000000"/>
                <w:sz w:val="26"/>
                <w:szCs w:val="20"/>
              </w:rPr>
              <w:t>六人及</w:t>
            </w:r>
            <w:r>
              <w:rPr>
                <w:rFonts w:ascii="標楷體" w:eastAsia="標楷體" w:hAnsi="標楷體" w:cs="新細明體" w:hint="eastAsia"/>
                <w:color w:val="000000"/>
                <w:sz w:val="26"/>
                <w:szCs w:val="20"/>
              </w:rPr>
              <w:t>九人小組對打方式講解。</w:t>
            </w:r>
          </w:p>
          <w:p w:rsidR="00B15970" w:rsidRDefault="00B15970" w:rsidP="00B15970">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2.分組練習。</w:t>
            </w:r>
          </w:p>
          <w:p w:rsidR="00B15970" w:rsidRDefault="00B15970" w:rsidP="00B15970">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3.分組競賽。</w:t>
            </w:r>
          </w:p>
          <w:p w:rsidR="00B15970" w:rsidRPr="00CB5F49" w:rsidRDefault="00B15970" w:rsidP="00B15970">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4.相互動作賞析。</w:t>
            </w:r>
          </w:p>
          <w:p w:rsidR="00B15970" w:rsidRPr="00582474" w:rsidRDefault="00B15970" w:rsidP="00B15970">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三、總結活動</w:t>
            </w:r>
          </w:p>
          <w:p w:rsidR="00B15970" w:rsidRDefault="00B15970" w:rsidP="00B15970">
            <w:pPr>
              <w:spacing w:line="260" w:lineRule="exact"/>
              <w:rPr>
                <w:rFonts w:ascii="標楷體" w:eastAsia="標楷體" w:hAnsi="標楷體" w:cs="新細明體"/>
                <w:color w:val="000000"/>
                <w:sz w:val="26"/>
                <w:szCs w:val="20"/>
              </w:rPr>
            </w:pPr>
            <w:r w:rsidRPr="00CB5F49">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講解動作細節。</w:t>
            </w:r>
          </w:p>
          <w:p w:rsidR="00B15970" w:rsidRDefault="00B15970" w:rsidP="00B15970">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2.表揚優秀動作學生。</w:t>
            </w:r>
          </w:p>
          <w:p w:rsidR="00B15970" w:rsidRPr="00DC0CD4" w:rsidRDefault="00B15970" w:rsidP="00B15970">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3.引起其他學生模仿(楷模)，在相互討論中，達到互相學習、分享之精神。</w:t>
            </w:r>
          </w:p>
        </w:tc>
        <w:tc>
          <w:tcPr>
            <w:tcW w:w="2126" w:type="dxa"/>
            <w:vAlign w:val="center"/>
          </w:tcPr>
          <w:p w:rsidR="00B15970" w:rsidRPr="00582474" w:rsidRDefault="00B15970" w:rsidP="00B15970">
            <w:pPr>
              <w:spacing w:line="260" w:lineRule="exact"/>
              <w:rPr>
                <w:rFonts w:eastAsiaTheme="minorEastAsia"/>
                <w:sz w:val="20"/>
                <w:szCs w:val="20"/>
              </w:rPr>
            </w:pPr>
            <w:r w:rsidRPr="00582474">
              <w:rPr>
                <w:rFonts w:ascii="標楷體" w:eastAsia="標楷體" w:hAnsi="標楷體" w:cs="新細明體" w:hint="eastAsia"/>
                <w:color w:val="000000"/>
                <w:sz w:val="26"/>
                <w:szCs w:val="20"/>
              </w:rPr>
              <w:lastRenderedPageBreak/>
              <w:t>實作</w:t>
            </w:r>
          </w:p>
          <w:p w:rsidR="00B15970" w:rsidRDefault="00B15970" w:rsidP="00B15970">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觀察</w:t>
            </w:r>
          </w:p>
          <w:p w:rsidR="00B15970" w:rsidRPr="00582474" w:rsidRDefault="00B15970" w:rsidP="00B15970">
            <w:pPr>
              <w:spacing w:line="260" w:lineRule="exact"/>
              <w:rPr>
                <w:rFonts w:eastAsiaTheme="minorEastAsia"/>
                <w:sz w:val="20"/>
                <w:szCs w:val="20"/>
              </w:rPr>
            </w:pPr>
            <w:r w:rsidRPr="00582474">
              <w:rPr>
                <w:rFonts w:ascii="標楷體" w:eastAsia="標楷體" w:hAnsi="標楷體" w:cs="新細明體" w:hint="eastAsia"/>
                <w:color w:val="000000"/>
                <w:sz w:val="26"/>
                <w:szCs w:val="20"/>
              </w:rPr>
              <w:t>技能</w:t>
            </w:r>
          </w:p>
          <w:p w:rsidR="00B15970" w:rsidRPr="00582474" w:rsidRDefault="00B15970" w:rsidP="00B15970">
            <w:pPr>
              <w:spacing w:line="260" w:lineRule="exact"/>
              <w:rPr>
                <w:rFonts w:eastAsiaTheme="minorEastAsia"/>
                <w:sz w:val="20"/>
                <w:szCs w:val="20"/>
              </w:rPr>
            </w:pPr>
            <w:r w:rsidRPr="00582474">
              <w:rPr>
                <w:rFonts w:ascii="標楷體" w:eastAsia="標楷體" w:hAnsi="標楷體" w:cs="新細明體" w:hint="eastAsia"/>
                <w:color w:val="000000"/>
                <w:sz w:val="26"/>
                <w:szCs w:val="20"/>
              </w:rPr>
              <w:t>問答</w:t>
            </w:r>
          </w:p>
        </w:tc>
        <w:tc>
          <w:tcPr>
            <w:tcW w:w="2694" w:type="dxa"/>
            <w:vAlign w:val="center"/>
          </w:tcPr>
          <w:p w:rsidR="00B15970" w:rsidRDefault="00B15970" w:rsidP="00B15970">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性別平等</w:t>
            </w:r>
            <w:r w:rsidRPr="00582474">
              <w:rPr>
                <w:rFonts w:ascii="標楷體" w:eastAsia="標楷體" w:hAnsi="標楷體" w:cs="新細明體" w:hint="eastAsia"/>
                <w:color w:val="000000"/>
                <w:sz w:val="26"/>
                <w:szCs w:val="20"/>
              </w:rPr>
              <w:t>教育】</w:t>
            </w:r>
          </w:p>
          <w:p w:rsidR="00B15970" w:rsidRPr="00582474" w:rsidRDefault="00B15970" w:rsidP="00B15970">
            <w:pPr>
              <w:spacing w:line="260" w:lineRule="exact"/>
              <w:rPr>
                <w:rFonts w:eastAsiaTheme="minorEastAsia"/>
                <w:sz w:val="20"/>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生涯規劃</w:t>
            </w:r>
            <w:r w:rsidRPr="00582474">
              <w:rPr>
                <w:rFonts w:ascii="標楷體" w:eastAsia="標楷體" w:hAnsi="標楷體" w:cs="新細明體" w:hint="eastAsia"/>
                <w:color w:val="000000"/>
                <w:sz w:val="26"/>
                <w:szCs w:val="20"/>
              </w:rPr>
              <w:t>教育】</w:t>
            </w:r>
          </w:p>
        </w:tc>
      </w:tr>
      <w:tr w:rsidR="00213934" w:rsidTr="00006915">
        <w:trPr>
          <w:trHeight w:val="356"/>
        </w:trPr>
        <w:tc>
          <w:tcPr>
            <w:tcW w:w="671" w:type="dxa"/>
            <w:vAlign w:val="center"/>
          </w:tcPr>
          <w:p w:rsidR="00213934" w:rsidRDefault="00213934" w:rsidP="00213934">
            <w:pPr>
              <w:jc w:val="center"/>
              <w:rPr>
                <w:rFonts w:ascii="標楷體" w:eastAsia="標楷體" w:hAnsi="標楷體"/>
                <w:sz w:val="26"/>
                <w:szCs w:val="26"/>
              </w:rPr>
            </w:pPr>
            <w:r>
              <w:rPr>
                <w:rFonts w:ascii="標楷體" w:eastAsia="標楷體" w:hAnsi="標楷體"/>
                <w:sz w:val="26"/>
                <w:szCs w:val="26"/>
              </w:rPr>
              <w:lastRenderedPageBreak/>
              <w:t>九</w:t>
            </w:r>
          </w:p>
        </w:tc>
        <w:tc>
          <w:tcPr>
            <w:tcW w:w="1417" w:type="dxa"/>
            <w:vAlign w:val="center"/>
          </w:tcPr>
          <w:p w:rsidR="00213934" w:rsidRPr="00DE11D7" w:rsidRDefault="00213934" w:rsidP="00213934">
            <w:pPr>
              <w:spacing w:line="0" w:lineRule="atLeast"/>
              <w:jc w:val="center"/>
              <w:rPr>
                <w:rFonts w:ascii="標楷體" w:eastAsia="標楷體" w:hAnsi="標楷體" w:cs="細明體"/>
                <w:sz w:val="26"/>
                <w:szCs w:val="26"/>
              </w:rPr>
            </w:pPr>
            <w:r>
              <w:rPr>
                <w:rFonts w:ascii="標楷體" w:eastAsia="標楷體" w:hAnsi="標楷體" w:cs="細明體" w:hint="eastAsia"/>
                <w:sz w:val="26"/>
                <w:szCs w:val="26"/>
              </w:rPr>
              <w:t>4/12~4/18</w:t>
            </w:r>
          </w:p>
        </w:tc>
        <w:tc>
          <w:tcPr>
            <w:tcW w:w="1250" w:type="dxa"/>
            <w:tcBorders>
              <w:right w:val="single" w:sz="4" w:space="0" w:color="auto"/>
            </w:tcBorders>
            <w:vAlign w:val="center"/>
          </w:tcPr>
          <w:p w:rsidR="00213934" w:rsidRPr="000B7656" w:rsidRDefault="00213934" w:rsidP="00213934">
            <w:pPr>
              <w:spacing w:line="260" w:lineRule="exact"/>
              <w:jc w:val="center"/>
              <w:rPr>
                <w:rFonts w:ascii="標楷體" w:eastAsia="標楷體" w:hAnsi="標楷體" w:cs="新細明體"/>
                <w:color w:val="000000"/>
                <w:sz w:val="26"/>
                <w:szCs w:val="20"/>
              </w:rPr>
            </w:pPr>
            <w:r>
              <w:rPr>
                <w:rFonts w:ascii="標楷體" w:eastAsia="標楷體" w:hAnsi="標楷體" w:cs="新細明體"/>
                <w:color w:val="000000"/>
                <w:sz w:val="26"/>
                <w:szCs w:val="20"/>
              </w:rPr>
              <w:t>A1</w:t>
            </w:r>
            <w:r w:rsidRPr="000B7656">
              <w:rPr>
                <w:rFonts w:ascii="標楷體" w:eastAsia="標楷體" w:hAnsi="標楷體" w:cs="新細明體"/>
                <w:color w:val="000000"/>
                <w:sz w:val="26"/>
                <w:szCs w:val="20"/>
              </w:rPr>
              <w:t>身心素質與自我精進</w:t>
            </w:r>
          </w:p>
          <w:p w:rsidR="00213934" w:rsidRPr="000B7656" w:rsidRDefault="00213934" w:rsidP="00213934">
            <w:pPr>
              <w:spacing w:line="260" w:lineRule="exact"/>
              <w:jc w:val="center"/>
              <w:rPr>
                <w:rFonts w:ascii="標楷體" w:eastAsia="標楷體" w:hAnsi="標楷體" w:cs="新細明體"/>
                <w:color w:val="000000"/>
                <w:sz w:val="26"/>
                <w:szCs w:val="20"/>
              </w:rPr>
            </w:pPr>
            <w:r>
              <w:rPr>
                <w:rFonts w:ascii="標楷體" w:eastAsia="標楷體" w:hAnsi="標楷體" w:cs="新細明體"/>
                <w:color w:val="000000"/>
                <w:sz w:val="26"/>
                <w:szCs w:val="20"/>
              </w:rPr>
              <w:t>A2</w:t>
            </w:r>
            <w:r w:rsidRPr="000B7656">
              <w:rPr>
                <w:rFonts w:ascii="標楷體" w:eastAsia="標楷體" w:hAnsi="標楷體" w:cs="新細明體"/>
                <w:color w:val="000000"/>
                <w:sz w:val="26"/>
                <w:szCs w:val="20"/>
              </w:rPr>
              <w:t>系統思考與解決問題</w:t>
            </w:r>
          </w:p>
          <w:p w:rsidR="00213934" w:rsidRDefault="00213934" w:rsidP="00213934">
            <w:pPr>
              <w:spacing w:line="260" w:lineRule="exact"/>
              <w:jc w:val="center"/>
              <w:rPr>
                <w:rFonts w:ascii="標楷體" w:eastAsia="標楷體" w:hAnsi="標楷體" w:cs="新細明體"/>
                <w:color w:val="000000"/>
                <w:sz w:val="26"/>
                <w:szCs w:val="20"/>
              </w:rPr>
            </w:pPr>
            <w:r>
              <w:rPr>
                <w:rFonts w:ascii="標楷體" w:eastAsia="標楷體" w:hAnsi="標楷體" w:cs="新細明體"/>
                <w:color w:val="000000"/>
                <w:sz w:val="26"/>
                <w:szCs w:val="20"/>
              </w:rPr>
              <w:t>A3</w:t>
            </w:r>
            <w:r w:rsidRPr="000B7656">
              <w:rPr>
                <w:rFonts w:ascii="標楷體" w:eastAsia="標楷體" w:hAnsi="標楷體" w:cs="新細明體"/>
                <w:color w:val="000000"/>
                <w:sz w:val="26"/>
                <w:szCs w:val="20"/>
              </w:rPr>
              <w:t>規劃執行與創新應變</w:t>
            </w:r>
          </w:p>
          <w:p w:rsidR="00213934" w:rsidRDefault="00213934" w:rsidP="00213934">
            <w:pPr>
              <w:spacing w:line="260" w:lineRule="exact"/>
              <w:jc w:val="center"/>
              <w:rPr>
                <w:rFonts w:ascii="標楷體" w:eastAsia="標楷體" w:hAnsi="標楷體" w:cs="新細明體"/>
                <w:color w:val="000000"/>
                <w:sz w:val="26"/>
                <w:szCs w:val="20"/>
              </w:rPr>
            </w:pPr>
            <w:r>
              <w:rPr>
                <w:rFonts w:ascii="標楷體" w:eastAsia="標楷體" w:hAnsi="標楷體" w:cs="新細明體"/>
                <w:color w:val="000000"/>
                <w:sz w:val="26"/>
                <w:szCs w:val="20"/>
              </w:rPr>
              <w:t>B3</w:t>
            </w:r>
            <w:r w:rsidRPr="000B7656">
              <w:rPr>
                <w:rFonts w:ascii="標楷體" w:eastAsia="標楷體" w:hAnsi="標楷體" w:cs="新細明體"/>
                <w:color w:val="000000"/>
                <w:sz w:val="26"/>
                <w:szCs w:val="20"/>
              </w:rPr>
              <w:t>藝術涵養與美感素養</w:t>
            </w:r>
          </w:p>
          <w:p w:rsidR="00213934" w:rsidRPr="00582474" w:rsidRDefault="00213934" w:rsidP="00213934">
            <w:pPr>
              <w:spacing w:line="260" w:lineRule="exact"/>
              <w:jc w:val="center"/>
              <w:rPr>
                <w:rFonts w:eastAsiaTheme="minorEastAsia"/>
                <w:sz w:val="20"/>
                <w:szCs w:val="20"/>
              </w:rPr>
            </w:pPr>
            <w:r>
              <w:rPr>
                <w:rFonts w:ascii="標楷體" w:eastAsia="標楷體" w:hAnsi="標楷體" w:cs="新細明體"/>
                <w:color w:val="000000"/>
                <w:sz w:val="26"/>
                <w:szCs w:val="20"/>
              </w:rPr>
              <w:t>C2</w:t>
            </w:r>
            <w:r w:rsidRPr="00715890">
              <w:rPr>
                <w:rFonts w:ascii="標楷體" w:eastAsia="標楷體" w:hAnsi="標楷體" w:cs="新細明體"/>
                <w:color w:val="000000"/>
                <w:sz w:val="26"/>
                <w:szCs w:val="20"/>
              </w:rPr>
              <w:t>人際關係與團隊合作</w:t>
            </w:r>
          </w:p>
        </w:tc>
        <w:tc>
          <w:tcPr>
            <w:tcW w:w="1251" w:type="dxa"/>
            <w:tcBorders>
              <w:left w:val="single" w:sz="4" w:space="0" w:color="auto"/>
            </w:tcBorders>
            <w:vAlign w:val="center"/>
          </w:tcPr>
          <w:p w:rsidR="00213934" w:rsidRPr="00EC55CD" w:rsidRDefault="00213934" w:rsidP="00213934">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巧固球</w:t>
            </w:r>
          </w:p>
        </w:tc>
        <w:tc>
          <w:tcPr>
            <w:tcW w:w="4969" w:type="dxa"/>
          </w:tcPr>
          <w:p w:rsidR="00213934" w:rsidRPr="00582474" w:rsidRDefault="00213934" w:rsidP="00213934">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一、</w:t>
            </w:r>
            <w:r>
              <w:rPr>
                <w:rFonts w:ascii="標楷體" w:eastAsia="標楷體" w:hAnsi="標楷體" w:cs="新細明體" w:hint="eastAsia"/>
                <w:b/>
                <w:color w:val="000000"/>
                <w:sz w:val="26"/>
                <w:szCs w:val="20"/>
              </w:rPr>
              <w:t>準備活動</w:t>
            </w:r>
          </w:p>
          <w:p w:rsidR="00213934" w:rsidRDefault="00213934" w:rsidP="00213934">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1.巧固球-場地講解。</w:t>
            </w:r>
          </w:p>
          <w:p w:rsidR="00213934" w:rsidRPr="00CB5F49" w:rsidRDefault="00213934" w:rsidP="00213934">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2.巧固球-規則講解。</w:t>
            </w:r>
          </w:p>
          <w:p w:rsidR="00213934" w:rsidRPr="00582474" w:rsidRDefault="00213934" w:rsidP="00213934">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二、</w:t>
            </w:r>
            <w:r>
              <w:rPr>
                <w:rFonts w:ascii="標楷體" w:eastAsia="標楷體" w:hAnsi="標楷體" w:cs="新細明體" w:hint="eastAsia"/>
                <w:b/>
                <w:color w:val="000000"/>
                <w:sz w:val="26"/>
                <w:szCs w:val="20"/>
              </w:rPr>
              <w:t>主要活動</w:t>
            </w:r>
          </w:p>
          <w:p w:rsidR="00213934" w:rsidRDefault="00213934" w:rsidP="00213934">
            <w:pPr>
              <w:spacing w:line="260" w:lineRule="exact"/>
              <w:rPr>
                <w:rFonts w:ascii="標楷體" w:eastAsia="標楷體" w:hAnsi="標楷體" w:cs="新細明體"/>
                <w:color w:val="000000"/>
                <w:sz w:val="26"/>
                <w:szCs w:val="20"/>
              </w:rPr>
            </w:pPr>
            <w:r w:rsidRPr="00CB5F49">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巧固球-攻擊/走位方式講解。</w:t>
            </w:r>
          </w:p>
          <w:p w:rsidR="00213934" w:rsidRDefault="00213934" w:rsidP="00213934">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(1)球感訓練。</w:t>
            </w:r>
          </w:p>
          <w:p w:rsidR="00213934" w:rsidRDefault="00213934" w:rsidP="00213934">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2.個人實作練習。</w:t>
            </w:r>
          </w:p>
          <w:p w:rsidR="00213934" w:rsidRDefault="00213934" w:rsidP="00213934">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3.分組練習。</w:t>
            </w:r>
          </w:p>
          <w:p w:rsidR="00213934" w:rsidRPr="00CB5F49" w:rsidRDefault="00213934" w:rsidP="00213934">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4.相互動作賞析。</w:t>
            </w:r>
          </w:p>
          <w:p w:rsidR="00213934" w:rsidRPr="00582474" w:rsidRDefault="00213934" w:rsidP="00213934">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三、總結活動</w:t>
            </w:r>
          </w:p>
          <w:p w:rsidR="00213934" w:rsidRDefault="00213934" w:rsidP="00213934">
            <w:pPr>
              <w:spacing w:line="260" w:lineRule="exact"/>
              <w:rPr>
                <w:rFonts w:ascii="標楷體" w:eastAsia="標楷體" w:hAnsi="標楷體" w:cs="新細明體"/>
                <w:color w:val="000000"/>
                <w:sz w:val="26"/>
                <w:szCs w:val="20"/>
              </w:rPr>
            </w:pPr>
            <w:r w:rsidRPr="00CB5F49">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講解動作細節。</w:t>
            </w:r>
          </w:p>
          <w:p w:rsidR="00213934" w:rsidRDefault="00213934" w:rsidP="00213934">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2.表揚優秀動作學生。</w:t>
            </w:r>
          </w:p>
          <w:p w:rsidR="00213934" w:rsidRPr="00DC0CD4" w:rsidRDefault="00213934" w:rsidP="00213934">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3.引起其他學生模仿(楷模)，在相互討論中，達到互相學習、分享之精神。</w:t>
            </w:r>
          </w:p>
        </w:tc>
        <w:tc>
          <w:tcPr>
            <w:tcW w:w="2126" w:type="dxa"/>
            <w:vAlign w:val="center"/>
          </w:tcPr>
          <w:p w:rsidR="00213934" w:rsidRPr="00582474" w:rsidRDefault="00213934" w:rsidP="00213934">
            <w:pPr>
              <w:spacing w:line="260" w:lineRule="exact"/>
              <w:rPr>
                <w:rFonts w:eastAsiaTheme="minorEastAsia"/>
                <w:sz w:val="20"/>
                <w:szCs w:val="20"/>
              </w:rPr>
            </w:pPr>
            <w:r w:rsidRPr="00582474">
              <w:rPr>
                <w:rFonts w:ascii="標楷體" w:eastAsia="標楷體" w:hAnsi="標楷體" w:cs="新細明體" w:hint="eastAsia"/>
                <w:color w:val="000000"/>
                <w:sz w:val="26"/>
                <w:szCs w:val="20"/>
              </w:rPr>
              <w:t>實作</w:t>
            </w:r>
          </w:p>
          <w:p w:rsidR="00213934" w:rsidRDefault="00213934" w:rsidP="00213934">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觀察</w:t>
            </w:r>
          </w:p>
          <w:p w:rsidR="00213934" w:rsidRPr="00582474" w:rsidRDefault="00213934" w:rsidP="00213934">
            <w:pPr>
              <w:spacing w:line="260" w:lineRule="exact"/>
              <w:rPr>
                <w:rFonts w:eastAsiaTheme="minorEastAsia"/>
                <w:sz w:val="20"/>
                <w:szCs w:val="20"/>
              </w:rPr>
            </w:pPr>
            <w:r w:rsidRPr="00582474">
              <w:rPr>
                <w:rFonts w:ascii="標楷體" w:eastAsia="標楷體" w:hAnsi="標楷體" w:cs="新細明體" w:hint="eastAsia"/>
                <w:color w:val="000000"/>
                <w:sz w:val="26"/>
                <w:szCs w:val="20"/>
              </w:rPr>
              <w:t>技能</w:t>
            </w:r>
          </w:p>
          <w:p w:rsidR="00213934" w:rsidRPr="00582474" w:rsidRDefault="00213934" w:rsidP="00213934">
            <w:pPr>
              <w:spacing w:line="260" w:lineRule="exact"/>
              <w:rPr>
                <w:rFonts w:eastAsiaTheme="minorEastAsia"/>
                <w:sz w:val="20"/>
                <w:szCs w:val="20"/>
              </w:rPr>
            </w:pPr>
            <w:r w:rsidRPr="00582474">
              <w:rPr>
                <w:rFonts w:ascii="標楷體" w:eastAsia="標楷體" w:hAnsi="標楷體" w:cs="新細明體" w:hint="eastAsia"/>
                <w:color w:val="000000"/>
                <w:sz w:val="26"/>
                <w:szCs w:val="20"/>
              </w:rPr>
              <w:t>問答</w:t>
            </w:r>
          </w:p>
        </w:tc>
        <w:tc>
          <w:tcPr>
            <w:tcW w:w="2694" w:type="dxa"/>
            <w:vAlign w:val="center"/>
          </w:tcPr>
          <w:p w:rsidR="00213934" w:rsidRDefault="00213934" w:rsidP="00213934">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性別平等</w:t>
            </w:r>
            <w:r w:rsidRPr="00582474">
              <w:rPr>
                <w:rFonts w:ascii="標楷體" w:eastAsia="標楷體" w:hAnsi="標楷體" w:cs="新細明體" w:hint="eastAsia"/>
                <w:color w:val="000000"/>
                <w:sz w:val="26"/>
                <w:szCs w:val="20"/>
              </w:rPr>
              <w:t>教育】</w:t>
            </w:r>
          </w:p>
          <w:p w:rsidR="00213934" w:rsidRPr="00582474" w:rsidRDefault="00213934" w:rsidP="00213934">
            <w:pPr>
              <w:spacing w:line="260" w:lineRule="exact"/>
              <w:rPr>
                <w:rFonts w:eastAsiaTheme="minorEastAsia"/>
                <w:sz w:val="20"/>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生涯規劃</w:t>
            </w:r>
            <w:r w:rsidRPr="00582474">
              <w:rPr>
                <w:rFonts w:ascii="標楷體" w:eastAsia="標楷體" w:hAnsi="標楷體" w:cs="新細明體" w:hint="eastAsia"/>
                <w:color w:val="000000"/>
                <w:sz w:val="26"/>
                <w:szCs w:val="20"/>
              </w:rPr>
              <w:t>教育】</w:t>
            </w:r>
          </w:p>
        </w:tc>
      </w:tr>
      <w:tr w:rsidR="00213934" w:rsidTr="008104FE">
        <w:trPr>
          <w:trHeight w:val="65"/>
        </w:trPr>
        <w:tc>
          <w:tcPr>
            <w:tcW w:w="671" w:type="dxa"/>
            <w:vAlign w:val="center"/>
          </w:tcPr>
          <w:p w:rsidR="00213934" w:rsidRDefault="00213934" w:rsidP="00213934">
            <w:pPr>
              <w:jc w:val="center"/>
              <w:rPr>
                <w:rFonts w:ascii="標楷體" w:eastAsia="標楷體" w:hAnsi="標楷體"/>
                <w:sz w:val="26"/>
                <w:szCs w:val="26"/>
              </w:rPr>
            </w:pPr>
            <w:r>
              <w:rPr>
                <w:rFonts w:ascii="標楷體" w:eastAsia="標楷體" w:hAnsi="標楷體"/>
                <w:sz w:val="26"/>
                <w:szCs w:val="26"/>
              </w:rPr>
              <w:t>十</w:t>
            </w:r>
          </w:p>
        </w:tc>
        <w:tc>
          <w:tcPr>
            <w:tcW w:w="1417" w:type="dxa"/>
            <w:vAlign w:val="center"/>
          </w:tcPr>
          <w:p w:rsidR="00213934" w:rsidRPr="00DE11D7" w:rsidRDefault="00213934" w:rsidP="00213934">
            <w:pPr>
              <w:spacing w:line="0" w:lineRule="atLeast"/>
              <w:jc w:val="center"/>
              <w:rPr>
                <w:rFonts w:ascii="標楷體" w:eastAsia="標楷體" w:hAnsi="標楷體" w:cs="細明體"/>
                <w:sz w:val="26"/>
                <w:szCs w:val="26"/>
              </w:rPr>
            </w:pPr>
            <w:r w:rsidRPr="00DE11D7">
              <w:rPr>
                <w:rFonts w:ascii="標楷體" w:eastAsia="標楷體" w:hAnsi="標楷體" w:cs="細明體" w:hint="eastAsia"/>
                <w:sz w:val="26"/>
                <w:szCs w:val="26"/>
              </w:rPr>
              <w:t>4/1</w:t>
            </w:r>
            <w:r>
              <w:rPr>
                <w:rFonts w:ascii="標楷體" w:eastAsia="標楷體" w:hAnsi="標楷體" w:cs="細明體" w:hint="eastAsia"/>
                <w:sz w:val="26"/>
                <w:szCs w:val="26"/>
              </w:rPr>
              <w:t>9~4/25</w:t>
            </w:r>
          </w:p>
        </w:tc>
        <w:tc>
          <w:tcPr>
            <w:tcW w:w="1250" w:type="dxa"/>
            <w:tcBorders>
              <w:right w:val="single" w:sz="4" w:space="0" w:color="auto"/>
            </w:tcBorders>
            <w:vAlign w:val="center"/>
          </w:tcPr>
          <w:p w:rsidR="00213934" w:rsidRPr="000B7656" w:rsidRDefault="00213934" w:rsidP="00213934">
            <w:pPr>
              <w:spacing w:line="260" w:lineRule="exact"/>
              <w:jc w:val="center"/>
              <w:rPr>
                <w:rFonts w:ascii="標楷體" w:eastAsia="標楷體" w:hAnsi="標楷體" w:cs="新細明體"/>
                <w:color w:val="000000"/>
                <w:sz w:val="26"/>
                <w:szCs w:val="20"/>
              </w:rPr>
            </w:pPr>
            <w:r>
              <w:rPr>
                <w:rFonts w:ascii="標楷體" w:eastAsia="標楷體" w:hAnsi="標楷體" w:cs="新細明體"/>
                <w:color w:val="000000"/>
                <w:sz w:val="26"/>
                <w:szCs w:val="20"/>
              </w:rPr>
              <w:t>A1</w:t>
            </w:r>
            <w:r w:rsidRPr="000B7656">
              <w:rPr>
                <w:rFonts w:ascii="標楷體" w:eastAsia="標楷體" w:hAnsi="標楷體" w:cs="新細明體"/>
                <w:color w:val="000000"/>
                <w:sz w:val="26"/>
                <w:szCs w:val="20"/>
              </w:rPr>
              <w:t>身心素質與自我精進</w:t>
            </w:r>
          </w:p>
          <w:p w:rsidR="00213934" w:rsidRPr="000B7656" w:rsidRDefault="00213934" w:rsidP="00213934">
            <w:pPr>
              <w:spacing w:line="260" w:lineRule="exact"/>
              <w:jc w:val="center"/>
              <w:rPr>
                <w:rFonts w:ascii="標楷體" w:eastAsia="標楷體" w:hAnsi="標楷體" w:cs="新細明體"/>
                <w:color w:val="000000"/>
                <w:sz w:val="26"/>
                <w:szCs w:val="20"/>
              </w:rPr>
            </w:pPr>
            <w:r>
              <w:rPr>
                <w:rFonts w:ascii="標楷體" w:eastAsia="標楷體" w:hAnsi="標楷體" w:cs="新細明體"/>
                <w:color w:val="000000"/>
                <w:sz w:val="26"/>
                <w:szCs w:val="20"/>
              </w:rPr>
              <w:t>A2</w:t>
            </w:r>
            <w:r w:rsidRPr="000B7656">
              <w:rPr>
                <w:rFonts w:ascii="標楷體" w:eastAsia="標楷體" w:hAnsi="標楷體" w:cs="新細明體"/>
                <w:color w:val="000000"/>
                <w:sz w:val="26"/>
                <w:szCs w:val="20"/>
              </w:rPr>
              <w:t>系統思考與解決問題</w:t>
            </w:r>
          </w:p>
          <w:p w:rsidR="00213934" w:rsidRDefault="00213934" w:rsidP="00213934">
            <w:pPr>
              <w:spacing w:line="260" w:lineRule="exact"/>
              <w:jc w:val="center"/>
              <w:rPr>
                <w:rFonts w:ascii="標楷體" w:eastAsia="標楷體" w:hAnsi="標楷體" w:cs="新細明體"/>
                <w:color w:val="000000"/>
                <w:sz w:val="26"/>
                <w:szCs w:val="20"/>
              </w:rPr>
            </w:pPr>
            <w:r>
              <w:rPr>
                <w:rFonts w:ascii="標楷體" w:eastAsia="標楷體" w:hAnsi="標楷體" w:cs="新細明體"/>
                <w:color w:val="000000"/>
                <w:sz w:val="26"/>
                <w:szCs w:val="20"/>
              </w:rPr>
              <w:t>A3</w:t>
            </w:r>
            <w:r w:rsidRPr="000B7656">
              <w:rPr>
                <w:rFonts w:ascii="標楷體" w:eastAsia="標楷體" w:hAnsi="標楷體" w:cs="新細明體"/>
                <w:color w:val="000000"/>
                <w:sz w:val="26"/>
                <w:szCs w:val="20"/>
              </w:rPr>
              <w:t>規劃執行與創新應變</w:t>
            </w:r>
          </w:p>
          <w:p w:rsidR="00213934" w:rsidRDefault="00213934" w:rsidP="00213934">
            <w:pPr>
              <w:spacing w:line="260" w:lineRule="exact"/>
              <w:jc w:val="center"/>
              <w:rPr>
                <w:rFonts w:ascii="標楷體" w:eastAsia="標楷體" w:hAnsi="標楷體" w:cs="新細明體"/>
                <w:color w:val="000000"/>
                <w:sz w:val="26"/>
                <w:szCs w:val="20"/>
              </w:rPr>
            </w:pPr>
            <w:r>
              <w:rPr>
                <w:rFonts w:ascii="標楷體" w:eastAsia="標楷體" w:hAnsi="標楷體" w:cs="新細明體"/>
                <w:color w:val="000000"/>
                <w:sz w:val="26"/>
                <w:szCs w:val="20"/>
              </w:rPr>
              <w:t>B3</w:t>
            </w:r>
            <w:r w:rsidRPr="000B7656">
              <w:rPr>
                <w:rFonts w:ascii="標楷體" w:eastAsia="標楷體" w:hAnsi="標楷體" w:cs="新細明體"/>
                <w:color w:val="000000"/>
                <w:sz w:val="26"/>
                <w:szCs w:val="20"/>
              </w:rPr>
              <w:t>藝術涵養與美感素養</w:t>
            </w:r>
          </w:p>
          <w:p w:rsidR="00213934" w:rsidRPr="00582474" w:rsidRDefault="00213934" w:rsidP="00213934">
            <w:pPr>
              <w:spacing w:line="260" w:lineRule="exact"/>
              <w:jc w:val="center"/>
              <w:rPr>
                <w:rFonts w:eastAsiaTheme="minorEastAsia"/>
                <w:sz w:val="20"/>
                <w:szCs w:val="20"/>
              </w:rPr>
            </w:pPr>
            <w:r>
              <w:rPr>
                <w:rFonts w:ascii="標楷體" w:eastAsia="標楷體" w:hAnsi="標楷體" w:cs="新細明體"/>
                <w:color w:val="000000"/>
                <w:sz w:val="26"/>
                <w:szCs w:val="20"/>
              </w:rPr>
              <w:lastRenderedPageBreak/>
              <w:t>C2</w:t>
            </w:r>
            <w:r w:rsidRPr="00715890">
              <w:rPr>
                <w:rFonts w:ascii="標楷體" w:eastAsia="標楷體" w:hAnsi="標楷體" w:cs="新細明體"/>
                <w:color w:val="000000"/>
                <w:sz w:val="26"/>
                <w:szCs w:val="20"/>
              </w:rPr>
              <w:t>人際關係與團隊合作</w:t>
            </w:r>
          </w:p>
        </w:tc>
        <w:tc>
          <w:tcPr>
            <w:tcW w:w="1251" w:type="dxa"/>
            <w:tcBorders>
              <w:left w:val="single" w:sz="4" w:space="0" w:color="auto"/>
            </w:tcBorders>
            <w:vAlign w:val="center"/>
          </w:tcPr>
          <w:p w:rsidR="00213934" w:rsidRPr="00EC55CD" w:rsidRDefault="00213934" w:rsidP="00213934">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巧固球</w:t>
            </w:r>
          </w:p>
        </w:tc>
        <w:tc>
          <w:tcPr>
            <w:tcW w:w="4969" w:type="dxa"/>
          </w:tcPr>
          <w:p w:rsidR="00213934" w:rsidRPr="00582474" w:rsidRDefault="00213934" w:rsidP="00213934">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一、</w:t>
            </w:r>
            <w:r>
              <w:rPr>
                <w:rFonts w:ascii="標楷體" w:eastAsia="標楷體" w:hAnsi="標楷體" w:cs="新細明體" w:hint="eastAsia"/>
                <w:b/>
                <w:color w:val="000000"/>
                <w:sz w:val="26"/>
                <w:szCs w:val="20"/>
              </w:rPr>
              <w:t>準備活動</w:t>
            </w:r>
          </w:p>
          <w:p w:rsidR="00213934" w:rsidRDefault="00213934" w:rsidP="00213934">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1.巧固球-場地講解。</w:t>
            </w:r>
          </w:p>
          <w:p w:rsidR="00213934" w:rsidRPr="00CB5F49" w:rsidRDefault="00213934" w:rsidP="00213934">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2.巧固球-規則講解。</w:t>
            </w:r>
          </w:p>
          <w:p w:rsidR="00213934" w:rsidRPr="00582474" w:rsidRDefault="00213934" w:rsidP="00213934">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二、</w:t>
            </w:r>
            <w:r>
              <w:rPr>
                <w:rFonts w:ascii="標楷體" w:eastAsia="標楷體" w:hAnsi="標楷體" w:cs="新細明體" w:hint="eastAsia"/>
                <w:b/>
                <w:color w:val="000000"/>
                <w:sz w:val="26"/>
                <w:szCs w:val="20"/>
              </w:rPr>
              <w:t>主要活動</w:t>
            </w:r>
          </w:p>
          <w:p w:rsidR="00213934" w:rsidRDefault="00213934" w:rsidP="00213934">
            <w:pPr>
              <w:spacing w:line="260" w:lineRule="exact"/>
              <w:rPr>
                <w:rFonts w:ascii="標楷體" w:eastAsia="標楷體" w:hAnsi="標楷體" w:cs="新細明體"/>
                <w:color w:val="000000"/>
                <w:sz w:val="26"/>
                <w:szCs w:val="20"/>
              </w:rPr>
            </w:pPr>
            <w:r w:rsidRPr="00CB5F49">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巧固球-防守/走位方式講解。</w:t>
            </w:r>
          </w:p>
          <w:p w:rsidR="00213934" w:rsidRDefault="00213934" w:rsidP="00213934">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(1)球感訓練。</w:t>
            </w:r>
          </w:p>
          <w:p w:rsidR="00213934" w:rsidRDefault="00213934" w:rsidP="00213934">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2.個人實作練習。</w:t>
            </w:r>
          </w:p>
          <w:p w:rsidR="00213934" w:rsidRDefault="00213934" w:rsidP="00213934">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3.分組練習。</w:t>
            </w:r>
          </w:p>
          <w:p w:rsidR="00213934" w:rsidRPr="00CB5F49" w:rsidRDefault="00213934" w:rsidP="00213934">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4.相互動作賞析。</w:t>
            </w:r>
          </w:p>
          <w:p w:rsidR="00213934" w:rsidRPr="00582474" w:rsidRDefault="00213934" w:rsidP="00213934">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三、總結活動</w:t>
            </w:r>
          </w:p>
          <w:p w:rsidR="00213934" w:rsidRDefault="00213934" w:rsidP="00213934">
            <w:pPr>
              <w:spacing w:line="260" w:lineRule="exact"/>
              <w:rPr>
                <w:rFonts w:ascii="標楷體" w:eastAsia="標楷體" w:hAnsi="標楷體" w:cs="新細明體"/>
                <w:color w:val="000000"/>
                <w:sz w:val="26"/>
                <w:szCs w:val="20"/>
              </w:rPr>
            </w:pPr>
            <w:r w:rsidRPr="00CB5F49">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講解動作細節。</w:t>
            </w:r>
          </w:p>
          <w:p w:rsidR="00213934" w:rsidRDefault="00213934" w:rsidP="00213934">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2.表揚優秀動作學生。</w:t>
            </w:r>
          </w:p>
          <w:p w:rsidR="00213934" w:rsidRPr="00DC0CD4" w:rsidRDefault="00213934" w:rsidP="00213934">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3.引起其他學生模仿(楷模)，在相互討論中，達到互相學習、分享之精神。</w:t>
            </w:r>
          </w:p>
        </w:tc>
        <w:tc>
          <w:tcPr>
            <w:tcW w:w="2126" w:type="dxa"/>
            <w:vAlign w:val="center"/>
          </w:tcPr>
          <w:p w:rsidR="00213934" w:rsidRPr="00582474" w:rsidRDefault="00213934" w:rsidP="00213934">
            <w:pPr>
              <w:spacing w:line="260" w:lineRule="exact"/>
              <w:rPr>
                <w:rFonts w:eastAsiaTheme="minorEastAsia"/>
                <w:sz w:val="20"/>
                <w:szCs w:val="20"/>
              </w:rPr>
            </w:pPr>
            <w:r w:rsidRPr="00582474">
              <w:rPr>
                <w:rFonts w:ascii="標楷體" w:eastAsia="標楷體" w:hAnsi="標楷體" w:cs="新細明體" w:hint="eastAsia"/>
                <w:color w:val="000000"/>
                <w:sz w:val="26"/>
                <w:szCs w:val="20"/>
              </w:rPr>
              <w:lastRenderedPageBreak/>
              <w:t>實作</w:t>
            </w:r>
          </w:p>
          <w:p w:rsidR="00213934" w:rsidRDefault="00213934" w:rsidP="00213934">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觀察</w:t>
            </w:r>
          </w:p>
          <w:p w:rsidR="00213934" w:rsidRPr="00582474" w:rsidRDefault="00213934" w:rsidP="00213934">
            <w:pPr>
              <w:spacing w:line="260" w:lineRule="exact"/>
              <w:rPr>
                <w:rFonts w:eastAsiaTheme="minorEastAsia"/>
                <w:sz w:val="20"/>
                <w:szCs w:val="20"/>
              </w:rPr>
            </w:pPr>
            <w:r w:rsidRPr="00582474">
              <w:rPr>
                <w:rFonts w:ascii="標楷體" w:eastAsia="標楷體" w:hAnsi="標楷體" w:cs="新細明體" w:hint="eastAsia"/>
                <w:color w:val="000000"/>
                <w:sz w:val="26"/>
                <w:szCs w:val="20"/>
              </w:rPr>
              <w:t>技能</w:t>
            </w:r>
          </w:p>
          <w:p w:rsidR="00213934" w:rsidRPr="00582474" w:rsidRDefault="00213934" w:rsidP="00213934">
            <w:pPr>
              <w:spacing w:line="260" w:lineRule="exact"/>
              <w:rPr>
                <w:rFonts w:eastAsiaTheme="minorEastAsia"/>
                <w:sz w:val="20"/>
                <w:szCs w:val="20"/>
              </w:rPr>
            </w:pPr>
            <w:r w:rsidRPr="00582474">
              <w:rPr>
                <w:rFonts w:ascii="標楷體" w:eastAsia="標楷體" w:hAnsi="標楷體" w:cs="新細明體" w:hint="eastAsia"/>
                <w:color w:val="000000"/>
                <w:sz w:val="26"/>
                <w:szCs w:val="20"/>
              </w:rPr>
              <w:t>問答</w:t>
            </w:r>
          </w:p>
        </w:tc>
        <w:tc>
          <w:tcPr>
            <w:tcW w:w="2694" w:type="dxa"/>
            <w:vAlign w:val="center"/>
          </w:tcPr>
          <w:p w:rsidR="00213934" w:rsidRDefault="00213934" w:rsidP="00213934">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性別平等</w:t>
            </w:r>
            <w:r w:rsidRPr="00582474">
              <w:rPr>
                <w:rFonts w:ascii="標楷體" w:eastAsia="標楷體" w:hAnsi="標楷體" w:cs="新細明體" w:hint="eastAsia"/>
                <w:color w:val="000000"/>
                <w:sz w:val="26"/>
                <w:szCs w:val="20"/>
              </w:rPr>
              <w:t>教育】</w:t>
            </w:r>
          </w:p>
          <w:p w:rsidR="00213934" w:rsidRPr="00582474" w:rsidRDefault="00213934" w:rsidP="00213934">
            <w:pPr>
              <w:spacing w:line="260" w:lineRule="exact"/>
              <w:rPr>
                <w:rFonts w:eastAsiaTheme="minorEastAsia"/>
                <w:sz w:val="20"/>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生涯規劃</w:t>
            </w:r>
            <w:r w:rsidRPr="00582474">
              <w:rPr>
                <w:rFonts w:ascii="標楷體" w:eastAsia="標楷體" w:hAnsi="標楷體" w:cs="新細明體" w:hint="eastAsia"/>
                <w:color w:val="000000"/>
                <w:sz w:val="26"/>
                <w:szCs w:val="20"/>
              </w:rPr>
              <w:t>教育】</w:t>
            </w:r>
          </w:p>
        </w:tc>
      </w:tr>
      <w:tr w:rsidR="00213934" w:rsidTr="008104FE">
        <w:trPr>
          <w:trHeight w:val="65"/>
        </w:trPr>
        <w:tc>
          <w:tcPr>
            <w:tcW w:w="671" w:type="dxa"/>
            <w:vAlign w:val="center"/>
          </w:tcPr>
          <w:p w:rsidR="00213934" w:rsidRDefault="00213934" w:rsidP="00213934">
            <w:pPr>
              <w:jc w:val="center"/>
              <w:rPr>
                <w:rFonts w:ascii="標楷體" w:eastAsia="標楷體" w:hAnsi="標楷體"/>
                <w:sz w:val="26"/>
                <w:szCs w:val="26"/>
              </w:rPr>
            </w:pPr>
            <w:r>
              <w:rPr>
                <w:rFonts w:ascii="標楷體" w:eastAsia="標楷體" w:hAnsi="標楷體"/>
                <w:sz w:val="26"/>
                <w:szCs w:val="26"/>
              </w:rPr>
              <w:lastRenderedPageBreak/>
              <w:t>十一</w:t>
            </w:r>
          </w:p>
        </w:tc>
        <w:tc>
          <w:tcPr>
            <w:tcW w:w="1417" w:type="dxa"/>
            <w:vAlign w:val="center"/>
          </w:tcPr>
          <w:p w:rsidR="00213934" w:rsidRPr="00DE11D7" w:rsidRDefault="00213934" w:rsidP="00213934">
            <w:pPr>
              <w:spacing w:line="0" w:lineRule="atLeast"/>
              <w:jc w:val="center"/>
              <w:rPr>
                <w:rFonts w:ascii="標楷體" w:eastAsia="標楷體" w:hAnsi="標楷體" w:cs="細明體"/>
                <w:sz w:val="26"/>
                <w:szCs w:val="26"/>
              </w:rPr>
            </w:pPr>
            <w:r w:rsidRPr="00DE11D7">
              <w:rPr>
                <w:rFonts w:ascii="標楷體" w:eastAsia="標楷體" w:hAnsi="標楷體" w:cs="細明體" w:hint="eastAsia"/>
                <w:sz w:val="26"/>
                <w:szCs w:val="26"/>
              </w:rPr>
              <w:t>4/2</w:t>
            </w:r>
            <w:r>
              <w:rPr>
                <w:rFonts w:ascii="標楷體" w:eastAsia="標楷體" w:hAnsi="標楷體" w:cs="細明體" w:hint="eastAsia"/>
                <w:sz w:val="26"/>
                <w:szCs w:val="26"/>
              </w:rPr>
              <w:t>6~</w:t>
            </w:r>
            <w:r w:rsidRPr="00DE11D7">
              <w:rPr>
                <w:rFonts w:ascii="標楷體" w:eastAsia="標楷體" w:hAnsi="標楷體" w:cs="細明體" w:hint="eastAsia"/>
                <w:sz w:val="26"/>
                <w:szCs w:val="26"/>
              </w:rPr>
              <w:t>5/</w:t>
            </w:r>
            <w:r>
              <w:rPr>
                <w:rFonts w:ascii="標楷體" w:eastAsia="標楷體" w:hAnsi="標楷體" w:cs="細明體" w:hint="eastAsia"/>
                <w:sz w:val="26"/>
                <w:szCs w:val="26"/>
              </w:rPr>
              <w:t>2</w:t>
            </w:r>
          </w:p>
        </w:tc>
        <w:tc>
          <w:tcPr>
            <w:tcW w:w="1250" w:type="dxa"/>
            <w:tcBorders>
              <w:right w:val="single" w:sz="4" w:space="0" w:color="auto"/>
            </w:tcBorders>
            <w:vAlign w:val="center"/>
          </w:tcPr>
          <w:p w:rsidR="00213934" w:rsidRPr="000B7656" w:rsidRDefault="00213934" w:rsidP="00213934">
            <w:pPr>
              <w:spacing w:line="260" w:lineRule="exact"/>
              <w:jc w:val="center"/>
              <w:rPr>
                <w:rFonts w:ascii="標楷體" w:eastAsia="標楷體" w:hAnsi="標楷體" w:cs="新細明體"/>
                <w:color w:val="000000"/>
                <w:sz w:val="26"/>
                <w:szCs w:val="20"/>
              </w:rPr>
            </w:pPr>
            <w:r>
              <w:rPr>
                <w:rFonts w:ascii="標楷體" w:eastAsia="標楷體" w:hAnsi="標楷體" w:cs="新細明體"/>
                <w:color w:val="000000"/>
                <w:sz w:val="26"/>
                <w:szCs w:val="20"/>
              </w:rPr>
              <w:t>A1</w:t>
            </w:r>
            <w:r w:rsidRPr="000B7656">
              <w:rPr>
                <w:rFonts w:ascii="標楷體" w:eastAsia="標楷體" w:hAnsi="標楷體" w:cs="新細明體"/>
                <w:color w:val="000000"/>
                <w:sz w:val="26"/>
                <w:szCs w:val="20"/>
              </w:rPr>
              <w:t>身心素質與自我精進</w:t>
            </w:r>
          </w:p>
          <w:p w:rsidR="00213934" w:rsidRPr="000B7656" w:rsidRDefault="00213934" w:rsidP="00213934">
            <w:pPr>
              <w:spacing w:line="260" w:lineRule="exact"/>
              <w:jc w:val="center"/>
              <w:rPr>
                <w:rFonts w:ascii="標楷體" w:eastAsia="標楷體" w:hAnsi="標楷體" w:cs="新細明體"/>
                <w:color w:val="000000"/>
                <w:sz w:val="26"/>
                <w:szCs w:val="20"/>
              </w:rPr>
            </w:pPr>
            <w:r>
              <w:rPr>
                <w:rFonts w:ascii="標楷體" w:eastAsia="標楷體" w:hAnsi="標楷體" w:cs="新細明體"/>
                <w:color w:val="000000"/>
                <w:sz w:val="26"/>
                <w:szCs w:val="20"/>
              </w:rPr>
              <w:t>A2</w:t>
            </w:r>
            <w:r w:rsidRPr="000B7656">
              <w:rPr>
                <w:rFonts w:ascii="標楷體" w:eastAsia="標楷體" w:hAnsi="標楷體" w:cs="新細明體"/>
                <w:color w:val="000000"/>
                <w:sz w:val="26"/>
                <w:szCs w:val="20"/>
              </w:rPr>
              <w:t>系統思考與解決問題</w:t>
            </w:r>
          </w:p>
          <w:p w:rsidR="00213934" w:rsidRDefault="00213934" w:rsidP="00213934">
            <w:pPr>
              <w:spacing w:line="260" w:lineRule="exact"/>
              <w:jc w:val="center"/>
              <w:rPr>
                <w:rFonts w:ascii="標楷體" w:eastAsia="標楷體" w:hAnsi="標楷體" w:cs="新細明體"/>
                <w:color w:val="000000"/>
                <w:sz w:val="26"/>
                <w:szCs w:val="20"/>
              </w:rPr>
            </w:pPr>
            <w:r>
              <w:rPr>
                <w:rFonts w:ascii="標楷體" w:eastAsia="標楷體" w:hAnsi="標楷體" w:cs="新細明體"/>
                <w:color w:val="000000"/>
                <w:sz w:val="26"/>
                <w:szCs w:val="20"/>
              </w:rPr>
              <w:t>A3</w:t>
            </w:r>
            <w:r w:rsidRPr="000B7656">
              <w:rPr>
                <w:rFonts w:ascii="標楷體" w:eastAsia="標楷體" w:hAnsi="標楷體" w:cs="新細明體"/>
                <w:color w:val="000000"/>
                <w:sz w:val="26"/>
                <w:szCs w:val="20"/>
              </w:rPr>
              <w:t>規劃執行與創新應變</w:t>
            </w:r>
          </w:p>
          <w:p w:rsidR="00213934" w:rsidRDefault="00213934" w:rsidP="00213934">
            <w:pPr>
              <w:spacing w:line="260" w:lineRule="exact"/>
              <w:jc w:val="center"/>
              <w:rPr>
                <w:rFonts w:ascii="標楷體" w:eastAsia="標楷體" w:hAnsi="標楷體" w:cs="新細明體"/>
                <w:color w:val="000000"/>
                <w:sz w:val="26"/>
                <w:szCs w:val="20"/>
              </w:rPr>
            </w:pPr>
            <w:r>
              <w:rPr>
                <w:rFonts w:ascii="標楷體" w:eastAsia="標楷體" w:hAnsi="標楷體" w:cs="新細明體"/>
                <w:color w:val="000000"/>
                <w:sz w:val="26"/>
                <w:szCs w:val="20"/>
              </w:rPr>
              <w:t>B3</w:t>
            </w:r>
            <w:r w:rsidRPr="000B7656">
              <w:rPr>
                <w:rFonts w:ascii="標楷體" w:eastAsia="標楷體" w:hAnsi="標楷體" w:cs="新細明體"/>
                <w:color w:val="000000"/>
                <w:sz w:val="26"/>
                <w:szCs w:val="20"/>
              </w:rPr>
              <w:t>藝術涵養與美感素養</w:t>
            </w:r>
          </w:p>
          <w:p w:rsidR="00213934" w:rsidRPr="00582474" w:rsidRDefault="00213934" w:rsidP="00213934">
            <w:pPr>
              <w:spacing w:line="260" w:lineRule="exact"/>
              <w:jc w:val="center"/>
              <w:rPr>
                <w:rFonts w:eastAsiaTheme="minorEastAsia"/>
                <w:sz w:val="20"/>
                <w:szCs w:val="20"/>
              </w:rPr>
            </w:pPr>
            <w:r>
              <w:rPr>
                <w:rFonts w:ascii="標楷體" w:eastAsia="標楷體" w:hAnsi="標楷體" w:cs="新細明體"/>
                <w:color w:val="000000"/>
                <w:sz w:val="26"/>
                <w:szCs w:val="20"/>
              </w:rPr>
              <w:t>C2</w:t>
            </w:r>
            <w:r w:rsidRPr="00715890">
              <w:rPr>
                <w:rFonts w:ascii="標楷體" w:eastAsia="標楷體" w:hAnsi="標楷體" w:cs="新細明體"/>
                <w:color w:val="000000"/>
                <w:sz w:val="26"/>
                <w:szCs w:val="20"/>
              </w:rPr>
              <w:t>人際關係與團隊合作</w:t>
            </w:r>
          </w:p>
        </w:tc>
        <w:tc>
          <w:tcPr>
            <w:tcW w:w="1251" w:type="dxa"/>
            <w:tcBorders>
              <w:left w:val="single" w:sz="4" w:space="0" w:color="auto"/>
            </w:tcBorders>
            <w:vAlign w:val="center"/>
          </w:tcPr>
          <w:p w:rsidR="00213934" w:rsidRPr="00EC55CD" w:rsidRDefault="00213934" w:rsidP="00213934">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巧固球</w:t>
            </w:r>
          </w:p>
        </w:tc>
        <w:tc>
          <w:tcPr>
            <w:tcW w:w="4969" w:type="dxa"/>
          </w:tcPr>
          <w:p w:rsidR="00213934" w:rsidRPr="00582474" w:rsidRDefault="00213934" w:rsidP="00213934">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一、</w:t>
            </w:r>
            <w:r>
              <w:rPr>
                <w:rFonts w:ascii="標楷體" w:eastAsia="標楷體" w:hAnsi="標楷體" w:cs="新細明體" w:hint="eastAsia"/>
                <w:b/>
                <w:color w:val="000000"/>
                <w:sz w:val="26"/>
                <w:szCs w:val="20"/>
              </w:rPr>
              <w:t>準備活動</w:t>
            </w:r>
          </w:p>
          <w:p w:rsidR="00213934" w:rsidRDefault="00213934" w:rsidP="00213934">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1.巧固球-場地講解。</w:t>
            </w:r>
          </w:p>
          <w:p w:rsidR="00213934" w:rsidRPr="00CB5F49" w:rsidRDefault="00213934" w:rsidP="00213934">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2.巧固球-規則講解。</w:t>
            </w:r>
          </w:p>
          <w:p w:rsidR="00213934" w:rsidRPr="00582474" w:rsidRDefault="00213934" w:rsidP="00213934">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二、</w:t>
            </w:r>
            <w:r>
              <w:rPr>
                <w:rFonts w:ascii="標楷體" w:eastAsia="標楷體" w:hAnsi="標楷體" w:cs="新細明體" w:hint="eastAsia"/>
                <w:b/>
                <w:color w:val="000000"/>
                <w:sz w:val="26"/>
                <w:szCs w:val="20"/>
              </w:rPr>
              <w:t>主要活動</w:t>
            </w:r>
          </w:p>
          <w:p w:rsidR="00213934" w:rsidRDefault="00213934" w:rsidP="00213934">
            <w:pPr>
              <w:spacing w:line="260" w:lineRule="exact"/>
              <w:rPr>
                <w:rFonts w:ascii="標楷體" w:eastAsia="標楷體" w:hAnsi="標楷體" w:cs="新細明體"/>
                <w:color w:val="000000"/>
                <w:sz w:val="26"/>
                <w:szCs w:val="20"/>
              </w:rPr>
            </w:pPr>
            <w:r w:rsidRPr="00CB5F49">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巧固球分組競賽活動</w:t>
            </w:r>
            <w:r w:rsidR="0043302F">
              <w:rPr>
                <w:rFonts w:ascii="標楷體" w:eastAsia="標楷體" w:hAnsi="標楷體" w:cs="新細明體" w:hint="eastAsia"/>
                <w:color w:val="000000"/>
                <w:sz w:val="26"/>
                <w:szCs w:val="20"/>
              </w:rPr>
              <w:t>，半場5</w:t>
            </w:r>
            <w:proofErr w:type="gramStart"/>
            <w:r w:rsidR="007F62CE">
              <w:rPr>
                <w:rFonts w:ascii="標楷體" w:eastAsia="標楷體" w:hAnsi="標楷體" w:cs="新細明體" w:hint="eastAsia"/>
                <w:color w:val="000000"/>
                <w:sz w:val="26"/>
                <w:szCs w:val="20"/>
              </w:rPr>
              <w:t>人制</w:t>
            </w:r>
            <w:proofErr w:type="gramEnd"/>
            <w:r>
              <w:rPr>
                <w:rFonts w:ascii="標楷體" w:eastAsia="標楷體" w:hAnsi="標楷體" w:cs="新細明體" w:hint="eastAsia"/>
                <w:color w:val="000000"/>
                <w:sz w:val="26"/>
                <w:szCs w:val="20"/>
              </w:rPr>
              <w:t>。</w:t>
            </w:r>
          </w:p>
          <w:p w:rsidR="00213934" w:rsidRDefault="00213934" w:rsidP="00213934">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2.分組實作練習。</w:t>
            </w:r>
          </w:p>
          <w:p w:rsidR="00213934" w:rsidRDefault="00213934" w:rsidP="00213934">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3.分組競賽。</w:t>
            </w:r>
          </w:p>
          <w:p w:rsidR="00213934" w:rsidRPr="00CB5F49" w:rsidRDefault="00213934" w:rsidP="00213934">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4.相互動作賞析。</w:t>
            </w:r>
          </w:p>
          <w:p w:rsidR="00213934" w:rsidRPr="00582474" w:rsidRDefault="00213934" w:rsidP="00213934">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三、總結活動</w:t>
            </w:r>
          </w:p>
          <w:p w:rsidR="00213934" w:rsidRDefault="00213934" w:rsidP="00213934">
            <w:pPr>
              <w:spacing w:line="260" w:lineRule="exact"/>
              <w:rPr>
                <w:rFonts w:ascii="標楷體" w:eastAsia="標楷體" w:hAnsi="標楷體" w:cs="新細明體"/>
                <w:color w:val="000000"/>
                <w:sz w:val="26"/>
                <w:szCs w:val="20"/>
              </w:rPr>
            </w:pPr>
            <w:r w:rsidRPr="00CB5F49">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講解動作細節。</w:t>
            </w:r>
          </w:p>
          <w:p w:rsidR="00213934" w:rsidRDefault="00213934" w:rsidP="00213934">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2.表揚優秀動作學生。</w:t>
            </w:r>
          </w:p>
          <w:p w:rsidR="00213934" w:rsidRPr="00DC0CD4" w:rsidRDefault="00213934" w:rsidP="00213934">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3.引起其他學生模仿(楷模)，在相互討論中，達到互相學習、分享之精神。</w:t>
            </w:r>
          </w:p>
        </w:tc>
        <w:tc>
          <w:tcPr>
            <w:tcW w:w="2126" w:type="dxa"/>
            <w:vAlign w:val="center"/>
          </w:tcPr>
          <w:p w:rsidR="00213934" w:rsidRPr="00582474" w:rsidRDefault="00213934" w:rsidP="00213934">
            <w:pPr>
              <w:spacing w:line="260" w:lineRule="exact"/>
              <w:rPr>
                <w:rFonts w:eastAsiaTheme="minorEastAsia"/>
                <w:sz w:val="20"/>
                <w:szCs w:val="20"/>
              </w:rPr>
            </w:pPr>
            <w:r w:rsidRPr="00582474">
              <w:rPr>
                <w:rFonts w:ascii="標楷體" w:eastAsia="標楷體" w:hAnsi="標楷體" w:cs="新細明體" w:hint="eastAsia"/>
                <w:color w:val="000000"/>
                <w:sz w:val="26"/>
                <w:szCs w:val="20"/>
              </w:rPr>
              <w:t>實作</w:t>
            </w:r>
          </w:p>
          <w:p w:rsidR="00213934" w:rsidRDefault="00213934" w:rsidP="00213934">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觀察</w:t>
            </w:r>
          </w:p>
          <w:p w:rsidR="00213934" w:rsidRPr="00582474" w:rsidRDefault="00213934" w:rsidP="00213934">
            <w:pPr>
              <w:spacing w:line="260" w:lineRule="exact"/>
              <w:rPr>
                <w:rFonts w:eastAsiaTheme="minorEastAsia"/>
                <w:sz w:val="20"/>
                <w:szCs w:val="20"/>
              </w:rPr>
            </w:pPr>
            <w:r w:rsidRPr="00582474">
              <w:rPr>
                <w:rFonts w:ascii="標楷體" w:eastAsia="標楷體" w:hAnsi="標楷體" w:cs="新細明體" w:hint="eastAsia"/>
                <w:color w:val="000000"/>
                <w:sz w:val="26"/>
                <w:szCs w:val="20"/>
              </w:rPr>
              <w:t>技能</w:t>
            </w:r>
          </w:p>
          <w:p w:rsidR="00213934" w:rsidRPr="00582474" w:rsidRDefault="00213934" w:rsidP="00213934">
            <w:pPr>
              <w:spacing w:line="260" w:lineRule="exact"/>
              <w:rPr>
                <w:rFonts w:eastAsiaTheme="minorEastAsia"/>
                <w:sz w:val="20"/>
                <w:szCs w:val="20"/>
              </w:rPr>
            </w:pPr>
            <w:r w:rsidRPr="00582474">
              <w:rPr>
                <w:rFonts w:ascii="標楷體" w:eastAsia="標楷體" w:hAnsi="標楷體" w:cs="新細明體" w:hint="eastAsia"/>
                <w:color w:val="000000"/>
                <w:sz w:val="26"/>
                <w:szCs w:val="20"/>
              </w:rPr>
              <w:t>問答</w:t>
            </w:r>
          </w:p>
        </w:tc>
        <w:tc>
          <w:tcPr>
            <w:tcW w:w="2694" w:type="dxa"/>
            <w:vAlign w:val="center"/>
          </w:tcPr>
          <w:p w:rsidR="00213934" w:rsidRDefault="00213934" w:rsidP="00213934">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性別平等</w:t>
            </w:r>
            <w:r w:rsidRPr="00582474">
              <w:rPr>
                <w:rFonts w:ascii="標楷體" w:eastAsia="標楷體" w:hAnsi="標楷體" w:cs="新細明體" w:hint="eastAsia"/>
                <w:color w:val="000000"/>
                <w:sz w:val="26"/>
                <w:szCs w:val="20"/>
              </w:rPr>
              <w:t>教育】</w:t>
            </w:r>
          </w:p>
          <w:p w:rsidR="00213934" w:rsidRPr="00582474" w:rsidRDefault="00213934" w:rsidP="00213934">
            <w:pPr>
              <w:spacing w:line="260" w:lineRule="exact"/>
              <w:rPr>
                <w:rFonts w:eastAsiaTheme="minorEastAsia"/>
                <w:sz w:val="20"/>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生涯規劃</w:t>
            </w:r>
            <w:r w:rsidRPr="00582474">
              <w:rPr>
                <w:rFonts w:ascii="標楷體" w:eastAsia="標楷體" w:hAnsi="標楷體" w:cs="新細明體" w:hint="eastAsia"/>
                <w:color w:val="000000"/>
                <w:sz w:val="26"/>
                <w:szCs w:val="20"/>
              </w:rPr>
              <w:t>教育】</w:t>
            </w:r>
          </w:p>
        </w:tc>
      </w:tr>
      <w:tr w:rsidR="0043302F" w:rsidTr="008104FE">
        <w:trPr>
          <w:trHeight w:val="65"/>
        </w:trPr>
        <w:tc>
          <w:tcPr>
            <w:tcW w:w="671" w:type="dxa"/>
            <w:vAlign w:val="center"/>
          </w:tcPr>
          <w:p w:rsidR="0043302F" w:rsidRDefault="0043302F" w:rsidP="0043302F">
            <w:pPr>
              <w:jc w:val="center"/>
              <w:rPr>
                <w:rFonts w:ascii="標楷體" w:eastAsia="標楷體" w:hAnsi="標楷體"/>
                <w:sz w:val="26"/>
                <w:szCs w:val="26"/>
              </w:rPr>
            </w:pPr>
            <w:r>
              <w:rPr>
                <w:rFonts w:ascii="標楷體" w:eastAsia="標楷體" w:hAnsi="標楷體"/>
                <w:sz w:val="26"/>
                <w:szCs w:val="26"/>
              </w:rPr>
              <w:t>十二</w:t>
            </w:r>
          </w:p>
        </w:tc>
        <w:tc>
          <w:tcPr>
            <w:tcW w:w="1417" w:type="dxa"/>
            <w:vAlign w:val="center"/>
          </w:tcPr>
          <w:p w:rsidR="0043302F" w:rsidRPr="00DE11D7" w:rsidRDefault="0043302F" w:rsidP="0043302F">
            <w:pPr>
              <w:spacing w:line="0" w:lineRule="atLeast"/>
              <w:jc w:val="center"/>
              <w:rPr>
                <w:rFonts w:ascii="標楷體" w:eastAsia="標楷體" w:hAnsi="標楷體" w:cs="細明體"/>
                <w:sz w:val="26"/>
                <w:szCs w:val="26"/>
              </w:rPr>
            </w:pPr>
            <w:r>
              <w:rPr>
                <w:rFonts w:ascii="標楷體" w:eastAsia="標楷體" w:hAnsi="標楷體" w:cs="細明體" w:hint="eastAsia"/>
                <w:sz w:val="26"/>
                <w:szCs w:val="26"/>
              </w:rPr>
              <w:t>5/3~5/9</w:t>
            </w:r>
          </w:p>
        </w:tc>
        <w:tc>
          <w:tcPr>
            <w:tcW w:w="1250" w:type="dxa"/>
            <w:tcBorders>
              <w:right w:val="single" w:sz="4" w:space="0" w:color="auto"/>
            </w:tcBorders>
            <w:vAlign w:val="center"/>
          </w:tcPr>
          <w:p w:rsidR="0043302F" w:rsidRPr="000B7656" w:rsidRDefault="0043302F" w:rsidP="0043302F">
            <w:pPr>
              <w:spacing w:line="260" w:lineRule="exact"/>
              <w:jc w:val="center"/>
              <w:rPr>
                <w:rFonts w:ascii="標楷體" w:eastAsia="標楷體" w:hAnsi="標楷體" w:cs="新細明體"/>
                <w:color w:val="000000"/>
                <w:sz w:val="26"/>
                <w:szCs w:val="20"/>
              </w:rPr>
            </w:pPr>
            <w:r>
              <w:rPr>
                <w:rFonts w:ascii="標楷體" w:eastAsia="標楷體" w:hAnsi="標楷體" w:cs="新細明體"/>
                <w:color w:val="000000"/>
                <w:sz w:val="26"/>
                <w:szCs w:val="20"/>
              </w:rPr>
              <w:t>A1</w:t>
            </w:r>
            <w:r w:rsidRPr="000B7656">
              <w:rPr>
                <w:rFonts w:ascii="標楷體" w:eastAsia="標楷體" w:hAnsi="標楷體" w:cs="新細明體"/>
                <w:color w:val="000000"/>
                <w:sz w:val="26"/>
                <w:szCs w:val="20"/>
              </w:rPr>
              <w:t>身心素質與自我精進</w:t>
            </w:r>
          </w:p>
          <w:p w:rsidR="0043302F" w:rsidRPr="000B7656" w:rsidRDefault="0043302F" w:rsidP="0043302F">
            <w:pPr>
              <w:spacing w:line="260" w:lineRule="exact"/>
              <w:jc w:val="center"/>
              <w:rPr>
                <w:rFonts w:ascii="標楷體" w:eastAsia="標楷體" w:hAnsi="標楷體" w:cs="新細明體"/>
                <w:color w:val="000000"/>
                <w:sz w:val="26"/>
                <w:szCs w:val="20"/>
              </w:rPr>
            </w:pPr>
            <w:r>
              <w:rPr>
                <w:rFonts w:ascii="標楷體" w:eastAsia="標楷體" w:hAnsi="標楷體" w:cs="新細明體"/>
                <w:color w:val="000000"/>
                <w:sz w:val="26"/>
                <w:szCs w:val="20"/>
              </w:rPr>
              <w:t>A2</w:t>
            </w:r>
            <w:r w:rsidRPr="000B7656">
              <w:rPr>
                <w:rFonts w:ascii="標楷體" w:eastAsia="標楷體" w:hAnsi="標楷體" w:cs="新細明體"/>
                <w:color w:val="000000"/>
                <w:sz w:val="26"/>
                <w:szCs w:val="20"/>
              </w:rPr>
              <w:t>系統思考與解決問題</w:t>
            </w:r>
          </w:p>
          <w:p w:rsidR="0043302F" w:rsidRDefault="0043302F" w:rsidP="0043302F">
            <w:pPr>
              <w:spacing w:line="260" w:lineRule="exact"/>
              <w:jc w:val="center"/>
              <w:rPr>
                <w:rFonts w:ascii="標楷體" w:eastAsia="標楷體" w:hAnsi="標楷體" w:cs="新細明體"/>
                <w:color w:val="000000"/>
                <w:sz w:val="26"/>
                <w:szCs w:val="20"/>
              </w:rPr>
            </w:pPr>
            <w:r>
              <w:rPr>
                <w:rFonts w:ascii="標楷體" w:eastAsia="標楷體" w:hAnsi="標楷體" w:cs="新細明體"/>
                <w:color w:val="000000"/>
                <w:sz w:val="26"/>
                <w:szCs w:val="20"/>
              </w:rPr>
              <w:t>A3</w:t>
            </w:r>
            <w:r w:rsidRPr="000B7656">
              <w:rPr>
                <w:rFonts w:ascii="標楷體" w:eastAsia="標楷體" w:hAnsi="標楷體" w:cs="新細明體"/>
                <w:color w:val="000000"/>
                <w:sz w:val="26"/>
                <w:szCs w:val="20"/>
              </w:rPr>
              <w:t>規劃執行與創新應變</w:t>
            </w:r>
          </w:p>
          <w:p w:rsidR="0043302F" w:rsidRDefault="0043302F" w:rsidP="0043302F">
            <w:pPr>
              <w:spacing w:line="260" w:lineRule="exact"/>
              <w:jc w:val="center"/>
              <w:rPr>
                <w:rFonts w:ascii="標楷體" w:eastAsia="標楷體" w:hAnsi="標楷體" w:cs="新細明體"/>
                <w:color w:val="000000"/>
                <w:sz w:val="26"/>
                <w:szCs w:val="20"/>
              </w:rPr>
            </w:pPr>
            <w:r>
              <w:rPr>
                <w:rFonts w:ascii="標楷體" w:eastAsia="標楷體" w:hAnsi="標楷體" w:cs="新細明體"/>
                <w:color w:val="000000"/>
                <w:sz w:val="26"/>
                <w:szCs w:val="20"/>
              </w:rPr>
              <w:t>B3</w:t>
            </w:r>
            <w:r w:rsidRPr="000B7656">
              <w:rPr>
                <w:rFonts w:ascii="標楷體" w:eastAsia="標楷體" w:hAnsi="標楷體" w:cs="新細明體"/>
                <w:color w:val="000000"/>
                <w:sz w:val="26"/>
                <w:szCs w:val="20"/>
              </w:rPr>
              <w:t>藝術涵養與美感素養</w:t>
            </w:r>
          </w:p>
          <w:p w:rsidR="0043302F" w:rsidRPr="00582474" w:rsidRDefault="0043302F" w:rsidP="0043302F">
            <w:pPr>
              <w:spacing w:line="260" w:lineRule="exact"/>
              <w:jc w:val="center"/>
              <w:rPr>
                <w:rFonts w:eastAsiaTheme="minorEastAsia"/>
                <w:sz w:val="20"/>
                <w:szCs w:val="20"/>
              </w:rPr>
            </w:pPr>
            <w:r>
              <w:rPr>
                <w:rFonts w:ascii="標楷體" w:eastAsia="標楷體" w:hAnsi="標楷體" w:cs="新細明體"/>
                <w:color w:val="000000"/>
                <w:sz w:val="26"/>
                <w:szCs w:val="20"/>
              </w:rPr>
              <w:t>C2</w:t>
            </w:r>
            <w:r w:rsidRPr="00715890">
              <w:rPr>
                <w:rFonts w:ascii="標楷體" w:eastAsia="標楷體" w:hAnsi="標楷體" w:cs="新細明體"/>
                <w:color w:val="000000"/>
                <w:sz w:val="26"/>
                <w:szCs w:val="20"/>
              </w:rPr>
              <w:t>人際關係與團隊合作</w:t>
            </w:r>
          </w:p>
        </w:tc>
        <w:tc>
          <w:tcPr>
            <w:tcW w:w="1251" w:type="dxa"/>
            <w:tcBorders>
              <w:left w:val="single" w:sz="4" w:space="0" w:color="auto"/>
            </w:tcBorders>
            <w:vAlign w:val="center"/>
          </w:tcPr>
          <w:p w:rsidR="0043302F" w:rsidRPr="00EC55CD" w:rsidRDefault="0043302F" w:rsidP="0043302F">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巧固球</w:t>
            </w:r>
          </w:p>
        </w:tc>
        <w:tc>
          <w:tcPr>
            <w:tcW w:w="4969" w:type="dxa"/>
          </w:tcPr>
          <w:p w:rsidR="0043302F" w:rsidRPr="00582474" w:rsidRDefault="0043302F" w:rsidP="0043302F">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一、</w:t>
            </w:r>
            <w:r>
              <w:rPr>
                <w:rFonts w:ascii="標楷體" w:eastAsia="標楷體" w:hAnsi="標楷體" w:cs="新細明體" w:hint="eastAsia"/>
                <w:b/>
                <w:color w:val="000000"/>
                <w:sz w:val="26"/>
                <w:szCs w:val="20"/>
              </w:rPr>
              <w:t>準備活動</w:t>
            </w:r>
          </w:p>
          <w:p w:rsidR="0043302F" w:rsidRDefault="0043302F" w:rsidP="0043302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1.巧固球-場地講解。</w:t>
            </w:r>
          </w:p>
          <w:p w:rsidR="0043302F" w:rsidRPr="00CB5F49" w:rsidRDefault="0043302F" w:rsidP="0043302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2.巧固球-規則講解。</w:t>
            </w:r>
          </w:p>
          <w:p w:rsidR="0043302F" w:rsidRPr="00582474" w:rsidRDefault="0043302F" w:rsidP="0043302F">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二、</w:t>
            </w:r>
            <w:r>
              <w:rPr>
                <w:rFonts w:ascii="標楷體" w:eastAsia="標楷體" w:hAnsi="標楷體" w:cs="新細明體" w:hint="eastAsia"/>
                <w:b/>
                <w:color w:val="000000"/>
                <w:sz w:val="26"/>
                <w:szCs w:val="20"/>
              </w:rPr>
              <w:t>主要活動</w:t>
            </w:r>
          </w:p>
          <w:p w:rsidR="0043302F" w:rsidRDefault="0043302F" w:rsidP="0043302F">
            <w:pPr>
              <w:spacing w:line="260" w:lineRule="exact"/>
              <w:rPr>
                <w:rFonts w:ascii="標楷體" w:eastAsia="標楷體" w:hAnsi="標楷體" w:cs="新細明體"/>
                <w:color w:val="000000"/>
                <w:sz w:val="26"/>
                <w:szCs w:val="20"/>
              </w:rPr>
            </w:pPr>
            <w:r w:rsidRPr="00CB5F49">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巧固球分組競賽活動，全場9</w:t>
            </w:r>
            <w:proofErr w:type="gramStart"/>
            <w:r>
              <w:rPr>
                <w:rFonts w:ascii="標楷體" w:eastAsia="標楷體" w:hAnsi="標楷體" w:cs="新細明體" w:hint="eastAsia"/>
                <w:color w:val="000000"/>
                <w:sz w:val="26"/>
                <w:szCs w:val="20"/>
              </w:rPr>
              <w:t>人制</w:t>
            </w:r>
            <w:proofErr w:type="gramEnd"/>
            <w:r>
              <w:rPr>
                <w:rFonts w:ascii="標楷體" w:eastAsia="標楷體" w:hAnsi="標楷體" w:cs="新細明體" w:hint="eastAsia"/>
                <w:color w:val="000000"/>
                <w:sz w:val="26"/>
                <w:szCs w:val="20"/>
              </w:rPr>
              <w:t>。</w:t>
            </w:r>
          </w:p>
          <w:p w:rsidR="0043302F" w:rsidRDefault="0043302F" w:rsidP="0043302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2.分組實作練習。</w:t>
            </w:r>
          </w:p>
          <w:p w:rsidR="0043302F" w:rsidRDefault="0043302F" w:rsidP="0043302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3.分組競賽。</w:t>
            </w:r>
          </w:p>
          <w:p w:rsidR="0043302F" w:rsidRPr="00CB5F49" w:rsidRDefault="0043302F" w:rsidP="0043302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4.相互動作賞析。</w:t>
            </w:r>
          </w:p>
          <w:p w:rsidR="0043302F" w:rsidRPr="00582474" w:rsidRDefault="0043302F" w:rsidP="0043302F">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三、總結活動</w:t>
            </w:r>
          </w:p>
          <w:p w:rsidR="0043302F" w:rsidRDefault="0043302F" w:rsidP="0043302F">
            <w:pPr>
              <w:spacing w:line="260" w:lineRule="exact"/>
              <w:rPr>
                <w:rFonts w:ascii="標楷體" w:eastAsia="標楷體" w:hAnsi="標楷體" w:cs="新細明體"/>
                <w:color w:val="000000"/>
                <w:sz w:val="26"/>
                <w:szCs w:val="20"/>
              </w:rPr>
            </w:pPr>
            <w:r w:rsidRPr="00CB5F49">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講解動作細節。</w:t>
            </w:r>
          </w:p>
          <w:p w:rsidR="0043302F" w:rsidRDefault="0043302F" w:rsidP="0043302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2.表揚優秀動作學生。</w:t>
            </w:r>
          </w:p>
          <w:p w:rsidR="0043302F" w:rsidRPr="00DC0CD4" w:rsidRDefault="0043302F" w:rsidP="0043302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3.引起其他學生模仿(楷模)，在相互討論中，達到互相學習、分享之精神。</w:t>
            </w:r>
          </w:p>
        </w:tc>
        <w:tc>
          <w:tcPr>
            <w:tcW w:w="2126" w:type="dxa"/>
            <w:vAlign w:val="center"/>
          </w:tcPr>
          <w:p w:rsidR="0043302F" w:rsidRPr="00582474" w:rsidRDefault="0043302F" w:rsidP="0043302F">
            <w:pPr>
              <w:spacing w:line="260" w:lineRule="exact"/>
              <w:rPr>
                <w:rFonts w:eastAsiaTheme="minorEastAsia"/>
                <w:sz w:val="20"/>
                <w:szCs w:val="20"/>
              </w:rPr>
            </w:pPr>
            <w:r w:rsidRPr="00582474">
              <w:rPr>
                <w:rFonts w:ascii="標楷體" w:eastAsia="標楷體" w:hAnsi="標楷體" w:cs="新細明體" w:hint="eastAsia"/>
                <w:color w:val="000000"/>
                <w:sz w:val="26"/>
                <w:szCs w:val="20"/>
              </w:rPr>
              <w:t>實作</w:t>
            </w:r>
          </w:p>
          <w:p w:rsidR="0043302F" w:rsidRDefault="0043302F" w:rsidP="0043302F">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觀察</w:t>
            </w:r>
          </w:p>
          <w:p w:rsidR="0043302F" w:rsidRPr="00582474" w:rsidRDefault="0043302F" w:rsidP="0043302F">
            <w:pPr>
              <w:spacing w:line="260" w:lineRule="exact"/>
              <w:rPr>
                <w:rFonts w:eastAsiaTheme="minorEastAsia"/>
                <w:sz w:val="20"/>
                <w:szCs w:val="20"/>
              </w:rPr>
            </w:pPr>
            <w:r w:rsidRPr="00582474">
              <w:rPr>
                <w:rFonts w:ascii="標楷體" w:eastAsia="標楷體" w:hAnsi="標楷體" w:cs="新細明體" w:hint="eastAsia"/>
                <w:color w:val="000000"/>
                <w:sz w:val="26"/>
                <w:szCs w:val="20"/>
              </w:rPr>
              <w:t>技能</w:t>
            </w:r>
          </w:p>
          <w:p w:rsidR="0043302F" w:rsidRPr="00582474" w:rsidRDefault="0043302F" w:rsidP="0043302F">
            <w:pPr>
              <w:spacing w:line="260" w:lineRule="exact"/>
              <w:rPr>
                <w:rFonts w:eastAsiaTheme="minorEastAsia"/>
                <w:sz w:val="20"/>
                <w:szCs w:val="20"/>
              </w:rPr>
            </w:pPr>
            <w:r w:rsidRPr="00582474">
              <w:rPr>
                <w:rFonts w:ascii="標楷體" w:eastAsia="標楷體" w:hAnsi="標楷體" w:cs="新細明體" w:hint="eastAsia"/>
                <w:color w:val="000000"/>
                <w:sz w:val="26"/>
                <w:szCs w:val="20"/>
              </w:rPr>
              <w:t>問答</w:t>
            </w:r>
          </w:p>
        </w:tc>
        <w:tc>
          <w:tcPr>
            <w:tcW w:w="2694" w:type="dxa"/>
            <w:vAlign w:val="center"/>
          </w:tcPr>
          <w:p w:rsidR="0043302F" w:rsidRDefault="0043302F" w:rsidP="0043302F">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性別平等</w:t>
            </w:r>
            <w:r w:rsidRPr="00582474">
              <w:rPr>
                <w:rFonts w:ascii="標楷體" w:eastAsia="標楷體" w:hAnsi="標楷體" w:cs="新細明體" w:hint="eastAsia"/>
                <w:color w:val="000000"/>
                <w:sz w:val="26"/>
                <w:szCs w:val="20"/>
              </w:rPr>
              <w:t>教育】</w:t>
            </w:r>
          </w:p>
          <w:p w:rsidR="0043302F" w:rsidRPr="00582474" w:rsidRDefault="0043302F" w:rsidP="0043302F">
            <w:pPr>
              <w:spacing w:line="260" w:lineRule="exact"/>
              <w:rPr>
                <w:rFonts w:eastAsiaTheme="minorEastAsia"/>
                <w:sz w:val="20"/>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生涯規劃</w:t>
            </w:r>
            <w:r w:rsidRPr="00582474">
              <w:rPr>
                <w:rFonts w:ascii="標楷體" w:eastAsia="標楷體" w:hAnsi="標楷體" w:cs="新細明體" w:hint="eastAsia"/>
                <w:color w:val="000000"/>
                <w:sz w:val="26"/>
                <w:szCs w:val="20"/>
              </w:rPr>
              <w:t>教育】</w:t>
            </w:r>
          </w:p>
        </w:tc>
      </w:tr>
      <w:tr w:rsidR="00F9766A" w:rsidTr="008104FE">
        <w:trPr>
          <w:trHeight w:val="65"/>
        </w:trPr>
        <w:tc>
          <w:tcPr>
            <w:tcW w:w="671" w:type="dxa"/>
            <w:vAlign w:val="center"/>
          </w:tcPr>
          <w:p w:rsidR="00F9766A" w:rsidRDefault="00F9766A" w:rsidP="00F9766A">
            <w:pPr>
              <w:jc w:val="center"/>
              <w:rPr>
                <w:rFonts w:ascii="標楷體" w:eastAsia="標楷體" w:hAnsi="標楷體"/>
                <w:sz w:val="26"/>
                <w:szCs w:val="26"/>
              </w:rPr>
            </w:pPr>
            <w:r>
              <w:rPr>
                <w:rFonts w:ascii="標楷體" w:eastAsia="標楷體" w:hAnsi="標楷體"/>
                <w:sz w:val="26"/>
                <w:szCs w:val="26"/>
              </w:rPr>
              <w:t>十三</w:t>
            </w:r>
          </w:p>
        </w:tc>
        <w:tc>
          <w:tcPr>
            <w:tcW w:w="1417" w:type="dxa"/>
            <w:vAlign w:val="center"/>
          </w:tcPr>
          <w:p w:rsidR="00F9766A" w:rsidRPr="00DE11D7" w:rsidRDefault="00F9766A" w:rsidP="00F9766A">
            <w:pPr>
              <w:spacing w:line="0" w:lineRule="atLeast"/>
              <w:jc w:val="center"/>
              <w:rPr>
                <w:rFonts w:ascii="標楷體" w:eastAsia="標楷體" w:hAnsi="標楷體" w:cs="細明體"/>
                <w:sz w:val="26"/>
                <w:szCs w:val="26"/>
              </w:rPr>
            </w:pPr>
            <w:r>
              <w:rPr>
                <w:rFonts w:ascii="標楷體" w:eastAsia="標楷體" w:hAnsi="標楷體" w:cs="細明體" w:hint="eastAsia"/>
                <w:sz w:val="26"/>
                <w:szCs w:val="26"/>
              </w:rPr>
              <w:t>5/10~</w:t>
            </w:r>
            <w:r w:rsidRPr="00DE11D7">
              <w:rPr>
                <w:rFonts w:ascii="標楷體" w:eastAsia="標楷體" w:hAnsi="標楷體" w:cs="細明體" w:hint="eastAsia"/>
                <w:sz w:val="26"/>
                <w:szCs w:val="26"/>
              </w:rPr>
              <w:t>5/1</w:t>
            </w:r>
            <w:r>
              <w:rPr>
                <w:rFonts w:ascii="標楷體" w:eastAsia="標楷體" w:hAnsi="標楷體" w:cs="細明體" w:hint="eastAsia"/>
                <w:sz w:val="26"/>
                <w:szCs w:val="26"/>
              </w:rPr>
              <w:t>6</w:t>
            </w:r>
          </w:p>
        </w:tc>
        <w:tc>
          <w:tcPr>
            <w:tcW w:w="1250" w:type="dxa"/>
            <w:tcBorders>
              <w:right w:val="single" w:sz="4" w:space="0" w:color="auto"/>
            </w:tcBorders>
            <w:vAlign w:val="center"/>
          </w:tcPr>
          <w:p w:rsidR="00F9766A" w:rsidRPr="000B7656" w:rsidRDefault="00F9766A" w:rsidP="00F9766A">
            <w:pPr>
              <w:spacing w:line="260" w:lineRule="exact"/>
              <w:jc w:val="center"/>
              <w:rPr>
                <w:rFonts w:ascii="標楷體" w:eastAsia="標楷體" w:hAnsi="標楷體" w:cs="新細明體"/>
                <w:color w:val="000000"/>
                <w:sz w:val="26"/>
                <w:szCs w:val="20"/>
              </w:rPr>
            </w:pPr>
            <w:r>
              <w:rPr>
                <w:rFonts w:ascii="標楷體" w:eastAsia="標楷體" w:hAnsi="標楷體" w:cs="新細明體"/>
                <w:color w:val="000000"/>
                <w:sz w:val="26"/>
                <w:szCs w:val="20"/>
              </w:rPr>
              <w:t>A1</w:t>
            </w:r>
            <w:r w:rsidRPr="000B7656">
              <w:rPr>
                <w:rFonts w:ascii="標楷體" w:eastAsia="標楷體" w:hAnsi="標楷體" w:cs="新細明體"/>
                <w:color w:val="000000"/>
                <w:sz w:val="26"/>
                <w:szCs w:val="20"/>
              </w:rPr>
              <w:t>身心素質與自我</w:t>
            </w:r>
            <w:r w:rsidRPr="000B7656">
              <w:rPr>
                <w:rFonts w:ascii="標楷體" w:eastAsia="標楷體" w:hAnsi="標楷體" w:cs="新細明體"/>
                <w:color w:val="000000"/>
                <w:sz w:val="26"/>
                <w:szCs w:val="20"/>
              </w:rPr>
              <w:lastRenderedPageBreak/>
              <w:t>精進</w:t>
            </w:r>
          </w:p>
          <w:p w:rsidR="00F9766A" w:rsidRPr="000B7656" w:rsidRDefault="00F9766A" w:rsidP="00F9766A">
            <w:pPr>
              <w:spacing w:line="260" w:lineRule="exact"/>
              <w:jc w:val="center"/>
              <w:rPr>
                <w:rFonts w:ascii="標楷體" w:eastAsia="標楷體" w:hAnsi="標楷體" w:cs="新細明體"/>
                <w:color w:val="000000"/>
                <w:sz w:val="26"/>
                <w:szCs w:val="20"/>
              </w:rPr>
            </w:pPr>
            <w:r>
              <w:rPr>
                <w:rFonts w:ascii="標楷體" w:eastAsia="標楷體" w:hAnsi="標楷體" w:cs="新細明體"/>
                <w:color w:val="000000"/>
                <w:sz w:val="26"/>
                <w:szCs w:val="20"/>
              </w:rPr>
              <w:t>A2</w:t>
            </w:r>
            <w:r w:rsidRPr="000B7656">
              <w:rPr>
                <w:rFonts w:ascii="標楷體" w:eastAsia="標楷體" w:hAnsi="標楷體" w:cs="新細明體"/>
                <w:color w:val="000000"/>
                <w:sz w:val="26"/>
                <w:szCs w:val="20"/>
              </w:rPr>
              <w:t>系統思考與解決問題</w:t>
            </w:r>
          </w:p>
          <w:p w:rsidR="00F9766A" w:rsidRDefault="00F9766A" w:rsidP="00F9766A">
            <w:pPr>
              <w:spacing w:line="260" w:lineRule="exact"/>
              <w:jc w:val="center"/>
              <w:rPr>
                <w:rFonts w:ascii="標楷體" w:eastAsia="標楷體" w:hAnsi="標楷體" w:cs="新細明體"/>
                <w:color w:val="000000"/>
                <w:sz w:val="26"/>
                <w:szCs w:val="20"/>
              </w:rPr>
            </w:pPr>
            <w:r>
              <w:rPr>
                <w:rFonts w:ascii="標楷體" w:eastAsia="標楷體" w:hAnsi="標楷體" w:cs="新細明體"/>
                <w:color w:val="000000"/>
                <w:sz w:val="26"/>
                <w:szCs w:val="20"/>
              </w:rPr>
              <w:t>A3</w:t>
            </w:r>
            <w:r w:rsidRPr="000B7656">
              <w:rPr>
                <w:rFonts w:ascii="標楷體" w:eastAsia="標楷體" w:hAnsi="標楷體" w:cs="新細明體"/>
                <w:color w:val="000000"/>
                <w:sz w:val="26"/>
                <w:szCs w:val="20"/>
              </w:rPr>
              <w:t>規劃執行與創新應變</w:t>
            </w:r>
          </w:p>
          <w:p w:rsidR="00F9766A" w:rsidRDefault="00F9766A" w:rsidP="00F9766A">
            <w:pPr>
              <w:spacing w:line="260" w:lineRule="exact"/>
              <w:jc w:val="center"/>
              <w:rPr>
                <w:rFonts w:ascii="標楷體" w:eastAsia="標楷體" w:hAnsi="標楷體" w:cs="新細明體"/>
                <w:color w:val="000000"/>
                <w:sz w:val="26"/>
                <w:szCs w:val="20"/>
              </w:rPr>
            </w:pPr>
            <w:r>
              <w:rPr>
                <w:rFonts w:ascii="標楷體" w:eastAsia="標楷體" w:hAnsi="標楷體" w:cs="新細明體"/>
                <w:color w:val="000000"/>
                <w:sz w:val="26"/>
                <w:szCs w:val="20"/>
              </w:rPr>
              <w:t>B3</w:t>
            </w:r>
            <w:r w:rsidRPr="000B7656">
              <w:rPr>
                <w:rFonts w:ascii="標楷體" w:eastAsia="標楷體" w:hAnsi="標楷體" w:cs="新細明體"/>
                <w:color w:val="000000"/>
                <w:sz w:val="26"/>
                <w:szCs w:val="20"/>
              </w:rPr>
              <w:t>藝術涵養與美感素養</w:t>
            </w:r>
          </w:p>
          <w:p w:rsidR="00F9766A" w:rsidRPr="00582474" w:rsidRDefault="00F9766A" w:rsidP="00F9766A">
            <w:pPr>
              <w:spacing w:line="260" w:lineRule="exact"/>
              <w:jc w:val="center"/>
              <w:rPr>
                <w:rFonts w:eastAsiaTheme="minorEastAsia"/>
                <w:sz w:val="20"/>
                <w:szCs w:val="20"/>
              </w:rPr>
            </w:pPr>
            <w:r>
              <w:rPr>
                <w:rFonts w:ascii="標楷體" w:eastAsia="標楷體" w:hAnsi="標楷體" w:cs="新細明體"/>
                <w:color w:val="000000"/>
                <w:sz w:val="26"/>
                <w:szCs w:val="20"/>
              </w:rPr>
              <w:t>C2</w:t>
            </w:r>
            <w:r w:rsidRPr="00715890">
              <w:rPr>
                <w:rFonts w:ascii="標楷體" w:eastAsia="標楷體" w:hAnsi="標楷體" w:cs="新細明體"/>
                <w:color w:val="000000"/>
                <w:sz w:val="26"/>
                <w:szCs w:val="20"/>
              </w:rPr>
              <w:t>人際關係與團隊合作</w:t>
            </w:r>
          </w:p>
        </w:tc>
        <w:tc>
          <w:tcPr>
            <w:tcW w:w="1251" w:type="dxa"/>
            <w:tcBorders>
              <w:left w:val="single" w:sz="4" w:space="0" w:color="auto"/>
            </w:tcBorders>
            <w:vAlign w:val="center"/>
          </w:tcPr>
          <w:p w:rsidR="00F9766A" w:rsidRDefault="00F9766A" w:rsidP="00F9766A">
            <w:pPr>
              <w:spacing w:line="260" w:lineRule="exact"/>
              <w:jc w:val="center"/>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lastRenderedPageBreak/>
              <w:t>足壘球</w:t>
            </w:r>
          </w:p>
          <w:p w:rsidR="00F9766A" w:rsidRDefault="00F9766A" w:rsidP="00F9766A">
            <w:pPr>
              <w:spacing w:line="260" w:lineRule="exact"/>
              <w:jc w:val="center"/>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w:t>
            </w:r>
          </w:p>
          <w:p w:rsidR="00F9766A" w:rsidRDefault="00F9766A" w:rsidP="00F9766A">
            <w:pPr>
              <w:spacing w:line="260" w:lineRule="exact"/>
              <w:jc w:val="center"/>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lastRenderedPageBreak/>
              <w:t>場地規則</w:t>
            </w:r>
          </w:p>
          <w:p w:rsidR="00F9766A" w:rsidRPr="00DF19F4" w:rsidRDefault="00F9766A" w:rsidP="00F9766A">
            <w:pPr>
              <w:spacing w:line="260" w:lineRule="exact"/>
              <w:jc w:val="center"/>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講解實作</w:t>
            </w:r>
          </w:p>
        </w:tc>
        <w:tc>
          <w:tcPr>
            <w:tcW w:w="4969" w:type="dxa"/>
          </w:tcPr>
          <w:p w:rsidR="00F9766A" w:rsidRPr="00582474" w:rsidRDefault="00F9766A" w:rsidP="00F9766A">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lastRenderedPageBreak/>
              <w:t>一、</w:t>
            </w:r>
            <w:r>
              <w:rPr>
                <w:rFonts w:ascii="標楷體" w:eastAsia="標楷體" w:hAnsi="標楷體" w:cs="新細明體" w:hint="eastAsia"/>
                <w:b/>
                <w:color w:val="000000"/>
                <w:sz w:val="26"/>
                <w:szCs w:val="20"/>
              </w:rPr>
              <w:t>準備活動</w:t>
            </w:r>
          </w:p>
          <w:p w:rsidR="00F9766A" w:rsidRDefault="00F9766A" w:rsidP="00F9766A">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w:t>
            </w:r>
            <w:r>
              <w:rPr>
                <w:rFonts w:ascii="標楷體" w:eastAsia="標楷體" w:hAnsi="標楷體" w:cs="新細明體" w:hint="eastAsia"/>
                <w:bCs/>
                <w:snapToGrid w:val="0"/>
                <w:color w:val="000000"/>
                <w:sz w:val="26"/>
                <w:szCs w:val="20"/>
              </w:rPr>
              <w:t>足壘球</w:t>
            </w:r>
            <w:r>
              <w:rPr>
                <w:rFonts w:ascii="標楷體" w:eastAsia="標楷體" w:hAnsi="標楷體" w:cs="新細明體" w:hint="eastAsia"/>
                <w:color w:val="000000"/>
                <w:sz w:val="26"/>
                <w:szCs w:val="20"/>
              </w:rPr>
              <w:t>-場地講解。</w:t>
            </w:r>
          </w:p>
          <w:p w:rsidR="00F9766A" w:rsidRPr="00CB5F49" w:rsidRDefault="00F9766A" w:rsidP="00F9766A">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2.</w:t>
            </w:r>
            <w:r>
              <w:rPr>
                <w:rFonts w:ascii="標楷體" w:eastAsia="標楷體" w:hAnsi="標楷體" w:cs="新細明體" w:hint="eastAsia"/>
                <w:bCs/>
                <w:snapToGrid w:val="0"/>
                <w:color w:val="000000"/>
                <w:sz w:val="26"/>
                <w:szCs w:val="20"/>
              </w:rPr>
              <w:t>足壘球</w:t>
            </w:r>
            <w:r>
              <w:rPr>
                <w:rFonts w:ascii="標楷體" w:eastAsia="標楷體" w:hAnsi="標楷體" w:cs="新細明體" w:hint="eastAsia"/>
                <w:color w:val="000000"/>
                <w:sz w:val="26"/>
                <w:szCs w:val="20"/>
              </w:rPr>
              <w:t>-規則講解。</w:t>
            </w:r>
          </w:p>
          <w:p w:rsidR="00F9766A" w:rsidRPr="00582474" w:rsidRDefault="00F9766A" w:rsidP="00F9766A">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二、</w:t>
            </w:r>
            <w:r>
              <w:rPr>
                <w:rFonts w:ascii="標楷體" w:eastAsia="標楷體" w:hAnsi="標楷體" w:cs="新細明體" w:hint="eastAsia"/>
                <w:b/>
                <w:color w:val="000000"/>
                <w:sz w:val="26"/>
                <w:szCs w:val="20"/>
              </w:rPr>
              <w:t>主要活動</w:t>
            </w:r>
          </w:p>
          <w:p w:rsidR="00F9766A" w:rsidRDefault="00F9766A" w:rsidP="00F9766A">
            <w:pPr>
              <w:spacing w:line="260" w:lineRule="exact"/>
              <w:rPr>
                <w:rFonts w:ascii="標楷體" w:eastAsia="標楷體" w:hAnsi="標楷體" w:cs="新細明體"/>
                <w:color w:val="000000"/>
                <w:sz w:val="26"/>
                <w:szCs w:val="20"/>
              </w:rPr>
            </w:pPr>
            <w:r w:rsidRPr="00CB5F49">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進攻。</w:t>
            </w:r>
          </w:p>
          <w:p w:rsidR="00F9766A" w:rsidRDefault="00F9766A" w:rsidP="00F9766A">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(1)棒次排序策略。</w:t>
            </w:r>
          </w:p>
          <w:p w:rsidR="00F9766A" w:rsidRPr="00B22C9E" w:rsidRDefault="00F9766A" w:rsidP="00F9766A">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(2)攻擊位置策略探討。</w:t>
            </w:r>
          </w:p>
          <w:p w:rsidR="00F9766A" w:rsidRDefault="00F9766A" w:rsidP="00F9766A">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2.防守。</w:t>
            </w:r>
          </w:p>
          <w:p w:rsidR="00F9766A" w:rsidRDefault="00F9766A" w:rsidP="00F9766A">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(1)投球方式。</w:t>
            </w:r>
          </w:p>
          <w:p w:rsidR="00F9766A" w:rsidRDefault="00F9766A" w:rsidP="00F9766A">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(2)守備位置策略探討。</w:t>
            </w:r>
          </w:p>
          <w:p w:rsidR="00F9766A" w:rsidRDefault="00F9766A" w:rsidP="00F9766A">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3.分組競賽。</w:t>
            </w:r>
          </w:p>
          <w:p w:rsidR="00F9766A" w:rsidRPr="00CB5F49" w:rsidRDefault="00F9766A" w:rsidP="00F9766A">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4.相互動作賞析。</w:t>
            </w:r>
          </w:p>
          <w:p w:rsidR="00F9766A" w:rsidRPr="00582474" w:rsidRDefault="00F9766A" w:rsidP="00F9766A">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三、總結活動</w:t>
            </w:r>
          </w:p>
          <w:p w:rsidR="00F9766A" w:rsidRDefault="00F9766A" w:rsidP="00F9766A">
            <w:pPr>
              <w:spacing w:line="260" w:lineRule="exact"/>
              <w:rPr>
                <w:rFonts w:ascii="標楷體" w:eastAsia="標楷體" w:hAnsi="標楷體" w:cs="新細明體"/>
                <w:color w:val="000000"/>
                <w:sz w:val="26"/>
                <w:szCs w:val="20"/>
              </w:rPr>
            </w:pPr>
            <w:r w:rsidRPr="00CB5F49">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講解動作細節。</w:t>
            </w:r>
          </w:p>
          <w:p w:rsidR="00F9766A" w:rsidRDefault="00F9766A" w:rsidP="00F9766A">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2.表揚優秀動作學生。</w:t>
            </w:r>
          </w:p>
          <w:p w:rsidR="00F9766A" w:rsidRPr="00DC0CD4" w:rsidRDefault="00F9766A" w:rsidP="00F9766A">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3.引起其他學生模仿(楷模)，在相互討論中，達到互相學習、分享之精神。</w:t>
            </w:r>
          </w:p>
        </w:tc>
        <w:tc>
          <w:tcPr>
            <w:tcW w:w="2126" w:type="dxa"/>
            <w:vAlign w:val="center"/>
          </w:tcPr>
          <w:p w:rsidR="00F9766A" w:rsidRPr="00582474" w:rsidRDefault="00F9766A" w:rsidP="00F9766A">
            <w:pPr>
              <w:spacing w:line="260" w:lineRule="exact"/>
              <w:rPr>
                <w:rFonts w:eastAsiaTheme="minorEastAsia"/>
                <w:sz w:val="20"/>
                <w:szCs w:val="20"/>
              </w:rPr>
            </w:pPr>
            <w:r w:rsidRPr="00582474">
              <w:rPr>
                <w:rFonts w:ascii="標楷體" w:eastAsia="標楷體" w:hAnsi="標楷體" w:cs="新細明體" w:hint="eastAsia"/>
                <w:color w:val="000000"/>
                <w:sz w:val="26"/>
                <w:szCs w:val="20"/>
              </w:rPr>
              <w:lastRenderedPageBreak/>
              <w:t>認知</w:t>
            </w:r>
          </w:p>
          <w:p w:rsidR="00F9766A" w:rsidRDefault="00F9766A" w:rsidP="00F9766A">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技能</w:t>
            </w:r>
          </w:p>
          <w:p w:rsidR="00F9766A" w:rsidRPr="00582474" w:rsidRDefault="00F9766A" w:rsidP="00F9766A">
            <w:pPr>
              <w:spacing w:line="260" w:lineRule="exact"/>
              <w:rPr>
                <w:rFonts w:eastAsiaTheme="minorEastAsia"/>
                <w:sz w:val="20"/>
                <w:szCs w:val="20"/>
              </w:rPr>
            </w:pPr>
            <w:r w:rsidRPr="00582474">
              <w:rPr>
                <w:rFonts w:ascii="標楷體" w:eastAsia="標楷體" w:hAnsi="標楷體" w:cs="新細明體" w:hint="eastAsia"/>
                <w:color w:val="000000"/>
                <w:sz w:val="26"/>
                <w:szCs w:val="20"/>
              </w:rPr>
              <w:lastRenderedPageBreak/>
              <w:t>實作</w:t>
            </w:r>
          </w:p>
          <w:p w:rsidR="00F9766A" w:rsidRDefault="00F9766A" w:rsidP="00F9766A">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觀察</w:t>
            </w:r>
          </w:p>
          <w:p w:rsidR="00F9766A" w:rsidRPr="00582474" w:rsidRDefault="00F9766A" w:rsidP="00F9766A">
            <w:pPr>
              <w:spacing w:line="260" w:lineRule="exact"/>
              <w:rPr>
                <w:rFonts w:eastAsiaTheme="minorEastAsia"/>
                <w:sz w:val="20"/>
                <w:szCs w:val="20"/>
              </w:rPr>
            </w:pPr>
            <w:r w:rsidRPr="00582474">
              <w:rPr>
                <w:rFonts w:ascii="標楷體" w:eastAsia="標楷體" w:hAnsi="標楷體" w:cs="新細明體" w:hint="eastAsia"/>
                <w:color w:val="000000"/>
                <w:sz w:val="26"/>
                <w:szCs w:val="20"/>
              </w:rPr>
              <w:t>情意</w:t>
            </w:r>
          </w:p>
          <w:p w:rsidR="00F9766A" w:rsidRPr="00582474" w:rsidRDefault="00F9766A" w:rsidP="00F9766A">
            <w:pPr>
              <w:spacing w:line="260" w:lineRule="exact"/>
              <w:rPr>
                <w:rFonts w:eastAsiaTheme="minorEastAsia"/>
                <w:sz w:val="20"/>
                <w:szCs w:val="20"/>
              </w:rPr>
            </w:pPr>
            <w:r w:rsidRPr="00582474">
              <w:rPr>
                <w:rFonts w:ascii="標楷體" w:eastAsia="標楷體" w:hAnsi="標楷體" w:cs="新細明體" w:hint="eastAsia"/>
                <w:color w:val="000000"/>
                <w:sz w:val="26"/>
                <w:szCs w:val="20"/>
              </w:rPr>
              <w:t>問答</w:t>
            </w:r>
          </w:p>
        </w:tc>
        <w:tc>
          <w:tcPr>
            <w:tcW w:w="2694" w:type="dxa"/>
            <w:vAlign w:val="center"/>
          </w:tcPr>
          <w:p w:rsidR="00F9766A" w:rsidRDefault="00F9766A" w:rsidP="00F9766A">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lastRenderedPageBreak/>
              <w:t>【</w:t>
            </w:r>
            <w:r w:rsidRPr="00E501CA">
              <w:rPr>
                <w:rFonts w:ascii="標楷體" w:eastAsia="標楷體" w:hAnsi="標楷體" w:cs="新細明體"/>
                <w:color w:val="000000"/>
                <w:sz w:val="26"/>
                <w:szCs w:val="20"/>
              </w:rPr>
              <w:t>性別平等</w:t>
            </w:r>
            <w:r w:rsidRPr="00582474">
              <w:rPr>
                <w:rFonts w:ascii="標楷體" w:eastAsia="標楷體" w:hAnsi="標楷體" w:cs="新細明體" w:hint="eastAsia"/>
                <w:color w:val="000000"/>
                <w:sz w:val="26"/>
                <w:szCs w:val="20"/>
              </w:rPr>
              <w:t>教育】</w:t>
            </w:r>
          </w:p>
          <w:p w:rsidR="00F9766A" w:rsidRPr="00582474" w:rsidRDefault="00F9766A" w:rsidP="00F9766A">
            <w:pPr>
              <w:spacing w:line="260" w:lineRule="exact"/>
              <w:rPr>
                <w:rFonts w:eastAsiaTheme="minorEastAsia"/>
                <w:sz w:val="20"/>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生涯規劃</w:t>
            </w:r>
            <w:r w:rsidRPr="00582474">
              <w:rPr>
                <w:rFonts w:ascii="標楷體" w:eastAsia="標楷體" w:hAnsi="標楷體" w:cs="新細明體" w:hint="eastAsia"/>
                <w:color w:val="000000"/>
                <w:sz w:val="26"/>
                <w:szCs w:val="20"/>
              </w:rPr>
              <w:t>教育】</w:t>
            </w:r>
          </w:p>
        </w:tc>
      </w:tr>
      <w:tr w:rsidR="00F9766A" w:rsidTr="00BF5181">
        <w:trPr>
          <w:trHeight w:val="1827"/>
        </w:trPr>
        <w:tc>
          <w:tcPr>
            <w:tcW w:w="671" w:type="dxa"/>
            <w:vAlign w:val="center"/>
          </w:tcPr>
          <w:p w:rsidR="00F9766A" w:rsidRDefault="00F9766A" w:rsidP="00F9766A">
            <w:pPr>
              <w:jc w:val="center"/>
              <w:rPr>
                <w:rFonts w:ascii="標楷體" w:eastAsia="標楷體" w:hAnsi="標楷體"/>
                <w:sz w:val="26"/>
                <w:szCs w:val="26"/>
              </w:rPr>
            </w:pPr>
            <w:r>
              <w:rPr>
                <w:rFonts w:ascii="標楷體" w:eastAsia="標楷體" w:hAnsi="標楷體"/>
                <w:sz w:val="26"/>
                <w:szCs w:val="26"/>
              </w:rPr>
              <w:lastRenderedPageBreak/>
              <w:t>十四</w:t>
            </w:r>
          </w:p>
        </w:tc>
        <w:tc>
          <w:tcPr>
            <w:tcW w:w="1417" w:type="dxa"/>
            <w:vAlign w:val="center"/>
          </w:tcPr>
          <w:p w:rsidR="00F9766A" w:rsidRPr="00DE11D7" w:rsidRDefault="00F9766A" w:rsidP="00F9766A">
            <w:pPr>
              <w:spacing w:line="0" w:lineRule="atLeast"/>
              <w:jc w:val="center"/>
              <w:rPr>
                <w:rFonts w:ascii="標楷體" w:eastAsia="標楷體" w:hAnsi="標楷體" w:cs="細明體"/>
                <w:sz w:val="26"/>
                <w:szCs w:val="26"/>
              </w:rPr>
            </w:pPr>
            <w:r w:rsidRPr="00DE11D7">
              <w:rPr>
                <w:rFonts w:ascii="標楷體" w:eastAsia="標楷體" w:hAnsi="標楷體" w:cs="細明體" w:hint="eastAsia"/>
                <w:sz w:val="26"/>
                <w:szCs w:val="26"/>
              </w:rPr>
              <w:t>5/1</w:t>
            </w:r>
            <w:r>
              <w:rPr>
                <w:rFonts w:ascii="標楷體" w:eastAsia="標楷體" w:hAnsi="標楷體" w:cs="細明體" w:hint="eastAsia"/>
                <w:sz w:val="26"/>
                <w:szCs w:val="26"/>
              </w:rPr>
              <w:t>7~</w:t>
            </w:r>
            <w:r w:rsidRPr="00DE11D7">
              <w:rPr>
                <w:rFonts w:ascii="標楷體" w:eastAsia="標楷體" w:hAnsi="標楷體" w:cs="細明體" w:hint="eastAsia"/>
                <w:sz w:val="26"/>
                <w:szCs w:val="26"/>
              </w:rPr>
              <w:t>5/2</w:t>
            </w:r>
            <w:r>
              <w:rPr>
                <w:rFonts w:ascii="標楷體" w:eastAsia="標楷體" w:hAnsi="標楷體" w:cs="細明體" w:hint="eastAsia"/>
                <w:sz w:val="26"/>
                <w:szCs w:val="26"/>
              </w:rPr>
              <w:t>3</w:t>
            </w:r>
          </w:p>
        </w:tc>
        <w:tc>
          <w:tcPr>
            <w:tcW w:w="1250" w:type="dxa"/>
            <w:tcBorders>
              <w:right w:val="single" w:sz="4" w:space="0" w:color="auto"/>
            </w:tcBorders>
            <w:vAlign w:val="center"/>
          </w:tcPr>
          <w:p w:rsidR="00F9766A" w:rsidRPr="00582474" w:rsidRDefault="00F9766A" w:rsidP="00F9766A">
            <w:pPr>
              <w:spacing w:line="260" w:lineRule="exact"/>
              <w:jc w:val="center"/>
              <w:rPr>
                <w:rFonts w:eastAsiaTheme="minorEastAsia"/>
                <w:sz w:val="20"/>
                <w:szCs w:val="20"/>
              </w:rPr>
            </w:pPr>
            <w:r w:rsidRPr="00582474">
              <w:rPr>
                <w:rFonts w:ascii="標楷體" w:eastAsia="標楷體" w:hAnsi="標楷體" w:cs="新細明體" w:hint="eastAsia"/>
                <w:color w:val="000000"/>
                <w:sz w:val="26"/>
                <w:szCs w:val="20"/>
              </w:rPr>
              <w:t>A3規劃執行與創新應變</w:t>
            </w:r>
          </w:p>
          <w:p w:rsidR="00F9766A" w:rsidRPr="00582474" w:rsidRDefault="00F9766A" w:rsidP="00F9766A">
            <w:pPr>
              <w:spacing w:line="260" w:lineRule="exact"/>
              <w:jc w:val="center"/>
              <w:rPr>
                <w:rFonts w:eastAsiaTheme="minorEastAsia"/>
                <w:sz w:val="20"/>
                <w:szCs w:val="20"/>
              </w:rPr>
            </w:pPr>
            <w:r w:rsidRPr="00582474">
              <w:rPr>
                <w:rFonts w:ascii="標楷體" w:eastAsia="標楷體" w:hAnsi="標楷體" w:cs="新細明體" w:hint="eastAsia"/>
                <w:color w:val="000000"/>
                <w:sz w:val="26"/>
                <w:szCs w:val="20"/>
              </w:rPr>
              <w:t>B2科技資訊與媒體素養</w:t>
            </w:r>
          </w:p>
        </w:tc>
        <w:tc>
          <w:tcPr>
            <w:tcW w:w="1251" w:type="dxa"/>
            <w:tcBorders>
              <w:left w:val="single" w:sz="4" w:space="0" w:color="auto"/>
            </w:tcBorders>
            <w:vAlign w:val="center"/>
          </w:tcPr>
          <w:p w:rsidR="00F9766A" w:rsidRDefault="00F9766A" w:rsidP="00F9766A">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體適能</w:t>
            </w:r>
          </w:p>
          <w:p w:rsidR="00F9766A" w:rsidRDefault="00F9766A" w:rsidP="00F9766A">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測驗</w:t>
            </w:r>
          </w:p>
          <w:p w:rsidR="00F9766A" w:rsidRDefault="00F9766A" w:rsidP="00F9766A">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w:t>
            </w:r>
          </w:p>
          <w:p w:rsidR="00F9766A" w:rsidRDefault="00F9766A" w:rsidP="00F9766A">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坐前彎</w:t>
            </w:r>
          </w:p>
          <w:p w:rsidR="00F9766A" w:rsidRDefault="00F9766A" w:rsidP="00F9766A">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與</w:t>
            </w:r>
          </w:p>
          <w:p w:rsidR="00F9766A" w:rsidRPr="00582474" w:rsidRDefault="00F9766A" w:rsidP="00F9766A">
            <w:pPr>
              <w:spacing w:line="260" w:lineRule="exact"/>
              <w:jc w:val="center"/>
              <w:rPr>
                <w:rFonts w:eastAsiaTheme="minorEastAsia"/>
                <w:bCs/>
                <w:snapToGrid w:val="0"/>
                <w:sz w:val="20"/>
                <w:szCs w:val="20"/>
              </w:rPr>
            </w:pPr>
            <w:r>
              <w:rPr>
                <w:rFonts w:ascii="標楷體" w:eastAsia="標楷體" w:hAnsi="標楷體" w:cs="新細明體" w:hint="eastAsia"/>
                <w:color w:val="000000"/>
                <w:sz w:val="26"/>
                <w:szCs w:val="20"/>
              </w:rPr>
              <w:t>仰臥起坐</w:t>
            </w:r>
          </w:p>
        </w:tc>
        <w:tc>
          <w:tcPr>
            <w:tcW w:w="4969" w:type="dxa"/>
            <w:vAlign w:val="center"/>
          </w:tcPr>
          <w:p w:rsidR="00F9766A" w:rsidRPr="00582474" w:rsidRDefault="00F9766A" w:rsidP="00F9766A">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一、說明科技進步和身體活動量的關係</w:t>
            </w:r>
          </w:p>
          <w:p w:rsidR="00F9766A" w:rsidRPr="00582474" w:rsidRDefault="00F9766A" w:rsidP="00F9766A">
            <w:pPr>
              <w:spacing w:line="260" w:lineRule="exact"/>
              <w:rPr>
                <w:rFonts w:eastAsiaTheme="minorEastAsia"/>
                <w:sz w:val="20"/>
                <w:szCs w:val="20"/>
              </w:rPr>
            </w:pPr>
            <w:r w:rsidRPr="00582474">
              <w:rPr>
                <w:rFonts w:ascii="標楷體" w:eastAsia="標楷體" w:hAnsi="標楷體" w:cs="新細明體" w:hint="eastAsia"/>
                <w:color w:val="000000"/>
                <w:sz w:val="26"/>
                <w:szCs w:val="20"/>
              </w:rPr>
              <w:t>1.利用課本的學習引導內容說明體適能檢測的目的，以及分析科技與生活的進步造成現代人缺乏運動或是運動量不足的情形。</w:t>
            </w:r>
          </w:p>
          <w:p w:rsidR="00F9766A" w:rsidRPr="00582474" w:rsidRDefault="00F9766A" w:rsidP="00F9766A">
            <w:pPr>
              <w:spacing w:line="260" w:lineRule="exact"/>
              <w:rPr>
                <w:rFonts w:eastAsiaTheme="minorEastAsia"/>
                <w:sz w:val="20"/>
                <w:szCs w:val="20"/>
              </w:rPr>
            </w:pPr>
            <w:r w:rsidRPr="00582474">
              <w:rPr>
                <w:rFonts w:ascii="標楷體" w:eastAsia="標楷體" w:hAnsi="標楷體" w:cs="新細明體" w:hint="eastAsia"/>
                <w:color w:val="000000"/>
                <w:sz w:val="26"/>
                <w:szCs w:val="20"/>
              </w:rPr>
              <w:t>2.如果平時不進行身體活動，體適能的表現會隨之下降。</w:t>
            </w:r>
          </w:p>
          <w:p w:rsidR="00F9766A" w:rsidRPr="00582474" w:rsidRDefault="00F9766A" w:rsidP="00F9766A">
            <w:pPr>
              <w:spacing w:line="260" w:lineRule="exact"/>
              <w:rPr>
                <w:rFonts w:eastAsiaTheme="minorEastAsia"/>
                <w:sz w:val="20"/>
                <w:szCs w:val="20"/>
              </w:rPr>
            </w:pPr>
            <w:r w:rsidRPr="00582474">
              <w:rPr>
                <w:rFonts w:ascii="標楷體" w:eastAsia="標楷體" w:hAnsi="標楷體" w:cs="新細明體" w:hint="eastAsia"/>
                <w:color w:val="000000"/>
                <w:sz w:val="26"/>
                <w:szCs w:val="20"/>
              </w:rPr>
              <w:t>3.展現</w:t>
            </w:r>
            <w:proofErr w:type="gramStart"/>
            <w:r w:rsidRPr="00582474">
              <w:rPr>
                <w:rFonts w:ascii="標楷體" w:eastAsia="標楷體" w:hAnsi="標楷體" w:cs="新細明體" w:hint="eastAsia"/>
                <w:color w:val="000000"/>
                <w:sz w:val="26"/>
                <w:szCs w:val="20"/>
              </w:rPr>
              <w:t>攸</w:t>
            </w:r>
            <w:proofErr w:type="gramEnd"/>
            <w:r w:rsidRPr="00582474">
              <w:rPr>
                <w:rFonts w:ascii="標楷體" w:eastAsia="標楷體" w:hAnsi="標楷體" w:cs="新細明體" w:hint="eastAsia"/>
                <w:color w:val="000000"/>
                <w:sz w:val="26"/>
                <w:szCs w:val="20"/>
              </w:rPr>
              <w:t>關國內青少年肥胖比率偏高、體適能較低落的相關報導，引導學生思考與發表是哪些因素造成青少年體適能低或體重過重。</w:t>
            </w:r>
          </w:p>
          <w:p w:rsidR="00F9766A" w:rsidRPr="00582474" w:rsidRDefault="00F9766A" w:rsidP="00F9766A">
            <w:pPr>
              <w:spacing w:line="260" w:lineRule="exact"/>
              <w:rPr>
                <w:rFonts w:eastAsiaTheme="minorEastAsia"/>
                <w:sz w:val="20"/>
                <w:szCs w:val="20"/>
              </w:rPr>
            </w:pPr>
            <w:r w:rsidRPr="00582474">
              <w:rPr>
                <w:rFonts w:ascii="標楷體" w:eastAsia="標楷體" w:hAnsi="標楷體" w:cs="新細明體" w:hint="eastAsia"/>
                <w:color w:val="000000"/>
                <w:sz w:val="26"/>
                <w:szCs w:val="20"/>
              </w:rPr>
              <w:t>4.教師利用課文講述體適能的定義是指身體適應生活、運動與環境的綜合能力。</w:t>
            </w:r>
          </w:p>
          <w:p w:rsidR="00F9766A" w:rsidRPr="00582474" w:rsidRDefault="00F9766A" w:rsidP="00F9766A">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二、說明體適能的重要性</w:t>
            </w:r>
          </w:p>
          <w:p w:rsidR="00F9766A" w:rsidRPr="00582474" w:rsidRDefault="00F9766A" w:rsidP="00F9766A">
            <w:pPr>
              <w:spacing w:line="260" w:lineRule="exact"/>
              <w:rPr>
                <w:rFonts w:eastAsiaTheme="minorEastAsia"/>
                <w:sz w:val="20"/>
                <w:szCs w:val="20"/>
              </w:rPr>
            </w:pPr>
            <w:r w:rsidRPr="00582474">
              <w:rPr>
                <w:rFonts w:ascii="標楷體" w:eastAsia="標楷體" w:hAnsi="標楷體" w:cs="新細明體" w:hint="eastAsia"/>
                <w:color w:val="000000"/>
                <w:sz w:val="26"/>
                <w:szCs w:val="20"/>
              </w:rPr>
              <w:t>1.利用課文說明體適能是身體健康的重要指標，還能促進心裡健康、紓解壓力，是全方位健康不可或缺的一環。</w:t>
            </w:r>
          </w:p>
          <w:p w:rsidR="00F9766A" w:rsidRPr="00582474" w:rsidRDefault="00F9766A" w:rsidP="00F9766A">
            <w:pPr>
              <w:spacing w:line="260" w:lineRule="exact"/>
              <w:rPr>
                <w:rFonts w:eastAsiaTheme="minorEastAsia"/>
                <w:sz w:val="20"/>
                <w:szCs w:val="20"/>
              </w:rPr>
            </w:pPr>
            <w:r w:rsidRPr="00582474">
              <w:rPr>
                <w:rFonts w:ascii="標楷體" w:eastAsia="標楷體" w:hAnsi="標楷體" w:cs="新細明體" w:hint="eastAsia"/>
                <w:color w:val="000000"/>
                <w:sz w:val="26"/>
                <w:szCs w:val="20"/>
              </w:rPr>
              <w:t>2.引導學生分組討論</w:t>
            </w:r>
            <w:proofErr w:type="gramStart"/>
            <w:r w:rsidRPr="00582474">
              <w:rPr>
                <w:rFonts w:ascii="標楷體" w:eastAsia="標楷體" w:hAnsi="標楷體" w:cs="新細明體" w:hint="eastAsia"/>
                <w:color w:val="000000"/>
                <w:sz w:val="26"/>
                <w:szCs w:val="20"/>
              </w:rPr>
              <w:t>初一項體適</w:t>
            </w:r>
            <w:proofErr w:type="gramEnd"/>
            <w:r w:rsidRPr="00582474">
              <w:rPr>
                <w:rFonts w:ascii="標楷體" w:eastAsia="標楷體" w:hAnsi="標楷體" w:cs="新細明體" w:hint="eastAsia"/>
                <w:color w:val="000000"/>
                <w:sz w:val="26"/>
                <w:szCs w:val="20"/>
              </w:rPr>
              <w:t>能的重要性，再發表分享。</w:t>
            </w:r>
          </w:p>
          <w:p w:rsidR="00F9766A" w:rsidRPr="00582474" w:rsidRDefault="00F9766A" w:rsidP="00F9766A">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三、總結活動</w:t>
            </w:r>
          </w:p>
          <w:p w:rsidR="00F9766A" w:rsidRPr="00582474" w:rsidRDefault="00F9766A" w:rsidP="00F9766A">
            <w:pPr>
              <w:spacing w:line="260" w:lineRule="exact"/>
              <w:rPr>
                <w:rFonts w:eastAsiaTheme="minorEastAsia"/>
                <w:sz w:val="20"/>
                <w:szCs w:val="20"/>
              </w:rPr>
            </w:pPr>
            <w:r w:rsidRPr="00582474">
              <w:rPr>
                <w:rFonts w:ascii="標楷體" w:eastAsia="標楷體" w:hAnsi="標楷體" w:cs="新細明體" w:hint="eastAsia"/>
                <w:color w:val="000000"/>
                <w:sz w:val="26"/>
                <w:szCs w:val="20"/>
              </w:rPr>
              <w:lastRenderedPageBreak/>
              <w:t>1.利用教育部體育署網站統整體適能5大重要性。</w:t>
            </w:r>
          </w:p>
          <w:p w:rsidR="00F9766A" w:rsidRPr="00582474" w:rsidRDefault="00F9766A" w:rsidP="00F9766A">
            <w:pPr>
              <w:spacing w:line="260" w:lineRule="exact"/>
              <w:rPr>
                <w:rFonts w:eastAsiaTheme="minorEastAsia"/>
                <w:sz w:val="20"/>
                <w:szCs w:val="20"/>
              </w:rPr>
            </w:pPr>
            <w:r w:rsidRPr="00582474">
              <w:rPr>
                <w:rFonts w:ascii="標楷體" w:eastAsia="標楷體" w:hAnsi="標楷體" w:cs="新細明體" w:hint="eastAsia"/>
                <w:color w:val="000000"/>
                <w:sz w:val="26"/>
                <w:szCs w:val="20"/>
              </w:rPr>
              <w:t>2.引導學生思考自己小學階段</w:t>
            </w:r>
            <w:proofErr w:type="gramStart"/>
            <w:r w:rsidRPr="00582474">
              <w:rPr>
                <w:rFonts w:ascii="標楷體" w:eastAsia="標楷體" w:hAnsi="標楷體" w:cs="新細明體" w:hint="eastAsia"/>
                <w:color w:val="000000"/>
                <w:sz w:val="26"/>
                <w:szCs w:val="20"/>
              </w:rPr>
              <w:t>体</w:t>
            </w:r>
            <w:proofErr w:type="gramEnd"/>
            <w:r w:rsidRPr="00582474">
              <w:rPr>
                <w:rFonts w:ascii="標楷體" w:eastAsia="標楷體" w:hAnsi="標楷體" w:cs="新細明體" w:hint="eastAsia"/>
                <w:color w:val="000000"/>
                <w:sz w:val="26"/>
                <w:szCs w:val="20"/>
              </w:rPr>
              <w:t>是能檢測表現如何？對生活有何影響？</w:t>
            </w:r>
          </w:p>
          <w:p w:rsidR="00F9766A" w:rsidRPr="00582474" w:rsidRDefault="00F9766A" w:rsidP="00F9766A">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四、體適能的分類</w:t>
            </w:r>
          </w:p>
          <w:p w:rsidR="00F9766A" w:rsidRPr="00582474" w:rsidRDefault="00F9766A" w:rsidP="00F9766A">
            <w:pPr>
              <w:spacing w:line="260" w:lineRule="exact"/>
              <w:rPr>
                <w:rFonts w:eastAsiaTheme="minorEastAsia"/>
                <w:sz w:val="20"/>
                <w:szCs w:val="20"/>
              </w:rPr>
            </w:pPr>
            <w:r w:rsidRPr="00582474">
              <w:rPr>
                <w:rFonts w:ascii="標楷體" w:eastAsia="標楷體" w:hAnsi="標楷體" w:cs="新細明體" w:hint="eastAsia"/>
                <w:color w:val="000000"/>
                <w:sz w:val="26"/>
                <w:szCs w:val="20"/>
              </w:rPr>
              <w:t>1.利用課文說明體適能分為「健康體適能」與「技能體適能」兩大類。</w:t>
            </w:r>
          </w:p>
          <w:p w:rsidR="00F9766A" w:rsidRPr="00582474" w:rsidRDefault="00F9766A" w:rsidP="00F9766A">
            <w:pPr>
              <w:spacing w:line="260" w:lineRule="exact"/>
              <w:rPr>
                <w:rFonts w:eastAsiaTheme="minorEastAsia"/>
                <w:sz w:val="20"/>
                <w:szCs w:val="20"/>
              </w:rPr>
            </w:pPr>
            <w:r w:rsidRPr="00582474">
              <w:rPr>
                <w:rFonts w:ascii="標楷體" w:eastAsia="標楷體" w:hAnsi="標楷體" w:cs="新細明體" w:hint="eastAsia"/>
                <w:color w:val="000000"/>
                <w:sz w:val="26"/>
                <w:szCs w:val="20"/>
              </w:rPr>
              <w:t>2.請學生發表學校體適能的檢測項目有哪些？而其中目的為何？</w:t>
            </w:r>
          </w:p>
          <w:p w:rsidR="00F9766A" w:rsidRPr="00582474" w:rsidRDefault="00F9766A" w:rsidP="00F9766A">
            <w:pPr>
              <w:spacing w:line="260" w:lineRule="exact"/>
              <w:rPr>
                <w:rFonts w:eastAsiaTheme="minorEastAsia"/>
                <w:sz w:val="20"/>
                <w:szCs w:val="20"/>
              </w:rPr>
            </w:pPr>
            <w:r w:rsidRPr="00582474">
              <w:rPr>
                <w:rFonts w:ascii="標楷體" w:eastAsia="標楷體" w:hAnsi="標楷體" w:cs="新細明體" w:hint="eastAsia"/>
                <w:color w:val="000000"/>
                <w:sz w:val="26"/>
                <w:szCs w:val="20"/>
              </w:rPr>
              <w:t>3.歸納健康體適能分為五個要素：身體組成、柔軟度、肌力、肌耐力、心肺耐力。</w:t>
            </w:r>
          </w:p>
          <w:p w:rsidR="00F9766A" w:rsidRPr="00582474" w:rsidRDefault="00F9766A" w:rsidP="00F9766A">
            <w:pPr>
              <w:spacing w:line="260" w:lineRule="exact"/>
              <w:rPr>
                <w:rFonts w:eastAsiaTheme="minorEastAsia"/>
                <w:sz w:val="20"/>
                <w:szCs w:val="20"/>
              </w:rPr>
            </w:pPr>
            <w:r w:rsidRPr="00582474">
              <w:rPr>
                <w:rFonts w:ascii="標楷體" w:eastAsia="標楷體" w:hAnsi="標楷體" w:cs="新細明體" w:hint="eastAsia"/>
                <w:color w:val="000000"/>
                <w:sz w:val="26"/>
                <w:szCs w:val="20"/>
              </w:rPr>
              <w:t>4.利用課文講解技能體適能分為六個要素：</w:t>
            </w:r>
            <w:proofErr w:type="gramStart"/>
            <w:r w:rsidRPr="00582474">
              <w:rPr>
                <w:rFonts w:ascii="標楷體" w:eastAsia="標楷體" w:hAnsi="標楷體" w:cs="新細明體" w:hint="eastAsia"/>
                <w:color w:val="000000"/>
                <w:sz w:val="26"/>
                <w:szCs w:val="20"/>
              </w:rPr>
              <w:t>瞬發力</w:t>
            </w:r>
            <w:proofErr w:type="gramEnd"/>
            <w:r w:rsidRPr="00582474">
              <w:rPr>
                <w:rFonts w:ascii="標楷體" w:eastAsia="標楷體" w:hAnsi="標楷體" w:cs="新細明體" w:hint="eastAsia"/>
                <w:color w:val="000000"/>
                <w:sz w:val="26"/>
                <w:szCs w:val="20"/>
              </w:rPr>
              <w:t>、速度、協調性、敏捷性、平衡感、反應時間。</w:t>
            </w:r>
          </w:p>
          <w:p w:rsidR="00F9766A" w:rsidRPr="00582474" w:rsidRDefault="00F9766A" w:rsidP="00F9766A">
            <w:pPr>
              <w:spacing w:line="260" w:lineRule="exact"/>
              <w:rPr>
                <w:rFonts w:eastAsiaTheme="minorEastAsia"/>
                <w:sz w:val="20"/>
                <w:szCs w:val="20"/>
              </w:rPr>
            </w:pPr>
            <w:r w:rsidRPr="00582474">
              <w:rPr>
                <w:rFonts w:ascii="標楷體" w:eastAsia="標楷體" w:hAnsi="標楷體" w:cs="新細明體" w:hint="eastAsia"/>
                <w:color w:val="000000"/>
                <w:sz w:val="26"/>
                <w:szCs w:val="20"/>
              </w:rPr>
              <w:t>5.講解與示範技能體適能檢測方法，引導學生思考這些要素與哪些運動向目的表現有關？例如100公尺短跑是</w:t>
            </w:r>
            <w:proofErr w:type="gramStart"/>
            <w:r w:rsidRPr="00582474">
              <w:rPr>
                <w:rFonts w:ascii="標楷體" w:eastAsia="標楷體" w:hAnsi="標楷體" w:cs="新細明體" w:hint="eastAsia"/>
                <w:color w:val="000000"/>
                <w:sz w:val="26"/>
                <w:szCs w:val="20"/>
              </w:rPr>
              <w:t>展現瞬發力</w:t>
            </w:r>
            <w:proofErr w:type="gramEnd"/>
            <w:r w:rsidRPr="00582474">
              <w:rPr>
                <w:rFonts w:ascii="標楷體" w:eastAsia="標楷體" w:hAnsi="標楷體" w:cs="新細明體" w:hint="eastAsia"/>
                <w:color w:val="000000"/>
                <w:sz w:val="26"/>
                <w:szCs w:val="20"/>
              </w:rPr>
              <w:t>和速度。</w:t>
            </w:r>
          </w:p>
          <w:p w:rsidR="00F9766A" w:rsidRPr="00582474" w:rsidRDefault="00F9766A" w:rsidP="00F9766A">
            <w:pPr>
              <w:spacing w:line="260" w:lineRule="exact"/>
              <w:rPr>
                <w:rFonts w:eastAsiaTheme="minorEastAsia"/>
                <w:sz w:val="20"/>
                <w:szCs w:val="20"/>
              </w:rPr>
            </w:pPr>
            <w:r w:rsidRPr="00582474">
              <w:rPr>
                <w:rFonts w:ascii="標楷體" w:eastAsia="標楷體" w:hAnsi="標楷體" w:cs="新細明體" w:hint="eastAsia"/>
                <w:color w:val="000000"/>
                <w:sz w:val="26"/>
                <w:szCs w:val="20"/>
              </w:rPr>
              <w:t>6.鼓勵學生利用網路資源蒐集有關其他健康體適能或技能體適能檢測方式，再與大家分享。</w:t>
            </w:r>
          </w:p>
        </w:tc>
        <w:tc>
          <w:tcPr>
            <w:tcW w:w="2126" w:type="dxa"/>
            <w:vAlign w:val="center"/>
          </w:tcPr>
          <w:p w:rsidR="00F9766A" w:rsidRPr="00582474" w:rsidRDefault="00F9766A" w:rsidP="00F9766A">
            <w:pPr>
              <w:spacing w:line="260" w:lineRule="exact"/>
              <w:rPr>
                <w:rFonts w:eastAsiaTheme="minorEastAsia"/>
                <w:sz w:val="20"/>
                <w:szCs w:val="20"/>
              </w:rPr>
            </w:pPr>
            <w:r w:rsidRPr="00582474">
              <w:rPr>
                <w:rFonts w:ascii="標楷體" w:eastAsia="標楷體" w:hAnsi="標楷體" w:cs="新細明體" w:hint="eastAsia"/>
                <w:color w:val="000000"/>
                <w:sz w:val="26"/>
                <w:szCs w:val="20"/>
              </w:rPr>
              <w:lastRenderedPageBreak/>
              <w:t>實作</w:t>
            </w:r>
          </w:p>
          <w:p w:rsidR="00F9766A" w:rsidRPr="00582474" w:rsidRDefault="00F9766A" w:rsidP="00F9766A">
            <w:pPr>
              <w:spacing w:line="260" w:lineRule="exact"/>
              <w:rPr>
                <w:rFonts w:eastAsiaTheme="minorEastAsia"/>
                <w:sz w:val="20"/>
                <w:szCs w:val="20"/>
              </w:rPr>
            </w:pPr>
            <w:r w:rsidRPr="00582474">
              <w:rPr>
                <w:rFonts w:ascii="標楷體" w:eastAsia="標楷體" w:hAnsi="標楷體" w:cs="新細明體" w:hint="eastAsia"/>
                <w:color w:val="000000"/>
                <w:sz w:val="26"/>
                <w:szCs w:val="20"/>
              </w:rPr>
              <w:t>觀察</w:t>
            </w:r>
          </w:p>
          <w:p w:rsidR="00F9766A" w:rsidRPr="00582474" w:rsidRDefault="00F9766A" w:rsidP="00F9766A">
            <w:pPr>
              <w:spacing w:line="260" w:lineRule="exact"/>
              <w:rPr>
                <w:rFonts w:eastAsiaTheme="minorEastAsia"/>
                <w:sz w:val="20"/>
                <w:szCs w:val="20"/>
              </w:rPr>
            </w:pPr>
            <w:r w:rsidRPr="00582474">
              <w:rPr>
                <w:rFonts w:ascii="標楷體" w:eastAsia="標楷體" w:hAnsi="標楷體" w:cs="新細明體" w:hint="eastAsia"/>
                <w:color w:val="000000"/>
                <w:sz w:val="26"/>
                <w:szCs w:val="20"/>
              </w:rPr>
              <w:t>問答</w:t>
            </w:r>
          </w:p>
        </w:tc>
        <w:tc>
          <w:tcPr>
            <w:tcW w:w="2694" w:type="dxa"/>
            <w:vAlign w:val="center"/>
          </w:tcPr>
          <w:p w:rsidR="00F9766A" w:rsidRDefault="00F9766A" w:rsidP="00F9766A">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性別平等</w:t>
            </w:r>
            <w:r w:rsidRPr="00582474">
              <w:rPr>
                <w:rFonts w:ascii="標楷體" w:eastAsia="標楷體" w:hAnsi="標楷體" w:cs="新細明體" w:hint="eastAsia"/>
                <w:color w:val="000000"/>
                <w:sz w:val="26"/>
                <w:szCs w:val="20"/>
              </w:rPr>
              <w:t>教育】</w:t>
            </w:r>
          </w:p>
          <w:p w:rsidR="00F9766A" w:rsidRPr="00E501CA" w:rsidRDefault="00F9766A" w:rsidP="00F9766A">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人權</w:t>
            </w:r>
            <w:r w:rsidRPr="00582474">
              <w:rPr>
                <w:rFonts w:ascii="標楷體" w:eastAsia="標楷體" w:hAnsi="標楷體" w:cs="新細明體" w:hint="eastAsia"/>
                <w:color w:val="000000"/>
                <w:sz w:val="26"/>
                <w:szCs w:val="20"/>
              </w:rPr>
              <w:t>教育】</w:t>
            </w:r>
          </w:p>
          <w:p w:rsidR="00F9766A" w:rsidRPr="00E501CA" w:rsidRDefault="00F9766A" w:rsidP="00F9766A">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科技</w:t>
            </w:r>
            <w:r w:rsidRPr="00582474">
              <w:rPr>
                <w:rFonts w:ascii="標楷體" w:eastAsia="標楷體" w:hAnsi="標楷體" w:cs="新細明體" w:hint="eastAsia"/>
                <w:color w:val="000000"/>
                <w:sz w:val="26"/>
                <w:szCs w:val="20"/>
              </w:rPr>
              <w:t>教育】</w:t>
            </w:r>
          </w:p>
          <w:p w:rsidR="00F9766A" w:rsidRPr="00E501CA" w:rsidRDefault="00F9766A" w:rsidP="00F9766A">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資訊</w:t>
            </w:r>
            <w:r w:rsidRPr="00582474">
              <w:rPr>
                <w:rFonts w:ascii="標楷體" w:eastAsia="標楷體" w:hAnsi="標楷體" w:cs="新細明體" w:hint="eastAsia"/>
                <w:color w:val="000000"/>
                <w:sz w:val="26"/>
                <w:szCs w:val="20"/>
              </w:rPr>
              <w:t>教育】</w:t>
            </w:r>
          </w:p>
          <w:p w:rsidR="00F9766A" w:rsidRPr="00582474" w:rsidRDefault="00F9766A" w:rsidP="00F9766A">
            <w:pPr>
              <w:spacing w:line="260" w:lineRule="exact"/>
              <w:rPr>
                <w:rFonts w:eastAsiaTheme="minorEastAsia"/>
                <w:sz w:val="20"/>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生涯規劃</w:t>
            </w:r>
            <w:r w:rsidRPr="00582474">
              <w:rPr>
                <w:rFonts w:ascii="標楷體" w:eastAsia="標楷體" w:hAnsi="標楷體" w:cs="新細明體" w:hint="eastAsia"/>
                <w:color w:val="000000"/>
                <w:sz w:val="26"/>
                <w:szCs w:val="20"/>
              </w:rPr>
              <w:t>教育】</w:t>
            </w:r>
          </w:p>
        </w:tc>
      </w:tr>
      <w:tr w:rsidR="00F9766A" w:rsidTr="00BF5181">
        <w:trPr>
          <w:trHeight w:val="1827"/>
        </w:trPr>
        <w:tc>
          <w:tcPr>
            <w:tcW w:w="671" w:type="dxa"/>
            <w:vAlign w:val="center"/>
          </w:tcPr>
          <w:p w:rsidR="00F9766A" w:rsidRDefault="00F9766A" w:rsidP="00F9766A">
            <w:pPr>
              <w:jc w:val="center"/>
              <w:rPr>
                <w:rFonts w:ascii="標楷體" w:eastAsia="標楷體" w:hAnsi="標楷體"/>
                <w:sz w:val="26"/>
                <w:szCs w:val="26"/>
              </w:rPr>
            </w:pPr>
            <w:r>
              <w:rPr>
                <w:rFonts w:ascii="標楷體" w:eastAsia="標楷體" w:hAnsi="標楷體"/>
                <w:sz w:val="26"/>
                <w:szCs w:val="26"/>
              </w:rPr>
              <w:lastRenderedPageBreak/>
              <w:t>十五</w:t>
            </w:r>
          </w:p>
        </w:tc>
        <w:tc>
          <w:tcPr>
            <w:tcW w:w="1417" w:type="dxa"/>
            <w:vAlign w:val="center"/>
          </w:tcPr>
          <w:p w:rsidR="00F9766A" w:rsidRPr="00DE11D7" w:rsidRDefault="00F9766A" w:rsidP="00F9766A">
            <w:pPr>
              <w:spacing w:line="0" w:lineRule="atLeast"/>
              <w:jc w:val="center"/>
              <w:rPr>
                <w:rFonts w:ascii="標楷體" w:eastAsia="標楷體" w:hAnsi="標楷體" w:cs="細明體"/>
                <w:sz w:val="26"/>
                <w:szCs w:val="26"/>
              </w:rPr>
            </w:pPr>
            <w:r>
              <w:rPr>
                <w:rFonts w:ascii="標楷體" w:eastAsia="標楷體" w:hAnsi="標楷體" w:hint="eastAsia"/>
                <w:sz w:val="26"/>
                <w:szCs w:val="26"/>
              </w:rPr>
              <w:t>5/24~5/30</w:t>
            </w:r>
          </w:p>
        </w:tc>
        <w:tc>
          <w:tcPr>
            <w:tcW w:w="1250" w:type="dxa"/>
            <w:tcBorders>
              <w:right w:val="single" w:sz="4" w:space="0" w:color="auto"/>
            </w:tcBorders>
            <w:vAlign w:val="center"/>
          </w:tcPr>
          <w:p w:rsidR="00F9766A" w:rsidRPr="000B7656" w:rsidRDefault="00F9766A" w:rsidP="00F9766A">
            <w:pPr>
              <w:spacing w:line="260" w:lineRule="exact"/>
              <w:jc w:val="center"/>
              <w:rPr>
                <w:rFonts w:ascii="標楷體" w:eastAsia="標楷體" w:hAnsi="標楷體" w:cs="新細明體"/>
                <w:color w:val="000000"/>
                <w:sz w:val="26"/>
                <w:szCs w:val="20"/>
              </w:rPr>
            </w:pPr>
            <w:r>
              <w:rPr>
                <w:rFonts w:ascii="標楷體" w:eastAsia="標楷體" w:hAnsi="標楷體" w:cs="新細明體"/>
                <w:color w:val="000000"/>
                <w:sz w:val="26"/>
                <w:szCs w:val="20"/>
              </w:rPr>
              <w:t>A1</w:t>
            </w:r>
            <w:r w:rsidRPr="000B7656">
              <w:rPr>
                <w:rFonts w:ascii="標楷體" w:eastAsia="標楷體" w:hAnsi="標楷體" w:cs="新細明體"/>
                <w:color w:val="000000"/>
                <w:sz w:val="26"/>
                <w:szCs w:val="20"/>
              </w:rPr>
              <w:t>身心素質與自我精進</w:t>
            </w:r>
          </w:p>
          <w:p w:rsidR="00F9766A" w:rsidRPr="000B7656" w:rsidRDefault="00F9766A" w:rsidP="00F9766A">
            <w:pPr>
              <w:spacing w:line="260" w:lineRule="exact"/>
              <w:jc w:val="center"/>
              <w:rPr>
                <w:rFonts w:ascii="標楷體" w:eastAsia="標楷體" w:hAnsi="標楷體" w:cs="新細明體"/>
                <w:color w:val="000000"/>
                <w:sz w:val="26"/>
                <w:szCs w:val="20"/>
              </w:rPr>
            </w:pPr>
            <w:r>
              <w:rPr>
                <w:rFonts w:ascii="標楷體" w:eastAsia="標楷體" w:hAnsi="標楷體" w:cs="新細明體"/>
                <w:color w:val="000000"/>
                <w:sz w:val="26"/>
                <w:szCs w:val="20"/>
              </w:rPr>
              <w:t>A2</w:t>
            </w:r>
            <w:r w:rsidRPr="000B7656">
              <w:rPr>
                <w:rFonts w:ascii="標楷體" w:eastAsia="標楷體" w:hAnsi="標楷體" w:cs="新細明體"/>
                <w:color w:val="000000"/>
                <w:sz w:val="26"/>
                <w:szCs w:val="20"/>
              </w:rPr>
              <w:t>系統思考與解決問題</w:t>
            </w:r>
          </w:p>
          <w:p w:rsidR="00F9766A" w:rsidRDefault="00F9766A" w:rsidP="00F9766A">
            <w:pPr>
              <w:spacing w:line="260" w:lineRule="exact"/>
              <w:jc w:val="center"/>
              <w:rPr>
                <w:rFonts w:ascii="標楷體" w:eastAsia="標楷體" w:hAnsi="標楷體" w:cs="新細明體"/>
                <w:color w:val="000000"/>
                <w:sz w:val="26"/>
                <w:szCs w:val="20"/>
              </w:rPr>
            </w:pPr>
            <w:r>
              <w:rPr>
                <w:rFonts w:ascii="標楷體" w:eastAsia="標楷體" w:hAnsi="標楷體" w:cs="新細明體"/>
                <w:color w:val="000000"/>
                <w:sz w:val="26"/>
                <w:szCs w:val="20"/>
              </w:rPr>
              <w:t>A3</w:t>
            </w:r>
            <w:r w:rsidRPr="000B7656">
              <w:rPr>
                <w:rFonts w:ascii="標楷體" w:eastAsia="標楷體" w:hAnsi="標楷體" w:cs="新細明體"/>
                <w:color w:val="000000"/>
                <w:sz w:val="26"/>
                <w:szCs w:val="20"/>
              </w:rPr>
              <w:t>規劃執行與創新應變</w:t>
            </w:r>
          </w:p>
          <w:p w:rsidR="00F9766A" w:rsidRDefault="00F9766A" w:rsidP="00F9766A">
            <w:pPr>
              <w:spacing w:line="260" w:lineRule="exact"/>
              <w:jc w:val="center"/>
              <w:rPr>
                <w:rFonts w:ascii="標楷體" w:eastAsia="標楷體" w:hAnsi="標楷體" w:cs="新細明體"/>
                <w:color w:val="000000"/>
                <w:sz w:val="26"/>
                <w:szCs w:val="20"/>
              </w:rPr>
            </w:pPr>
            <w:r>
              <w:rPr>
                <w:rFonts w:ascii="標楷體" w:eastAsia="標楷體" w:hAnsi="標楷體" w:cs="新細明體"/>
                <w:color w:val="000000"/>
                <w:sz w:val="26"/>
                <w:szCs w:val="20"/>
              </w:rPr>
              <w:t>B3</w:t>
            </w:r>
            <w:r w:rsidRPr="000B7656">
              <w:rPr>
                <w:rFonts w:ascii="標楷體" w:eastAsia="標楷體" w:hAnsi="標楷體" w:cs="新細明體"/>
                <w:color w:val="000000"/>
                <w:sz w:val="26"/>
                <w:szCs w:val="20"/>
              </w:rPr>
              <w:t>藝術涵養與美感素養</w:t>
            </w:r>
          </w:p>
          <w:p w:rsidR="00F9766A" w:rsidRPr="00582474" w:rsidRDefault="00F9766A" w:rsidP="00F9766A">
            <w:pPr>
              <w:spacing w:line="260" w:lineRule="exact"/>
              <w:jc w:val="center"/>
              <w:rPr>
                <w:rFonts w:eastAsiaTheme="minorEastAsia"/>
                <w:sz w:val="20"/>
                <w:szCs w:val="20"/>
              </w:rPr>
            </w:pPr>
            <w:r>
              <w:rPr>
                <w:rFonts w:ascii="標楷體" w:eastAsia="標楷體" w:hAnsi="標楷體" w:cs="新細明體"/>
                <w:color w:val="000000"/>
                <w:sz w:val="26"/>
                <w:szCs w:val="20"/>
              </w:rPr>
              <w:t>C2</w:t>
            </w:r>
            <w:r w:rsidRPr="00715890">
              <w:rPr>
                <w:rFonts w:ascii="標楷體" w:eastAsia="標楷體" w:hAnsi="標楷體" w:cs="新細明體"/>
                <w:color w:val="000000"/>
                <w:sz w:val="26"/>
                <w:szCs w:val="20"/>
              </w:rPr>
              <w:t>人際關係與團隊</w:t>
            </w:r>
            <w:r w:rsidRPr="00715890">
              <w:rPr>
                <w:rFonts w:ascii="標楷體" w:eastAsia="標楷體" w:hAnsi="標楷體" w:cs="新細明體"/>
                <w:color w:val="000000"/>
                <w:sz w:val="26"/>
                <w:szCs w:val="20"/>
              </w:rPr>
              <w:lastRenderedPageBreak/>
              <w:t>合作</w:t>
            </w:r>
          </w:p>
        </w:tc>
        <w:tc>
          <w:tcPr>
            <w:tcW w:w="1251" w:type="dxa"/>
            <w:tcBorders>
              <w:left w:val="single" w:sz="4" w:space="0" w:color="auto"/>
            </w:tcBorders>
            <w:vAlign w:val="center"/>
          </w:tcPr>
          <w:p w:rsidR="00F9766A" w:rsidRDefault="00F9766A" w:rsidP="00F9766A">
            <w:pPr>
              <w:spacing w:line="260" w:lineRule="exact"/>
              <w:jc w:val="center"/>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lastRenderedPageBreak/>
              <w:t>足壘球</w:t>
            </w:r>
          </w:p>
          <w:p w:rsidR="00F9766A" w:rsidRDefault="00F9766A" w:rsidP="00F9766A">
            <w:pPr>
              <w:spacing w:line="260" w:lineRule="exact"/>
              <w:jc w:val="center"/>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w:t>
            </w:r>
          </w:p>
          <w:p w:rsidR="00F9766A" w:rsidRDefault="00F9766A" w:rsidP="00F9766A">
            <w:pPr>
              <w:spacing w:line="260" w:lineRule="exact"/>
              <w:jc w:val="center"/>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場地規則</w:t>
            </w:r>
          </w:p>
          <w:p w:rsidR="00F9766A" w:rsidRPr="00DF19F4" w:rsidRDefault="00F9766A" w:rsidP="00F9766A">
            <w:pPr>
              <w:spacing w:line="260" w:lineRule="exact"/>
              <w:jc w:val="center"/>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講解實作</w:t>
            </w:r>
          </w:p>
        </w:tc>
        <w:tc>
          <w:tcPr>
            <w:tcW w:w="4969" w:type="dxa"/>
          </w:tcPr>
          <w:p w:rsidR="00F9766A" w:rsidRPr="00582474" w:rsidRDefault="00F9766A" w:rsidP="00F9766A">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一、</w:t>
            </w:r>
            <w:r>
              <w:rPr>
                <w:rFonts w:ascii="標楷體" w:eastAsia="標楷體" w:hAnsi="標楷體" w:cs="新細明體" w:hint="eastAsia"/>
                <w:b/>
                <w:color w:val="000000"/>
                <w:sz w:val="26"/>
                <w:szCs w:val="20"/>
              </w:rPr>
              <w:t>準備活動</w:t>
            </w:r>
          </w:p>
          <w:p w:rsidR="00F9766A" w:rsidRDefault="00F9766A" w:rsidP="00F9766A">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w:t>
            </w:r>
            <w:r>
              <w:rPr>
                <w:rFonts w:ascii="標楷體" w:eastAsia="標楷體" w:hAnsi="標楷體" w:cs="新細明體" w:hint="eastAsia"/>
                <w:bCs/>
                <w:snapToGrid w:val="0"/>
                <w:color w:val="000000"/>
                <w:sz w:val="26"/>
                <w:szCs w:val="20"/>
              </w:rPr>
              <w:t>足壘球</w:t>
            </w:r>
            <w:r>
              <w:rPr>
                <w:rFonts w:ascii="標楷體" w:eastAsia="標楷體" w:hAnsi="標楷體" w:cs="新細明體" w:hint="eastAsia"/>
                <w:color w:val="000000"/>
                <w:sz w:val="26"/>
                <w:szCs w:val="20"/>
              </w:rPr>
              <w:t>-場地講解。</w:t>
            </w:r>
          </w:p>
          <w:p w:rsidR="00F9766A" w:rsidRPr="00CB5F49" w:rsidRDefault="00F9766A" w:rsidP="00F9766A">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w:t>
            </w:r>
            <w:r>
              <w:rPr>
                <w:rFonts w:ascii="標楷體" w:eastAsia="標楷體" w:hAnsi="標楷體" w:cs="新細明體" w:hint="eastAsia"/>
                <w:bCs/>
                <w:snapToGrid w:val="0"/>
                <w:color w:val="000000"/>
                <w:sz w:val="26"/>
                <w:szCs w:val="20"/>
              </w:rPr>
              <w:t>足壘球</w:t>
            </w:r>
            <w:r>
              <w:rPr>
                <w:rFonts w:ascii="標楷體" w:eastAsia="標楷體" w:hAnsi="標楷體" w:cs="新細明體" w:hint="eastAsia"/>
                <w:color w:val="000000"/>
                <w:sz w:val="26"/>
                <w:szCs w:val="20"/>
              </w:rPr>
              <w:t>-規則講解。</w:t>
            </w:r>
          </w:p>
          <w:p w:rsidR="00F9766A" w:rsidRPr="00582474" w:rsidRDefault="00F9766A" w:rsidP="00F9766A">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二、</w:t>
            </w:r>
            <w:r>
              <w:rPr>
                <w:rFonts w:ascii="標楷體" w:eastAsia="標楷體" w:hAnsi="標楷體" w:cs="新細明體" w:hint="eastAsia"/>
                <w:b/>
                <w:color w:val="000000"/>
                <w:sz w:val="26"/>
                <w:szCs w:val="20"/>
              </w:rPr>
              <w:t>主要活動</w:t>
            </w:r>
          </w:p>
          <w:p w:rsidR="00F9766A" w:rsidRDefault="00F9766A" w:rsidP="00F9766A">
            <w:pPr>
              <w:spacing w:line="260" w:lineRule="exact"/>
              <w:rPr>
                <w:rFonts w:ascii="標楷體" w:eastAsia="標楷體" w:hAnsi="標楷體" w:cs="新細明體"/>
                <w:color w:val="000000"/>
                <w:sz w:val="26"/>
                <w:szCs w:val="20"/>
              </w:rPr>
            </w:pPr>
            <w:r w:rsidRPr="00CB5F49">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進攻。</w:t>
            </w:r>
          </w:p>
          <w:p w:rsidR="00F9766A" w:rsidRDefault="00F9766A" w:rsidP="00F9766A">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(1)棒次排序策略。</w:t>
            </w:r>
          </w:p>
          <w:p w:rsidR="00F9766A" w:rsidRPr="00B22C9E" w:rsidRDefault="00F9766A" w:rsidP="00F9766A">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(2)攻擊位置策略探討。</w:t>
            </w:r>
          </w:p>
          <w:p w:rsidR="00F9766A" w:rsidRDefault="00F9766A" w:rsidP="00F9766A">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2.防守。</w:t>
            </w:r>
          </w:p>
          <w:p w:rsidR="00F9766A" w:rsidRDefault="00F9766A" w:rsidP="00F9766A">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(1)投球方式。</w:t>
            </w:r>
          </w:p>
          <w:p w:rsidR="00F9766A" w:rsidRDefault="00F9766A" w:rsidP="00F9766A">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(2)守備位置策略探討。</w:t>
            </w:r>
          </w:p>
          <w:p w:rsidR="00F9766A" w:rsidRDefault="00F9766A" w:rsidP="00F9766A">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3.分組競賽。</w:t>
            </w:r>
          </w:p>
          <w:p w:rsidR="00F9766A" w:rsidRPr="00CB5F49" w:rsidRDefault="00F9766A" w:rsidP="00F9766A">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4.相互動作賞析。</w:t>
            </w:r>
          </w:p>
          <w:p w:rsidR="00F9766A" w:rsidRPr="00582474" w:rsidRDefault="00F9766A" w:rsidP="00F9766A">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三、總結活動</w:t>
            </w:r>
          </w:p>
          <w:p w:rsidR="00F9766A" w:rsidRDefault="00F9766A" w:rsidP="00F9766A">
            <w:pPr>
              <w:spacing w:line="260" w:lineRule="exact"/>
              <w:rPr>
                <w:rFonts w:ascii="標楷體" w:eastAsia="標楷體" w:hAnsi="標楷體" w:cs="新細明體"/>
                <w:color w:val="000000"/>
                <w:sz w:val="26"/>
                <w:szCs w:val="20"/>
              </w:rPr>
            </w:pPr>
            <w:r w:rsidRPr="00CB5F49">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講解動作細節。</w:t>
            </w:r>
          </w:p>
          <w:p w:rsidR="00F9766A" w:rsidRDefault="00F9766A" w:rsidP="00F9766A">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2.表揚優秀動作學生。</w:t>
            </w:r>
          </w:p>
          <w:p w:rsidR="00F9766A" w:rsidRPr="00DC0CD4" w:rsidRDefault="00F9766A" w:rsidP="00F9766A">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3.引起其他學生模仿(楷模)，在相互討論中，達到互相學習、分享之精神。</w:t>
            </w:r>
          </w:p>
        </w:tc>
        <w:tc>
          <w:tcPr>
            <w:tcW w:w="2126" w:type="dxa"/>
            <w:vAlign w:val="center"/>
          </w:tcPr>
          <w:p w:rsidR="00F9766A" w:rsidRPr="00582474" w:rsidRDefault="00F9766A" w:rsidP="00F9766A">
            <w:pPr>
              <w:spacing w:line="260" w:lineRule="exact"/>
              <w:rPr>
                <w:rFonts w:eastAsiaTheme="minorEastAsia"/>
                <w:sz w:val="20"/>
                <w:szCs w:val="20"/>
              </w:rPr>
            </w:pPr>
            <w:r w:rsidRPr="00582474">
              <w:rPr>
                <w:rFonts w:ascii="標楷體" w:eastAsia="標楷體" w:hAnsi="標楷體" w:cs="新細明體" w:hint="eastAsia"/>
                <w:color w:val="000000"/>
                <w:sz w:val="26"/>
                <w:szCs w:val="20"/>
              </w:rPr>
              <w:lastRenderedPageBreak/>
              <w:t>認知</w:t>
            </w:r>
          </w:p>
          <w:p w:rsidR="00F9766A" w:rsidRDefault="00F9766A" w:rsidP="00F9766A">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技能</w:t>
            </w:r>
          </w:p>
          <w:p w:rsidR="00F9766A" w:rsidRPr="00582474" w:rsidRDefault="00F9766A" w:rsidP="00F9766A">
            <w:pPr>
              <w:spacing w:line="260" w:lineRule="exact"/>
              <w:rPr>
                <w:rFonts w:eastAsiaTheme="minorEastAsia"/>
                <w:sz w:val="20"/>
                <w:szCs w:val="20"/>
              </w:rPr>
            </w:pPr>
            <w:r w:rsidRPr="00582474">
              <w:rPr>
                <w:rFonts w:ascii="標楷體" w:eastAsia="標楷體" w:hAnsi="標楷體" w:cs="新細明體" w:hint="eastAsia"/>
                <w:color w:val="000000"/>
                <w:sz w:val="26"/>
                <w:szCs w:val="20"/>
              </w:rPr>
              <w:t>實作</w:t>
            </w:r>
          </w:p>
          <w:p w:rsidR="00F9766A" w:rsidRDefault="00F9766A" w:rsidP="00F9766A">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觀察</w:t>
            </w:r>
          </w:p>
          <w:p w:rsidR="00F9766A" w:rsidRPr="00582474" w:rsidRDefault="00F9766A" w:rsidP="00F9766A">
            <w:pPr>
              <w:spacing w:line="260" w:lineRule="exact"/>
              <w:rPr>
                <w:rFonts w:eastAsiaTheme="minorEastAsia"/>
                <w:sz w:val="20"/>
                <w:szCs w:val="20"/>
              </w:rPr>
            </w:pPr>
            <w:r w:rsidRPr="00582474">
              <w:rPr>
                <w:rFonts w:ascii="標楷體" w:eastAsia="標楷體" w:hAnsi="標楷體" w:cs="新細明體" w:hint="eastAsia"/>
                <w:color w:val="000000"/>
                <w:sz w:val="26"/>
                <w:szCs w:val="20"/>
              </w:rPr>
              <w:t>情意</w:t>
            </w:r>
          </w:p>
          <w:p w:rsidR="00F9766A" w:rsidRPr="00582474" w:rsidRDefault="00F9766A" w:rsidP="00F9766A">
            <w:pPr>
              <w:spacing w:line="260" w:lineRule="exact"/>
              <w:rPr>
                <w:rFonts w:eastAsiaTheme="minorEastAsia"/>
                <w:sz w:val="20"/>
                <w:szCs w:val="20"/>
              </w:rPr>
            </w:pPr>
            <w:r w:rsidRPr="00582474">
              <w:rPr>
                <w:rFonts w:ascii="標楷體" w:eastAsia="標楷體" w:hAnsi="標楷體" w:cs="新細明體" w:hint="eastAsia"/>
                <w:color w:val="000000"/>
                <w:sz w:val="26"/>
                <w:szCs w:val="20"/>
              </w:rPr>
              <w:t>問答</w:t>
            </w:r>
          </w:p>
        </w:tc>
        <w:tc>
          <w:tcPr>
            <w:tcW w:w="2694" w:type="dxa"/>
            <w:vAlign w:val="center"/>
          </w:tcPr>
          <w:p w:rsidR="00F9766A" w:rsidRDefault="00F9766A" w:rsidP="00F9766A">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性別平等</w:t>
            </w:r>
            <w:r w:rsidRPr="00582474">
              <w:rPr>
                <w:rFonts w:ascii="標楷體" w:eastAsia="標楷體" w:hAnsi="標楷體" w:cs="新細明體" w:hint="eastAsia"/>
                <w:color w:val="000000"/>
                <w:sz w:val="26"/>
                <w:szCs w:val="20"/>
              </w:rPr>
              <w:t>教育】</w:t>
            </w:r>
          </w:p>
          <w:p w:rsidR="00F9766A" w:rsidRPr="00582474" w:rsidRDefault="00F9766A" w:rsidP="00F9766A">
            <w:pPr>
              <w:spacing w:line="260" w:lineRule="exact"/>
              <w:rPr>
                <w:rFonts w:eastAsiaTheme="minorEastAsia"/>
                <w:sz w:val="20"/>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生涯規劃</w:t>
            </w:r>
            <w:r w:rsidRPr="00582474">
              <w:rPr>
                <w:rFonts w:ascii="標楷體" w:eastAsia="標楷體" w:hAnsi="標楷體" w:cs="新細明體" w:hint="eastAsia"/>
                <w:color w:val="000000"/>
                <w:sz w:val="26"/>
                <w:szCs w:val="20"/>
              </w:rPr>
              <w:t>教育】</w:t>
            </w:r>
          </w:p>
        </w:tc>
      </w:tr>
      <w:tr w:rsidR="00F9766A" w:rsidTr="00B22C9E">
        <w:trPr>
          <w:trHeight w:val="1348"/>
        </w:trPr>
        <w:tc>
          <w:tcPr>
            <w:tcW w:w="671" w:type="dxa"/>
            <w:vAlign w:val="center"/>
          </w:tcPr>
          <w:p w:rsidR="00F9766A" w:rsidRDefault="00F9766A" w:rsidP="00F9766A">
            <w:pPr>
              <w:jc w:val="center"/>
              <w:rPr>
                <w:rFonts w:ascii="標楷體" w:eastAsia="標楷體" w:hAnsi="標楷體"/>
                <w:sz w:val="26"/>
                <w:szCs w:val="26"/>
              </w:rPr>
            </w:pPr>
            <w:r>
              <w:rPr>
                <w:rFonts w:ascii="標楷體" w:eastAsia="標楷體" w:hAnsi="標楷體"/>
                <w:sz w:val="26"/>
                <w:szCs w:val="26"/>
              </w:rPr>
              <w:lastRenderedPageBreak/>
              <w:t>十六</w:t>
            </w:r>
          </w:p>
        </w:tc>
        <w:tc>
          <w:tcPr>
            <w:tcW w:w="1417" w:type="dxa"/>
            <w:vAlign w:val="center"/>
          </w:tcPr>
          <w:p w:rsidR="00F9766A" w:rsidRPr="00DE11D7" w:rsidRDefault="00F9766A" w:rsidP="00F9766A">
            <w:pPr>
              <w:spacing w:line="0" w:lineRule="atLeast"/>
              <w:jc w:val="center"/>
              <w:rPr>
                <w:rFonts w:ascii="標楷體" w:eastAsia="標楷體" w:hAnsi="標楷體" w:cs="細明體"/>
                <w:sz w:val="26"/>
                <w:szCs w:val="26"/>
              </w:rPr>
            </w:pPr>
            <w:r w:rsidRPr="00DE11D7">
              <w:rPr>
                <w:rFonts w:ascii="標楷體" w:eastAsia="標楷體" w:hAnsi="標楷體" w:hint="eastAsia"/>
                <w:sz w:val="26"/>
                <w:szCs w:val="26"/>
              </w:rPr>
              <w:t>5/3</w:t>
            </w:r>
            <w:r>
              <w:rPr>
                <w:rFonts w:ascii="標楷體" w:eastAsia="標楷體" w:hAnsi="標楷體" w:hint="eastAsia"/>
                <w:sz w:val="26"/>
                <w:szCs w:val="26"/>
              </w:rPr>
              <w:t>1~</w:t>
            </w:r>
            <w:r w:rsidRPr="00DE11D7">
              <w:rPr>
                <w:rFonts w:ascii="標楷體" w:eastAsia="標楷體" w:hAnsi="標楷體" w:hint="eastAsia"/>
                <w:sz w:val="26"/>
                <w:szCs w:val="26"/>
              </w:rPr>
              <w:t>6/</w:t>
            </w:r>
            <w:r>
              <w:rPr>
                <w:rFonts w:ascii="標楷體" w:eastAsia="標楷體" w:hAnsi="標楷體" w:hint="eastAsia"/>
                <w:sz w:val="26"/>
                <w:szCs w:val="26"/>
              </w:rPr>
              <w:t>6</w:t>
            </w:r>
          </w:p>
        </w:tc>
        <w:tc>
          <w:tcPr>
            <w:tcW w:w="1250" w:type="dxa"/>
            <w:tcBorders>
              <w:right w:val="single" w:sz="4" w:space="0" w:color="auto"/>
            </w:tcBorders>
            <w:vAlign w:val="center"/>
          </w:tcPr>
          <w:p w:rsidR="00F9766A" w:rsidRPr="000B7656" w:rsidRDefault="00F9766A" w:rsidP="00F9766A">
            <w:pPr>
              <w:spacing w:line="260" w:lineRule="exact"/>
              <w:jc w:val="center"/>
              <w:rPr>
                <w:rFonts w:ascii="標楷體" w:eastAsia="標楷體" w:hAnsi="標楷體" w:cs="新細明體"/>
                <w:color w:val="000000"/>
                <w:sz w:val="26"/>
                <w:szCs w:val="20"/>
              </w:rPr>
            </w:pPr>
            <w:r>
              <w:rPr>
                <w:rFonts w:ascii="標楷體" w:eastAsia="標楷體" w:hAnsi="標楷體" w:cs="新細明體"/>
                <w:color w:val="000000"/>
                <w:sz w:val="26"/>
                <w:szCs w:val="20"/>
              </w:rPr>
              <w:t>A1</w:t>
            </w:r>
            <w:r w:rsidRPr="000B7656">
              <w:rPr>
                <w:rFonts w:ascii="標楷體" w:eastAsia="標楷體" w:hAnsi="標楷體" w:cs="新細明體"/>
                <w:color w:val="000000"/>
                <w:sz w:val="26"/>
                <w:szCs w:val="20"/>
              </w:rPr>
              <w:t>身心素質與自我精進</w:t>
            </w:r>
          </w:p>
          <w:p w:rsidR="00F9766A" w:rsidRPr="000B7656" w:rsidRDefault="00F9766A" w:rsidP="00F9766A">
            <w:pPr>
              <w:spacing w:line="260" w:lineRule="exact"/>
              <w:jc w:val="center"/>
              <w:rPr>
                <w:rFonts w:ascii="標楷體" w:eastAsia="標楷體" w:hAnsi="標楷體" w:cs="新細明體"/>
                <w:color w:val="000000"/>
                <w:sz w:val="26"/>
                <w:szCs w:val="20"/>
              </w:rPr>
            </w:pPr>
            <w:r>
              <w:rPr>
                <w:rFonts w:ascii="標楷體" w:eastAsia="標楷體" w:hAnsi="標楷體" w:cs="新細明體"/>
                <w:color w:val="000000"/>
                <w:sz w:val="26"/>
                <w:szCs w:val="20"/>
              </w:rPr>
              <w:t>A2</w:t>
            </w:r>
            <w:r w:rsidRPr="000B7656">
              <w:rPr>
                <w:rFonts w:ascii="標楷體" w:eastAsia="標楷體" w:hAnsi="標楷體" w:cs="新細明體"/>
                <w:color w:val="000000"/>
                <w:sz w:val="26"/>
                <w:szCs w:val="20"/>
              </w:rPr>
              <w:t>系統思考與解決問題</w:t>
            </w:r>
          </w:p>
          <w:p w:rsidR="00F9766A" w:rsidRDefault="00F9766A" w:rsidP="00F9766A">
            <w:pPr>
              <w:spacing w:line="260" w:lineRule="exact"/>
              <w:jc w:val="center"/>
              <w:rPr>
                <w:rFonts w:ascii="標楷體" w:eastAsia="標楷體" w:hAnsi="標楷體" w:cs="新細明體"/>
                <w:color w:val="000000"/>
                <w:sz w:val="26"/>
                <w:szCs w:val="20"/>
              </w:rPr>
            </w:pPr>
            <w:r>
              <w:rPr>
                <w:rFonts w:ascii="標楷體" w:eastAsia="標楷體" w:hAnsi="標楷體" w:cs="新細明體"/>
                <w:color w:val="000000"/>
                <w:sz w:val="26"/>
                <w:szCs w:val="20"/>
              </w:rPr>
              <w:t>A3</w:t>
            </w:r>
            <w:r w:rsidRPr="000B7656">
              <w:rPr>
                <w:rFonts w:ascii="標楷體" w:eastAsia="標楷體" w:hAnsi="標楷體" w:cs="新細明體"/>
                <w:color w:val="000000"/>
                <w:sz w:val="26"/>
                <w:szCs w:val="20"/>
              </w:rPr>
              <w:t>規劃執行與創新應變</w:t>
            </w:r>
          </w:p>
          <w:p w:rsidR="00F9766A" w:rsidRDefault="00F9766A" w:rsidP="00F9766A">
            <w:pPr>
              <w:spacing w:line="260" w:lineRule="exact"/>
              <w:jc w:val="center"/>
              <w:rPr>
                <w:rFonts w:ascii="標楷體" w:eastAsia="標楷體" w:hAnsi="標楷體" w:cs="新細明體"/>
                <w:color w:val="000000"/>
                <w:sz w:val="26"/>
                <w:szCs w:val="20"/>
              </w:rPr>
            </w:pPr>
            <w:r>
              <w:rPr>
                <w:rFonts w:ascii="標楷體" w:eastAsia="標楷體" w:hAnsi="標楷體" w:cs="新細明體"/>
                <w:color w:val="000000"/>
                <w:sz w:val="26"/>
                <w:szCs w:val="20"/>
              </w:rPr>
              <w:t>B3</w:t>
            </w:r>
            <w:r w:rsidRPr="000B7656">
              <w:rPr>
                <w:rFonts w:ascii="標楷體" w:eastAsia="標楷體" w:hAnsi="標楷體" w:cs="新細明體"/>
                <w:color w:val="000000"/>
                <w:sz w:val="26"/>
                <w:szCs w:val="20"/>
              </w:rPr>
              <w:t>藝術涵養與美感素養</w:t>
            </w:r>
          </w:p>
          <w:p w:rsidR="00F9766A" w:rsidRPr="00582474" w:rsidRDefault="00F9766A" w:rsidP="00F9766A">
            <w:pPr>
              <w:spacing w:line="260" w:lineRule="exact"/>
              <w:jc w:val="center"/>
              <w:rPr>
                <w:rFonts w:eastAsiaTheme="minorEastAsia"/>
                <w:sz w:val="20"/>
                <w:szCs w:val="20"/>
              </w:rPr>
            </w:pPr>
            <w:r>
              <w:rPr>
                <w:rFonts w:ascii="標楷體" w:eastAsia="標楷體" w:hAnsi="標楷體" w:cs="新細明體"/>
                <w:color w:val="000000"/>
                <w:sz w:val="26"/>
                <w:szCs w:val="20"/>
              </w:rPr>
              <w:t>C2</w:t>
            </w:r>
            <w:r w:rsidRPr="00715890">
              <w:rPr>
                <w:rFonts w:ascii="標楷體" w:eastAsia="標楷體" w:hAnsi="標楷體" w:cs="新細明體"/>
                <w:color w:val="000000"/>
                <w:sz w:val="26"/>
                <w:szCs w:val="20"/>
              </w:rPr>
              <w:t>人際關係與團隊合作</w:t>
            </w:r>
          </w:p>
        </w:tc>
        <w:tc>
          <w:tcPr>
            <w:tcW w:w="1251" w:type="dxa"/>
            <w:tcBorders>
              <w:left w:val="single" w:sz="4" w:space="0" w:color="auto"/>
            </w:tcBorders>
            <w:vAlign w:val="center"/>
          </w:tcPr>
          <w:p w:rsidR="00F9766A" w:rsidRDefault="00F9766A" w:rsidP="00F9766A">
            <w:pPr>
              <w:spacing w:line="260" w:lineRule="exact"/>
              <w:jc w:val="center"/>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足壘球</w:t>
            </w:r>
          </w:p>
          <w:p w:rsidR="00F9766A" w:rsidRDefault="00F9766A" w:rsidP="00F9766A">
            <w:pPr>
              <w:spacing w:line="260" w:lineRule="exact"/>
              <w:jc w:val="center"/>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w:t>
            </w:r>
          </w:p>
          <w:p w:rsidR="00F9766A" w:rsidRDefault="00F9766A" w:rsidP="00F9766A">
            <w:pPr>
              <w:spacing w:line="260" w:lineRule="exact"/>
              <w:jc w:val="center"/>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場地規則</w:t>
            </w:r>
          </w:p>
          <w:p w:rsidR="00F9766A" w:rsidRPr="00DF19F4" w:rsidRDefault="00F9766A" w:rsidP="00F9766A">
            <w:pPr>
              <w:spacing w:line="260" w:lineRule="exact"/>
              <w:jc w:val="center"/>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講解實作</w:t>
            </w:r>
          </w:p>
        </w:tc>
        <w:tc>
          <w:tcPr>
            <w:tcW w:w="4969" w:type="dxa"/>
          </w:tcPr>
          <w:p w:rsidR="00F9766A" w:rsidRPr="00582474" w:rsidRDefault="00F9766A" w:rsidP="00F9766A">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一、</w:t>
            </w:r>
            <w:r>
              <w:rPr>
                <w:rFonts w:ascii="標楷體" w:eastAsia="標楷體" w:hAnsi="標楷體" w:cs="新細明體" w:hint="eastAsia"/>
                <w:b/>
                <w:color w:val="000000"/>
                <w:sz w:val="26"/>
                <w:szCs w:val="20"/>
              </w:rPr>
              <w:t>準備活動</w:t>
            </w:r>
          </w:p>
          <w:p w:rsidR="00F9766A" w:rsidRDefault="00F9766A" w:rsidP="00F9766A">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w:t>
            </w:r>
            <w:r>
              <w:rPr>
                <w:rFonts w:ascii="標楷體" w:eastAsia="標楷體" w:hAnsi="標楷體" w:cs="新細明體" w:hint="eastAsia"/>
                <w:bCs/>
                <w:snapToGrid w:val="0"/>
                <w:color w:val="000000"/>
                <w:sz w:val="26"/>
                <w:szCs w:val="20"/>
              </w:rPr>
              <w:t>足壘球</w:t>
            </w:r>
            <w:r>
              <w:rPr>
                <w:rFonts w:ascii="標楷體" w:eastAsia="標楷體" w:hAnsi="標楷體" w:cs="新細明體" w:hint="eastAsia"/>
                <w:color w:val="000000"/>
                <w:sz w:val="26"/>
                <w:szCs w:val="20"/>
              </w:rPr>
              <w:t>-場地講解。</w:t>
            </w:r>
          </w:p>
          <w:p w:rsidR="00F9766A" w:rsidRPr="00CB5F49" w:rsidRDefault="00F9766A" w:rsidP="00F9766A">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w:t>
            </w:r>
            <w:r>
              <w:rPr>
                <w:rFonts w:ascii="標楷體" w:eastAsia="標楷體" w:hAnsi="標楷體" w:cs="新細明體" w:hint="eastAsia"/>
                <w:bCs/>
                <w:snapToGrid w:val="0"/>
                <w:color w:val="000000"/>
                <w:sz w:val="26"/>
                <w:szCs w:val="20"/>
              </w:rPr>
              <w:t>足壘球</w:t>
            </w:r>
            <w:r>
              <w:rPr>
                <w:rFonts w:ascii="標楷體" w:eastAsia="標楷體" w:hAnsi="標楷體" w:cs="新細明體" w:hint="eastAsia"/>
                <w:color w:val="000000"/>
                <w:sz w:val="26"/>
                <w:szCs w:val="20"/>
              </w:rPr>
              <w:t>-規則講解。</w:t>
            </w:r>
          </w:p>
          <w:p w:rsidR="00F9766A" w:rsidRPr="00582474" w:rsidRDefault="00F9766A" w:rsidP="00F9766A">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二、</w:t>
            </w:r>
            <w:r>
              <w:rPr>
                <w:rFonts w:ascii="標楷體" w:eastAsia="標楷體" w:hAnsi="標楷體" w:cs="新細明體" w:hint="eastAsia"/>
                <w:b/>
                <w:color w:val="000000"/>
                <w:sz w:val="26"/>
                <w:szCs w:val="20"/>
              </w:rPr>
              <w:t>主要活動</w:t>
            </w:r>
          </w:p>
          <w:p w:rsidR="00F9766A" w:rsidRDefault="00F9766A" w:rsidP="00F9766A">
            <w:pPr>
              <w:spacing w:line="260" w:lineRule="exact"/>
              <w:rPr>
                <w:rFonts w:ascii="標楷體" w:eastAsia="標楷體" w:hAnsi="標楷體" w:cs="新細明體"/>
                <w:color w:val="000000"/>
                <w:sz w:val="26"/>
                <w:szCs w:val="20"/>
              </w:rPr>
            </w:pPr>
            <w:r w:rsidRPr="00CB5F49">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進攻。</w:t>
            </w:r>
          </w:p>
          <w:p w:rsidR="00F9766A" w:rsidRDefault="00F9766A" w:rsidP="00F9766A">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(1)棒次排序策略。</w:t>
            </w:r>
          </w:p>
          <w:p w:rsidR="00F9766A" w:rsidRPr="00B22C9E" w:rsidRDefault="00F9766A" w:rsidP="00F9766A">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(2)攻擊位置策略探討。</w:t>
            </w:r>
          </w:p>
          <w:p w:rsidR="00F9766A" w:rsidRDefault="00F9766A" w:rsidP="00F9766A">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2.防守。</w:t>
            </w:r>
          </w:p>
          <w:p w:rsidR="00F9766A" w:rsidRDefault="00F9766A" w:rsidP="00F9766A">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(1)投球方式。</w:t>
            </w:r>
          </w:p>
          <w:p w:rsidR="00F9766A" w:rsidRDefault="00F9766A" w:rsidP="00F9766A">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(2)守備位置策略探討。</w:t>
            </w:r>
          </w:p>
          <w:p w:rsidR="00F9766A" w:rsidRDefault="00F9766A" w:rsidP="00F9766A">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3.分組競賽。</w:t>
            </w:r>
          </w:p>
          <w:p w:rsidR="00F9766A" w:rsidRPr="00CB5F49" w:rsidRDefault="00F9766A" w:rsidP="00F9766A">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4.相互動作賞析。</w:t>
            </w:r>
          </w:p>
          <w:p w:rsidR="00F9766A" w:rsidRPr="00582474" w:rsidRDefault="00F9766A" w:rsidP="00F9766A">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三、總結活動</w:t>
            </w:r>
          </w:p>
          <w:p w:rsidR="00F9766A" w:rsidRDefault="00F9766A" w:rsidP="00F9766A">
            <w:pPr>
              <w:spacing w:line="260" w:lineRule="exact"/>
              <w:rPr>
                <w:rFonts w:ascii="標楷體" w:eastAsia="標楷體" w:hAnsi="標楷體" w:cs="新細明體"/>
                <w:color w:val="000000"/>
                <w:sz w:val="26"/>
                <w:szCs w:val="20"/>
              </w:rPr>
            </w:pPr>
            <w:r w:rsidRPr="00CB5F49">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講解動作細節。</w:t>
            </w:r>
          </w:p>
          <w:p w:rsidR="00F9766A" w:rsidRDefault="00F9766A" w:rsidP="00F9766A">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2.表揚優秀動作學生。</w:t>
            </w:r>
          </w:p>
          <w:p w:rsidR="00F9766A" w:rsidRPr="00DC0CD4" w:rsidRDefault="00F9766A" w:rsidP="00F9766A">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3.引起其他學生模仿(楷模)，在相互討論中，達到互相學習、分享之精神。</w:t>
            </w:r>
          </w:p>
        </w:tc>
        <w:tc>
          <w:tcPr>
            <w:tcW w:w="2126" w:type="dxa"/>
            <w:vAlign w:val="center"/>
          </w:tcPr>
          <w:p w:rsidR="00F9766A" w:rsidRPr="00582474" w:rsidRDefault="00F9766A" w:rsidP="00F9766A">
            <w:pPr>
              <w:spacing w:line="260" w:lineRule="exact"/>
              <w:rPr>
                <w:rFonts w:eastAsiaTheme="minorEastAsia"/>
                <w:sz w:val="20"/>
                <w:szCs w:val="20"/>
              </w:rPr>
            </w:pPr>
            <w:r w:rsidRPr="00582474">
              <w:rPr>
                <w:rFonts w:ascii="標楷體" w:eastAsia="標楷體" w:hAnsi="標楷體" w:cs="新細明體" w:hint="eastAsia"/>
                <w:color w:val="000000"/>
                <w:sz w:val="26"/>
                <w:szCs w:val="20"/>
              </w:rPr>
              <w:t>認知</w:t>
            </w:r>
          </w:p>
          <w:p w:rsidR="00F9766A" w:rsidRDefault="00F9766A" w:rsidP="00F9766A">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技能</w:t>
            </w:r>
          </w:p>
          <w:p w:rsidR="00F9766A" w:rsidRPr="00582474" w:rsidRDefault="00F9766A" w:rsidP="00F9766A">
            <w:pPr>
              <w:spacing w:line="260" w:lineRule="exact"/>
              <w:rPr>
                <w:rFonts w:eastAsiaTheme="minorEastAsia"/>
                <w:sz w:val="20"/>
                <w:szCs w:val="20"/>
              </w:rPr>
            </w:pPr>
            <w:r w:rsidRPr="00582474">
              <w:rPr>
                <w:rFonts w:ascii="標楷體" w:eastAsia="標楷體" w:hAnsi="標楷體" w:cs="新細明體" w:hint="eastAsia"/>
                <w:color w:val="000000"/>
                <w:sz w:val="26"/>
                <w:szCs w:val="20"/>
              </w:rPr>
              <w:t>實作</w:t>
            </w:r>
          </w:p>
          <w:p w:rsidR="00F9766A" w:rsidRDefault="00F9766A" w:rsidP="00F9766A">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觀察</w:t>
            </w:r>
          </w:p>
          <w:p w:rsidR="00F9766A" w:rsidRPr="00582474" w:rsidRDefault="00F9766A" w:rsidP="00F9766A">
            <w:pPr>
              <w:spacing w:line="260" w:lineRule="exact"/>
              <w:rPr>
                <w:rFonts w:eastAsiaTheme="minorEastAsia"/>
                <w:sz w:val="20"/>
                <w:szCs w:val="20"/>
              </w:rPr>
            </w:pPr>
            <w:r w:rsidRPr="00582474">
              <w:rPr>
                <w:rFonts w:ascii="標楷體" w:eastAsia="標楷體" w:hAnsi="標楷體" w:cs="新細明體" w:hint="eastAsia"/>
                <w:color w:val="000000"/>
                <w:sz w:val="26"/>
                <w:szCs w:val="20"/>
              </w:rPr>
              <w:t>情意</w:t>
            </w:r>
          </w:p>
          <w:p w:rsidR="00F9766A" w:rsidRPr="00582474" w:rsidRDefault="00F9766A" w:rsidP="00F9766A">
            <w:pPr>
              <w:spacing w:line="260" w:lineRule="exact"/>
              <w:rPr>
                <w:rFonts w:eastAsiaTheme="minorEastAsia"/>
                <w:sz w:val="20"/>
                <w:szCs w:val="20"/>
              </w:rPr>
            </w:pPr>
            <w:r w:rsidRPr="00582474">
              <w:rPr>
                <w:rFonts w:ascii="標楷體" w:eastAsia="標楷體" w:hAnsi="標楷體" w:cs="新細明體" w:hint="eastAsia"/>
                <w:color w:val="000000"/>
                <w:sz w:val="26"/>
                <w:szCs w:val="20"/>
              </w:rPr>
              <w:t>問答</w:t>
            </w:r>
          </w:p>
        </w:tc>
        <w:tc>
          <w:tcPr>
            <w:tcW w:w="2694" w:type="dxa"/>
            <w:vAlign w:val="center"/>
          </w:tcPr>
          <w:p w:rsidR="00F9766A" w:rsidRDefault="00F9766A" w:rsidP="00F9766A">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性別平等</w:t>
            </w:r>
            <w:r w:rsidRPr="00582474">
              <w:rPr>
                <w:rFonts w:ascii="標楷體" w:eastAsia="標楷體" w:hAnsi="標楷體" w:cs="新細明體" w:hint="eastAsia"/>
                <w:color w:val="000000"/>
                <w:sz w:val="26"/>
                <w:szCs w:val="20"/>
              </w:rPr>
              <w:t>教育】</w:t>
            </w:r>
          </w:p>
          <w:p w:rsidR="00F9766A" w:rsidRPr="00582474" w:rsidRDefault="00F9766A" w:rsidP="00F9766A">
            <w:pPr>
              <w:spacing w:line="260" w:lineRule="exact"/>
              <w:rPr>
                <w:rFonts w:eastAsiaTheme="minorEastAsia"/>
                <w:sz w:val="20"/>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生涯規劃</w:t>
            </w:r>
            <w:r w:rsidRPr="00582474">
              <w:rPr>
                <w:rFonts w:ascii="標楷體" w:eastAsia="標楷體" w:hAnsi="標楷體" w:cs="新細明體" w:hint="eastAsia"/>
                <w:color w:val="000000"/>
                <w:sz w:val="26"/>
                <w:szCs w:val="20"/>
              </w:rPr>
              <w:t>教育】</w:t>
            </w:r>
          </w:p>
        </w:tc>
      </w:tr>
      <w:tr w:rsidR="00C97289" w:rsidTr="00CB5F49">
        <w:trPr>
          <w:trHeight w:val="1827"/>
        </w:trPr>
        <w:tc>
          <w:tcPr>
            <w:tcW w:w="671" w:type="dxa"/>
            <w:vAlign w:val="center"/>
          </w:tcPr>
          <w:p w:rsidR="00C97289" w:rsidRDefault="00C97289" w:rsidP="00C97289">
            <w:pPr>
              <w:jc w:val="center"/>
              <w:rPr>
                <w:rFonts w:ascii="標楷體" w:eastAsia="標楷體" w:hAnsi="標楷體"/>
                <w:sz w:val="26"/>
                <w:szCs w:val="26"/>
              </w:rPr>
            </w:pPr>
            <w:r>
              <w:rPr>
                <w:rFonts w:ascii="標楷體" w:eastAsia="標楷體" w:hAnsi="標楷體"/>
                <w:sz w:val="26"/>
                <w:szCs w:val="26"/>
              </w:rPr>
              <w:t>十七</w:t>
            </w:r>
          </w:p>
        </w:tc>
        <w:tc>
          <w:tcPr>
            <w:tcW w:w="1417" w:type="dxa"/>
            <w:vAlign w:val="center"/>
          </w:tcPr>
          <w:p w:rsidR="00C97289" w:rsidRPr="00DE11D7" w:rsidRDefault="00C97289" w:rsidP="00C97289">
            <w:pPr>
              <w:spacing w:line="0" w:lineRule="atLeast"/>
              <w:jc w:val="center"/>
              <w:rPr>
                <w:rFonts w:ascii="標楷體" w:eastAsia="標楷體" w:hAnsi="標楷體" w:cs="細明體"/>
                <w:sz w:val="26"/>
                <w:szCs w:val="26"/>
              </w:rPr>
            </w:pPr>
            <w:r>
              <w:rPr>
                <w:rFonts w:ascii="標楷體" w:eastAsia="標楷體" w:hAnsi="標楷體" w:hint="eastAsia"/>
                <w:sz w:val="26"/>
                <w:szCs w:val="26"/>
              </w:rPr>
              <w:t>6/7~</w:t>
            </w:r>
            <w:r w:rsidRPr="00DE11D7">
              <w:rPr>
                <w:rFonts w:ascii="標楷體" w:eastAsia="標楷體" w:hAnsi="標楷體" w:hint="eastAsia"/>
                <w:sz w:val="26"/>
                <w:szCs w:val="26"/>
              </w:rPr>
              <w:t>6/1</w:t>
            </w:r>
            <w:r>
              <w:rPr>
                <w:rFonts w:ascii="標楷體" w:eastAsia="標楷體" w:hAnsi="標楷體" w:hint="eastAsia"/>
                <w:sz w:val="26"/>
                <w:szCs w:val="26"/>
              </w:rPr>
              <w:t>3</w:t>
            </w:r>
          </w:p>
        </w:tc>
        <w:tc>
          <w:tcPr>
            <w:tcW w:w="1250" w:type="dxa"/>
            <w:tcBorders>
              <w:right w:val="single" w:sz="4" w:space="0" w:color="auto"/>
            </w:tcBorders>
            <w:vAlign w:val="center"/>
          </w:tcPr>
          <w:p w:rsidR="00C97289" w:rsidRPr="000B7656" w:rsidRDefault="00C97289" w:rsidP="00C97289">
            <w:pPr>
              <w:spacing w:line="260" w:lineRule="exact"/>
              <w:jc w:val="center"/>
              <w:rPr>
                <w:rFonts w:ascii="標楷體" w:eastAsia="標楷體" w:hAnsi="標楷體" w:cs="新細明體"/>
                <w:color w:val="000000"/>
                <w:sz w:val="26"/>
                <w:szCs w:val="20"/>
              </w:rPr>
            </w:pPr>
            <w:r>
              <w:rPr>
                <w:rFonts w:ascii="標楷體" w:eastAsia="標楷體" w:hAnsi="標楷體" w:cs="新細明體"/>
                <w:color w:val="000000"/>
                <w:sz w:val="26"/>
                <w:szCs w:val="20"/>
              </w:rPr>
              <w:t>A1</w:t>
            </w:r>
            <w:r w:rsidRPr="000B7656">
              <w:rPr>
                <w:rFonts w:ascii="標楷體" w:eastAsia="標楷體" w:hAnsi="標楷體" w:cs="新細明體"/>
                <w:color w:val="000000"/>
                <w:sz w:val="26"/>
                <w:szCs w:val="20"/>
              </w:rPr>
              <w:t>身心素質與自我精進</w:t>
            </w:r>
          </w:p>
          <w:p w:rsidR="00C97289" w:rsidRPr="000B7656" w:rsidRDefault="00C97289" w:rsidP="00C97289">
            <w:pPr>
              <w:spacing w:line="260" w:lineRule="exact"/>
              <w:jc w:val="center"/>
              <w:rPr>
                <w:rFonts w:ascii="標楷體" w:eastAsia="標楷體" w:hAnsi="標楷體" w:cs="新細明體"/>
                <w:color w:val="000000"/>
                <w:sz w:val="26"/>
                <w:szCs w:val="20"/>
              </w:rPr>
            </w:pPr>
            <w:r>
              <w:rPr>
                <w:rFonts w:ascii="標楷體" w:eastAsia="標楷體" w:hAnsi="標楷體" w:cs="新細明體"/>
                <w:color w:val="000000"/>
                <w:sz w:val="26"/>
                <w:szCs w:val="20"/>
              </w:rPr>
              <w:t>A2</w:t>
            </w:r>
            <w:r w:rsidRPr="000B7656">
              <w:rPr>
                <w:rFonts w:ascii="標楷體" w:eastAsia="標楷體" w:hAnsi="標楷體" w:cs="新細明體"/>
                <w:color w:val="000000"/>
                <w:sz w:val="26"/>
                <w:szCs w:val="20"/>
              </w:rPr>
              <w:t>系統思考與解決問題</w:t>
            </w:r>
          </w:p>
          <w:p w:rsidR="00C97289" w:rsidRDefault="00C97289" w:rsidP="00C97289">
            <w:pPr>
              <w:spacing w:line="260" w:lineRule="exact"/>
              <w:jc w:val="center"/>
              <w:rPr>
                <w:rFonts w:ascii="標楷體" w:eastAsia="標楷體" w:hAnsi="標楷體" w:cs="新細明體"/>
                <w:color w:val="000000"/>
                <w:sz w:val="26"/>
                <w:szCs w:val="20"/>
              </w:rPr>
            </w:pPr>
            <w:r>
              <w:rPr>
                <w:rFonts w:ascii="標楷體" w:eastAsia="標楷體" w:hAnsi="標楷體" w:cs="新細明體"/>
                <w:color w:val="000000"/>
                <w:sz w:val="26"/>
                <w:szCs w:val="20"/>
              </w:rPr>
              <w:t>A3</w:t>
            </w:r>
            <w:r w:rsidRPr="000B7656">
              <w:rPr>
                <w:rFonts w:ascii="標楷體" w:eastAsia="標楷體" w:hAnsi="標楷體" w:cs="新細明體"/>
                <w:color w:val="000000"/>
                <w:sz w:val="26"/>
                <w:szCs w:val="20"/>
              </w:rPr>
              <w:t>規劃執行與創新應變</w:t>
            </w:r>
          </w:p>
          <w:p w:rsidR="00C97289" w:rsidRDefault="00C97289" w:rsidP="00C97289">
            <w:pPr>
              <w:spacing w:line="260" w:lineRule="exact"/>
              <w:jc w:val="center"/>
              <w:rPr>
                <w:rFonts w:ascii="標楷體" w:eastAsia="標楷體" w:hAnsi="標楷體" w:cs="新細明體"/>
                <w:color w:val="000000"/>
                <w:sz w:val="26"/>
                <w:szCs w:val="20"/>
              </w:rPr>
            </w:pPr>
            <w:r>
              <w:rPr>
                <w:rFonts w:ascii="標楷體" w:eastAsia="標楷體" w:hAnsi="標楷體" w:cs="新細明體"/>
                <w:color w:val="000000"/>
                <w:sz w:val="26"/>
                <w:szCs w:val="20"/>
              </w:rPr>
              <w:t>B3</w:t>
            </w:r>
            <w:r w:rsidRPr="000B7656">
              <w:rPr>
                <w:rFonts w:ascii="標楷體" w:eastAsia="標楷體" w:hAnsi="標楷體" w:cs="新細明體"/>
                <w:color w:val="000000"/>
                <w:sz w:val="26"/>
                <w:szCs w:val="20"/>
              </w:rPr>
              <w:t>藝術涵養與美感</w:t>
            </w:r>
            <w:r w:rsidRPr="000B7656">
              <w:rPr>
                <w:rFonts w:ascii="標楷體" w:eastAsia="標楷體" w:hAnsi="標楷體" w:cs="新細明體"/>
                <w:color w:val="000000"/>
                <w:sz w:val="26"/>
                <w:szCs w:val="20"/>
              </w:rPr>
              <w:lastRenderedPageBreak/>
              <w:t>素養</w:t>
            </w:r>
          </w:p>
          <w:p w:rsidR="00C97289" w:rsidRPr="00582474" w:rsidRDefault="00C97289" w:rsidP="00C97289">
            <w:pPr>
              <w:spacing w:line="260" w:lineRule="exact"/>
              <w:jc w:val="center"/>
              <w:rPr>
                <w:rFonts w:eastAsiaTheme="minorEastAsia"/>
                <w:sz w:val="20"/>
                <w:szCs w:val="20"/>
              </w:rPr>
            </w:pPr>
            <w:r>
              <w:rPr>
                <w:rFonts w:ascii="標楷體" w:eastAsia="標楷體" w:hAnsi="標楷體" w:cs="新細明體"/>
                <w:color w:val="000000"/>
                <w:sz w:val="26"/>
                <w:szCs w:val="20"/>
              </w:rPr>
              <w:t>C2</w:t>
            </w:r>
            <w:r w:rsidRPr="00715890">
              <w:rPr>
                <w:rFonts w:ascii="標楷體" w:eastAsia="標楷體" w:hAnsi="標楷體" w:cs="新細明體"/>
                <w:color w:val="000000"/>
                <w:sz w:val="26"/>
                <w:szCs w:val="20"/>
              </w:rPr>
              <w:t>人際關係與團隊合作</w:t>
            </w:r>
          </w:p>
        </w:tc>
        <w:tc>
          <w:tcPr>
            <w:tcW w:w="1251" w:type="dxa"/>
            <w:tcBorders>
              <w:left w:val="single" w:sz="4" w:space="0" w:color="auto"/>
            </w:tcBorders>
            <w:vAlign w:val="center"/>
          </w:tcPr>
          <w:p w:rsidR="00C97289" w:rsidRDefault="00C97289" w:rsidP="00C97289">
            <w:pPr>
              <w:spacing w:line="260" w:lineRule="exact"/>
              <w:jc w:val="center"/>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lastRenderedPageBreak/>
              <w:t>體能活動</w:t>
            </w:r>
          </w:p>
          <w:p w:rsidR="00C97289" w:rsidRDefault="00C97289" w:rsidP="00C97289">
            <w:pPr>
              <w:spacing w:line="260" w:lineRule="exact"/>
              <w:jc w:val="center"/>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龍球</w:t>
            </w:r>
          </w:p>
          <w:p w:rsidR="00C97289" w:rsidRPr="00C97289" w:rsidRDefault="00C97289" w:rsidP="00C97289">
            <w:pPr>
              <w:spacing w:line="260" w:lineRule="exact"/>
              <w:jc w:val="center"/>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躲避球</w:t>
            </w:r>
          </w:p>
          <w:p w:rsidR="00C97289" w:rsidRDefault="00C97289" w:rsidP="00C97289">
            <w:pPr>
              <w:spacing w:line="260" w:lineRule="exact"/>
              <w:jc w:val="center"/>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w:t>
            </w:r>
          </w:p>
          <w:p w:rsidR="00C97289" w:rsidRDefault="00C97289" w:rsidP="00C97289">
            <w:pPr>
              <w:spacing w:line="260" w:lineRule="exact"/>
              <w:jc w:val="center"/>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場地規則</w:t>
            </w:r>
          </w:p>
          <w:p w:rsidR="00C97289" w:rsidRPr="00DF19F4" w:rsidRDefault="00C97289" w:rsidP="00C97289">
            <w:pPr>
              <w:spacing w:line="260" w:lineRule="exact"/>
              <w:jc w:val="center"/>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講解實作</w:t>
            </w:r>
          </w:p>
        </w:tc>
        <w:tc>
          <w:tcPr>
            <w:tcW w:w="4969" w:type="dxa"/>
          </w:tcPr>
          <w:p w:rsidR="00C97289" w:rsidRPr="00582474" w:rsidRDefault="00C97289" w:rsidP="00C97289">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一、</w:t>
            </w:r>
            <w:r>
              <w:rPr>
                <w:rFonts w:ascii="標楷體" w:eastAsia="標楷體" w:hAnsi="標楷體" w:cs="新細明體" w:hint="eastAsia"/>
                <w:b/>
                <w:color w:val="000000"/>
                <w:sz w:val="26"/>
                <w:szCs w:val="20"/>
              </w:rPr>
              <w:t>準備活動</w:t>
            </w:r>
          </w:p>
          <w:p w:rsidR="00C97289" w:rsidRDefault="00C97289" w:rsidP="00C97289">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w:t>
            </w:r>
            <w:r>
              <w:rPr>
                <w:rFonts w:ascii="標楷體" w:eastAsia="標楷體" w:hAnsi="標楷體" w:cs="新細明體" w:hint="eastAsia"/>
                <w:bCs/>
                <w:snapToGrid w:val="0"/>
                <w:color w:val="000000"/>
                <w:sz w:val="26"/>
                <w:szCs w:val="20"/>
              </w:rPr>
              <w:t>龍球躲避球</w:t>
            </w:r>
            <w:r>
              <w:rPr>
                <w:rFonts w:ascii="標楷體" w:eastAsia="標楷體" w:hAnsi="標楷體" w:cs="新細明體" w:hint="eastAsia"/>
                <w:color w:val="000000"/>
                <w:sz w:val="26"/>
                <w:szCs w:val="20"/>
              </w:rPr>
              <w:t>-場地講解。</w:t>
            </w:r>
          </w:p>
          <w:p w:rsidR="00C97289" w:rsidRPr="00CB5F49" w:rsidRDefault="00C97289" w:rsidP="00C97289">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w:t>
            </w:r>
            <w:r>
              <w:rPr>
                <w:rFonts w:ascii="標楷體" w:eastAsia="標楷體" w:hAnsi="標楷體" w:cs="新細明體" w:hint="eastAsia"/>
                <w:bCs/>
                <w:snapToGrid w:val="0"/>
                <w:color w:val="000000"/>
                <w:sz w:val="26"/>
                <w:szCs w:val="20"/>
              </w:rPr>
              <w:t>龍球躲避球</w:t>
            </w:r>
            <w:r>
              <w:rPr>
                <w:rFonts w:ascii="標楷體" w:eastAsia="標楷體" w:hAnsi="標楷體" w:cs="新細明體" w:hint="eastAsia"/>
                <w:color w:val="000000"/>
                <w:sz w:val="26"/>
                <w:szCs w:val="20"/>
              </w:rPr>
              <w:t>--規則講解。</w:t>
            </w:r>
          </w:p>
          <w:p w:rsidR="00C97289" w:rsidRPr="00582474" w:rsidRDefault="00C97289" w:rsidP="00C97289">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二、</w:t>
            </w:r>
            <w:r>
              <w:rPr>
                <w:rFonts w:ascii="標楷體" w:eastAsia="標楷體" w:hAnsi="標楷體" w:cs="新細明體" w:hint="eastAsia"/>
                <w:b/>
                <w:color w:val="000000"/>
                <w:sz w:val="26"/>
                <w:szCs w:val="20"/>
              </w:rPr>
              <w:t>主要活動</w:t>
            </w:r>
          </w:p>
          <w:p w:rsidR="00C97289" w:rsidRDefault="00C97289" w:rsidP="00C97289">
            <w:pPr>
              <w:spacing w:line="260" w:lineRule="exact"/>
              <w:rPr>
                <w:rFonts w:ascii="標楷體" w:eastAsia="標楷體" w:hAnsi="標楷體" w:cs="新細明體"/>
                <w:color w:val="000000"/>
                <w:sz w:val="26"/>
                <w:szCs w:val="20"/>
              </w:rPr>
            </w:pPr>
            <w:r w:rsidRPr="00CB5F49">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進攻。</w:t>
            </w:r>
          </w:p>
          <w:p w:rsidR="00C97289" w:rsidRDefault="00C97289" w:rsidP="00C97289">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(1)攻擊手選擇策略。</w:t>
            </w:r>
          </w:p>
          <w:p w:rsidR="00C97289" w:rsidRPr="00B22C9E" w:rsidRDefault="00C97289" w:rsidP="00C97289">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(2)攻擊位置策略探討。</w:t>
            </w:r>
          </w:p>
          <w:p w:rsidR="00C97289" w:rsidRDefault="00C97289" w:rsidP="00C97289">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2.防守。</w:t>
            </w:r>
          </w:p>
          <w:p w:rsidR="00C97289" w:rsidRDefault="00C97289" w:rsidP="00C97289">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(1)閃避方式策略探討。</w:t>
            </w:r>
          </w:p>
          <w:p w:rsidR="00C97289" w:rsidRDefault="00C97289" w:rsidP="00C97289">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3.分組競賽。</w:t>
            </w:r>
          </w:p>
          <w:p w:rsidR="00C97289" w:rsidRPr="00CB5F49" w:rsidRDefault="00C97289" w:rsidP="00C97289">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4.相互動作賞析。</w:t>
            </w:r>
          </w:p>
          <w:p w:rsidR="00C97289" w:rsidRPr="00582474" w:rsidRDefault="00C97289" w:rsidP="00C97289">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lastRenderedPageBreak/>
              <w:t>三、總結活動</w:t>
            </w:r>
          </w:p>
          <w:p w:rsidR="00C97289" w:rsidRDefault="00C97289" w:rsidP="00C97289">
            <w:pPr>
              <w:spacing w:line="260" w:lineRule="exact"/>
              <w:rPr>
                <w:rFonts w:ascii="標楷體" w:eastAsia="標楷體" w:hAnsi="標楷體" w:cs="新細明體"/>
                <w:color w:val="000000"/>
                <w:sz w:val="26"/>
                <w:szCs w:val="20"/>
              </w:rPr>
            </w:pPr>
            <w:r w:rsidRPr="00CB5F49">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講解動作細節。</w:t>
            </w:r>
          </w:p>
          <w:p w:rsidR="00C97289" w:rsidRDefault="00C97289" w:rsidP="00C97289">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2.表揚優秀動作學生。</w:t>
            </w:r>
          </w:p>
          <w:p w:rsidR="00C97289" w:rsidRPr="00DC0CD4" w:rsidRDefault="00C97289" w:rsidP="00C97289">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3.引起其他學生模仿(楷模)，在相互討論中，達到互相學習、分享之精神。</w:t>
            </w:r>
          </w:p>
        </w:tc>
        <w:tc>
          <w:tcPr>
            <w:tcW w:w="2126" w:type="dxa"/>
            <w:vAlign w:val="center"/>
          </w:tcPr>
          <w:p w:rsidR="00C97289" w:rsidRPr="00582474" w:rsidRDefault="00C97289" w:rsidP="00C97289">
            <w:pPr>
              <w:spacing w:line="260" w:lineRule="exact"/>
              <w:rPr>
                <w:rFonts w:eastAsiaTheme="minorEastAsia"/>
                <w:sz w:val="20"/>
                <w:szCs w:val="20"/>
              </w:rPr>
            </w:pPr>
            <w:r w:rsidRPr="00582474">
              <w:rPr>
                <w:rFonts w:ascii="標楷體" w:eastAsia="標楷體" w:hAnsi="標楷體" w:cs="新細明體" w:hint="eastAsia"/>
                <w:color w:val="000000"/>
                <w:sz w:val="26"/>
                <w:szCs w:val="20"/>
              </w:rPr>
              <w:lastRenderedPageBreak/>
              <w:t>認知</w:t>
            </w:r>
          </w:p>
          <w:p w:rsidR="00C97289" w:rsidRDefault="00C97289" w:rsidP="00C97289">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技能</w:t>
            </w:r>
          </w:p>
          <w:p w:rsidR="00C97289" w:rsidRPr="00582474" w:rsidRDefault="00C97289" w:rsidP="00C97289">
            <w:pPr>
              <w:spacing w:line="260" w:lineRule="exact"/>
              <w:rPr>
                <w:rFonts w:eastAsiaTheme="minorEastAsia"/>
                <w:sz w:val="20"/>
                <w:szCs w:val="20"/>
              </w:rPr>
            </w:pPr>
            <w:r w:rsidRPr="00582474">
              <w:rPr>
                <w:rFonts w:ascii="標楷體" w:eastAsia="標楷體" w:hAnsi="標楷體" w:cs="新細明體" w:hint="eastAsia"/>
                <w:color w:val="000000"/>
                <w:sz w:val="26"/>
                <w:szCs w:val="20"/>
              </w:rPr>
              <w:t>實作</w:t>
            </w:r>
          </w:p>
          <w:p w:rsidR="00C97289" w:rsidRDefault="00C97289" w:rsidP="00C97289">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觀察</w:t>
            </w:r>
          </w:p>
          <w:p w:rsidR="00C97289" w:rsidRPr="00582474" w:rsidRDefault="00C97289" w:rsidP="00C97289">
            <w:pPr>
              <w:spacing w:line="260" w:lineRule="exact"/>
              <w:rPr>
                <w:rFonts w:eastAsiaTheme="minorEastAsia"/>
                <w:sz w:val="20"/>
                <w:szCs w:val="20"/>
              </w:rPr>
            </w:pPr>
            <w:r w:rsidRPr="00582474">
              <w:rPr>
                <w:rFonts w:ascii="標楷體" w:eastAsia="標楷體" w:hAnsi="標楷體" w:cs="新細明體" w:hint="eastAsia"/>
                <w:color w:val="000000"/>
                <w:sz w:val="26"/>
                <w:szCs w:val="20"/>
              </w:rPr>
              <w:t>情意</w:t>
            </w:r>
          </w:p>
          <w:p w:rsidR="00C97289" w:rsidRPr="00582474" w:rsidRDefault="00C97289" w:rsidP="00C97289">
            <w:pPr>
              <w:spacing w:line="260" w:lineRule="exact"/>
              <w:rPr>
                <w:rFonts w:eastAsiaTheme="minorEastAsia"/>
                <w:sz w:val="20"/>
                <w:szCs w:val="20"/>
              </w:rPr>
            </w:pPr>
            <w:r w:rsidRPr="00582474">
              <w:rPr>
                <w:rFonts w:ascii="標楷體" w:eastAsia="標楷體" w:hAnsi="標楷體" w:cs="新細明體" w:hint="eastAsia"/>
                <w:color w:val="000000"/>
                <w:sz w:val="26"/>
                <w:szCs w:val="20"/>
              </w:rPr>
              <w:t>問答</w:t>
            </w:r>
          </w:p>
        </w:tc>
        <w:tc>
          <w:tcPr>
            <w:tcW w:w="2694" w:type="dxa"/>
            <w:vAlign w:val="center"/>
          </w:tcPr>
          <w:p w:rsidR="00C97289" w:rsidRDefault="00C97289" w:rsidP="00C97289">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性別平等</w:t>
            </w:r>
            <w:r w:rsidRPr="00582474">
              <w:rPr>
                <w:rFonts w:ascii="標楷體" w:eastAsia="標楷體" w:hAnsi="標楷體" w:cs="新細明體" w:hint="eastAsia"/>
                <w:color w:val="000000"/>
                <w:sz w:val="26"/>
                <w:szCs w:val="20"/>
              </w:rPr>
              <w:t>教育】</w:t>
            </w:r>
          </w:p>
          <w:p w:rsidR="00C97289" w:rsidRPr="00582474" w:rsidRDefault="00C97289" w:rsidP="00C97289">
            <w:pPr>
              <w:spacing w:line="260" w:lineRule="exact"/>
              <w:rPr>
                <w:rFonts w:eastAsiaTheme="minorEastAsia"/>
                <w:sz w:val="20"/>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生涯規劃</w:t>
            </w:r>
            <w:r w:rsidRPr="00582474">
              <w:rPr>
                <w:rFonts w:ascii="標楷體" w:eastAsia="標楷體" w:hAnsi="標楷體" w:cs="新細明體" w:hint="eastAsia"/>
                <w:color w:val="000000"/>
                <w:sz w:val="26"/>
                <w:szCs w:val="20"/>
              </w:rPr>
              <w:t>教育】</w:t>
            </w:r>
          </w:p>
        </w:tc>
      </w:tr>
      <w:tr w:rsidR="00C97289" w:rsidTr="00BF5181">
        <w:trPr>
          <w:trHeight w:val="1827"/>
        </w:trPr>
        <w:tc>
          <w:tcPr>
            <w:tcW w:w="671" w:type="dxa"/>
            <w:vAlign w:val="center"/>
          </w:tcPr>
          <w:p w:rsidR="00C97289" w:rsidRDefault="00C97289" w:rsidP="00C97289">
            <w:pPr>
              <w:jc w:val="center"/>
              <w:rPr>
                <w:rFonts w:ascii="標楷體" w:eastAsia="標楷體" w:hAnsi="標楷體"/>
                <w:sz w:val="26"/>
                <w:szCs w:val="26"/>
              </w:rPr>
            </w:pPr>
            <w:r>
              <w:rPr>
                <w:rFonts w:ascii="標楷體" w:eastAsia="標楷體" w:hAnsi="標楷體"/>
                <w:sz w:val="26"/>
                <w:szCs w:val="26"/>
              </w:rPr>
              <w:lastRenderedPageBreak/>
              <w:t>十八</w:t>
            </w:r>
          </w:p>
        </w:tc>
        <w:tc>
          <w:tcPr>
            <w:tcW w:w="1417" w:type="dxa"/>
            <w:vAlign w:val="center"/>
          </w:tcPr>
          <w:p w:rsidR="00C97289" w:rsidRPr="00DE11D7" w:rsidRDefault="00C97289" w:rsidP="00C97289">
            <w:pPr>
              <w:jc w:val="center"/>
              <w:rPr>
                <w:rFonts w:ascii="標楷體" w:eastAsia="標楷體" w:hAnsi="標楷體"/>
                <w:sz w:val="26"/>
                <w:szCs w:val="26"/>
              </w:rPr>
            </w:pPr>
            <w:r w:rsidRPr="00DE11D7">
              <w:rPr>
                <w:rFonts w:ascii="標楷體" w:eastAsia="標楷體" w:hAnsi="標楷體" w:hint="eastAsia"/>
                <w:sz w:val="26"/>
                <w:szCs w:val="26"/>
              </w:rPr>
              <w:t>6/1</w:t>
            </w:r>
            <w:r>
              <w:rPr>
                <w:rFonts w:ascii="標楷體" w:eastAsia="標楷體" w:hAnsi="標楷體" w:hint="eastAsia"/>
                <w:sz w:val="26"/>
                <w:szCs w:val="26"/>
              </w:rPr>
              <w:t>4~6/20</w:t>
            </w:r>
          </w:p>
        </w:tc>
        <w:tc>
          <w:tcPr>
            <w:tcW w:w="1250" w:type="dxa"/>
            <w:tcBorders>
              <w:right w:val="single" w:sz="4" w:space="0" w:color="auto"/>
            </w:tcBorders>
            <w:vAlign w:val="center"/>
          </w:tcPr>
          <w:p w:rsidR="00C97289" w:rsidRPr="000B7656" w:rsidRDefault="00C97289" w:rsidP="00C97289">
            <w:pPr>
              <w:spacing w:line="260" w:lineRule="exact"/>
              <w:jc w:val="center"/>
              <w:rPr>
                <w:rFonts w:ascii="標楷體" w:eastAsia="標楷體" w:hAnsi="標楷體" w:cs="新細明體"/>
                <w:color w:val="000000"/>
                <w:sz w:val="26"/>
                <w:szCs w:val="20"/>
              </w:rPr>
            </w:pPr>
            <w:r>
              <w:rPr>
                <w:rFonts w:ascii="標楷體" w:eastAsia="標楷體" w:hAnsi="標楷體" w:cs="新細明體"/>
                <w:color w:val="000000"/>
                <w:sz w:val="26"/>
                <w:szCs w:val="20"/>
              </w:rPr>
              <w:t>A1</w:t>
            </w:r>
            <w:r w:rsidRPr="000B7656">
              <w:rPr>
                <w:rFonts w:ascii="標楷體" w:eastAsia="標楷體" w:hAnsi="標楷體" w:cs="新細明體"/>
                <w:color w:val="000000"/>
                <w:sz w:val="26"/>
                <w:szCs w:val="20"/>
              </w:rPr>
              <w:t>身心素質與自我精進</w:t>
            </w:r>
          </w:p>
          <w:p w:rsidR="00C97289" w:rsidRPr="000B7656" w:rsidRDefault="00C97289" w:rsidP="00C97289">
            <w:pPr>
              <w:spacing w:line="260" w:lineRule="exact"/>
              <w:jc w:val="center"/>
              <w:rPr>
                <w:rFonts w:ascii="標楷體" w:eastAsia="標楷體" w:hAnsi="標楷體" w:cs="新細明體"/>
                <w:color w:val="000000"/>
                <w:sz w:val="26"/>
                <w:szCs w:val="20"/>
              </w:rPr>
            </w:pPr>
            <w:r>
              <w:rPr>
                <w:rFonts w:ascii="標楷體" w:eastAsia="標楷體" w:hAnsi="標楷體" w:cs="新細明體"/>
                <w:color w:val="000000"/>
                <w:sz w:val="26"/>
                <w:szCs w:val="20"/>
              </w:rPr>
              <w:t>A2</w:t>
            </w:r>
            <w:r w:rsidRPr="000B7656">
              <w:rPr>
                <w:rFonts w:ascii="標楷體" w:eastAsia="標楷體" w:hAnsi="標楷體" w:cs="新細明體"/>
                <w:color w:val="000000"/>
                <w:sz w:val="26"/>
                <w:szCs w:val="20"/>
              </w:rPr>
              <w:t>系統思考與解決問題</w:t>
            </w:r>
          </w:p>
          <w:p w:rsidR="00C97289" w:rsidRDefault="00C97289" w:rsidP="00C97289">
            <w:pPr>
              <w:spacing w:line="260" w:lineRule="exact"/>
              <w:jc w:val="center"/>
              <w:rPr>
                <w:rFonts w:ascii="標楷體" w:eastAsia="標楷體" w:hAnsi="標楷體" w:cs="新細明體"/>
                <w:color w:val="000000"/>
                <w:sz w:val="26"/>
                <w:szCs w:val="20"/>
              </w:rPr>
            </w:pPr>
            <w:r>
              <w:rPr>
                <w:rFonts w:ascii="標楷體" w:eastAsia="標楷體" w:hAnsi="標楷體" w:cs="新細明體"/>
                <w:color w:val="000000"/>
                <w:sz w:val="26"/>
                <w:szCs w:val="20"/>
              </w:rPr>
              <w:t>A3</w:t>
            </w:r>
            <w:r w:rsidRPr="000B7656">
              <w:rPr>
                <w:rFonts w:ascii="標楷體" w:eastAsia="標楷體" w:hAnsi="標楷體" w:cs="新細明體"/>
                <w:color w:val="000000"/>
                <w:sz w:val="26"/>
                <w:szCs w:val="20"/>
              </w:rPr>
              <w:t>規劃執行與創新應變</w:t>
            </w:r>
          </w:p>
          <w:p w:rsidR="00C97289" w:rsidRDefault="00C97289" w:rsidP="00C97289">
            <w:pPr>
              <w:spacing w:line="260" w:lineRule="exact"/>
              <w:jc w:val="center"/>
              <w:rPr>
                <w:rFonts w:ascii="標楷體" w:eastAsia="標楷體" w:hAnsi="標楷體" w:cs="新細明體"/>
                <w:color w:val="000000"/>
                <w:sz w:val="26"/>
                <w:szCs w:val="20"/>
              </w:rPr>
            </w:pPr>
            <w:r>
              <w:rPr>
                <w:rFonts w:ascii="標楷體" w:eastAsia="標楷體" w:hAnsi="標楷體" w:cs="新細明體"/>
                <w:color w:val="000000"/>
                <w:sz w:val="26"/>
                <w:szCs w:val="20"/>
              </w:rPr>
              <w:t>B3</w:t>
            </w:r>
            <w:r w:rsidRPr="000B7656">
              <w:rPr>
                <w:rFonts w:ascii="標楷體" w:eastAsia="標楷體" w:hAnsi="標楷體" w:cs="新細明體"/>
                <w:color w:val="000000"/>
                <w:sz w:val="26"/>
                <w:szCs w:val="20"/>
              </w:rPr>
              <w:t>藝術涵養與美感素養</w:t>
            </w:r>
          </w:p>
          <w:p w:rsidR="00C97289" w:rsidRPr="00582474" w:rsidRDefault="00C97289" w:rsidP="00C97289">
            <w:pPr>
              <w:spacing w:line="260" w:lineRule="exact"/>
              <w:jc w:val="center"/>
              <w:rPr>
                <w:rFonts w:eastAsiaTheme="minorEastAsia"/>
                <w:sz w:val="20"/>
                <w:szCs w:val="20"/>
              </w:rPr>
            </w:pPr>
            <w:r>
              <w:rPr>
                <w:rFonts w:ascii="標楷體" w:eastAsia="標楷體" w:hAnsi="標楷體" w:cs="新細明體"/>
                <w:color w:val="000000"/>
                <w:sz w:val="26"/>
                <w:szCs w:val="20"/>
              </w:rPr>
              <w:t>C2</w:t>
            </w:r>
            <w:r w:rsidRPr="00715890">
              <w:rPr>
                <w:rFonts w:ascii="標楷體" w:eastAsia="標楷體" w:hAnsi="標楷體" w:cs="新細明體"/>
                <w:color w:val="000000"/>
                <w:sz w:val="26"/>
                <w:szCs w:val="20"/>
              </w:rPr>
              <w:t>人際關係與團隊合作</w:t>
            </w:r>
          </w:p>
        </w:tc>
        <w:tc>
          <w:tcPr>
            <w:tcW w:w="1251" w:type="dxa"/>
            <w:tcBorders>
              <w:left w:val="single" w:sz="4" w:space="0" w:color="auto"/>
            </w:tcBorders>
            <w:vAlign w:val="center"/>
          </w:tcPr>
          <w:p w:rsidR="00C97289" w:rsidRDefault="00C97289" w:rsidP="00C97289">
            <w:pPr>
              <w:spacing w:line="260" w:lineRule="exact"/>
              <w:jc w:val="center"/>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體能活動</w:t>
            </w:r>
          </w:p>
          <w:p w:rsidR="00C97289" w:rsidRDefault="00C97289" w:rsidP="00C97289">
            <w:pPr>
              <w:spacing w:line="260" w:lineRule="exact"/>
              <w:jc w:val="center"/>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龍球</w:t>
            </w:r>
          </w:p>
          <w:p w:rsidR="00C97289" w:rsidRPr="00C97289" w:rsidRDefault="00C97289" w:rsidP="00C97289">
            <w:pPr>
              <w:spacing w:line="260" w:lineRule="exact"/>
              <w:jc w:val="center"/>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躲避球</w:t>
            </w:r>
          </w:p>
          <w:p w:rsidR="00C97289" w:rsidRDefault="00C97289" w:rsidP="00C97289">
            <w:pPr>
              <w:spacing w:line="260" w:lineRule="exact"/>
              <w:jc w:val="center"/>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w:t>
            </w:r>
          </w:p>
          <w:p w:rsidR="00C97289" w:rsidRDefault="00C97289" w:rsidP="00C97289">
            <w:pPr>
              <w:spacing w:line="260" w:lineRule="exact"/>
              <w:jc w:val="center"/>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場地規則</w:t>
            </w:r>
          </w:p>
          <w:p w:rsidR="00C97289" w:rsidRPr="00DF19F4" w:rsidRDefault="00C97289" w:rsidP="00C97289">
            <w:pPr>
              <w:spacing w:line="260" w:lineRule="exact"/>
              <w:jc w:val="center"/>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講解實作</w:t>
            </w:r>
          </w:p>
        </w:tc>
        <w:tc>
          <w:tcPr>
            <w:tcW w:w="4969" w:type="dxa"/>
          </w:tcPr>
          <w:p w:rsidR="00C97289" w:rsidRPr="00582474" w:rsidRDefault="00C97289" w:rsidP="00C97289">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一、</w:t>
            </w:r>
            <w:r>
              <w:rPr>
                <w:rFonts w:ascii="標楷體" w:eastAsia="標楷體" w:hAnsi="標楷體" w:cs="新細明體" w:hint="eastAsia"/>
                <w:b/>
                <w:color w:val="000000"/>
                <w:sz w:val="26"/>
                <w:szCs w:val="20"/>
              </w:rPr>
              <w:t>準備活動</w:t>
            </w:r>
          </w:p>
          <w:p w:rsidR="00C97289" w:rsidRDefault="00C97289" w:rsidP="00C97289">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w:t>
            </w:r>
            <w:r>
              <w:rPr>
                <w:rFonts w:ascii="標楷體" w:eastAsia="標楷體" w:hAnsi="標楷體" w:cs="新細明體" w:hint="eastAsia"/>
                <w:bCs/>
                <w:snapToGrid w:val="0"/>
                <w:color w:val="000000"/>
                <w:sz w:val="26"/>
                <w:szCs w:val="20"/>
              </w:rPr>
              <w:t>龍球躲避球</w:t>
            </w:r>
            <w:r>
              <w:rPr>
                <w:rFonts w:ascii="標楷體" w:eastAsia="標楷體" w:hAnsi="標楷體" w:cs="新細明體" w:hint="eastAsia"/>
                <w:color w:val="000000"/>
                <w:sz w:val="26"/>
                <w:szCs w:val="20"/>
              </w:rPr>
              <w:t>-場地講解。</w:t>
            </w:r>
          </w:p>
          <w:p w:rsidR="00C97289" w:rsidRPr="00CB5F49" w:rsidRDefault="00C97289" w:rsidP="00C97289">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w:t>
            </w:r>
            <w:r>
              <w:rPr>
                <w:rFonts w:ascii="標楷體" w:eastAsia="標楷體" w:hAnsi="標楷體" w:cs="新細明體" w:hint="eastAsia"/>
                <w:bCs/>
                <w:snapToGrid w:val="0"/>
                <w:color w:val="000000"/>
                <w:sz w:val="26"/>
                <w:szCs w:val="20"/>
              </w:rPr>
              <w:t>龍球躲避球</w:t>
            </w:r>
            <w:r>
              <w:rPr>
                <w:rFonts w:ascii="標楷體" w:eastAsia="標楷體" w:hAnsi="標楷體" w:cs="新細明體" w:hint="eastAsia"/>
                <w:color w:val="000000"/>
                <w:sz w:val="26"/>
                <w:szCs w:val="20"/>
              </w:rPr>
              <w:t>--規則講解。</w:t>
            </w:r>
          </w:p>
          <w:p w:rsidR="00C97289" w:rsidRPr="00582474" w:rsidRDefault="00C97289" w:rsidP="00C97289">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二、</w:t>
            </w:r>
            <w:r>
              <w:rPr>
                <w:rFonts w:ascii="標楷體" w:eastAsia="標楷體" w:hAnsi="標楷體" w:cs="新細明體" w:hint="eastAsia"/>
                <w:b/>
                <w:color w:val="000000"/>
                <w:sz w:val="26"/>
                <w:szCs w:val="20"/>
              </w:rPr>
              <w:t>主要活動</w:t>
            </w:r>
          </w:p>
          <w:p w:rsidR="00C97289" w:rsidRDefault="00C97289" w:rsidP="00C97289">
            <w:pPr>
              <w:spacing w:line="260" w:lineRule="exact"/>
              <w:rPr>
                <w:rFonts w:ascii="標楷體" w:eastAsia="標楷體" w:hAnsi="標楷體" w:cs="新細明體"/>
                <w:color w:val="000000"/>
                <w:sz w:val="26"/>
                <w:szCs w:val="20"/>
              </w:rPr>
            </w:pPr>
            <w:r w:rsidRPr="00CB5F49">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進攻。</w:t>
            </w:r>
          </w:p>
          <w:p w:rsidR="00C97289" w:rsidRDefault="00C97289" w:rsidP="00C97289">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(1)攻擊手選擇策略。</w:t>
            </w:r>
          </w:p>
          <w:p w:rsidR="00C97289" w:rsidRPr="00B22C9E" w:rsidRDefault="00C97289" w:rsidP="00C97289">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(2)攻擊位置策略探討。</w:t>
            </w:r>
          </w:p>
          <w:p w:rsidR="00C97289" w:rsidRDefault="00C97289" w:rsidP="00C97289">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2.防守。</w:t>
            </w:r>
          </w:p>
          <w:p w:rsidR="00C97289" w:rsidRDefault="00C97289" w:rsidP="00C97289">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(1)閃避方式策略探討。</w:t>
            </w:r>
          </w:p>
          <w:p w:rsidR="00C97289" w:rsidRDefault="00C97289" w:rsidP="00C97289">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3.分組競賽。</w:t>
            </w:r>
          </w:p>
          <w:p w:rsidR="00C97289" w:rsidRPr="00CB5F49" w:rsidRDefault="00C97289" w:rsidP="00C97289">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4.相互動作賞析。</w:t>
            </w:r>
          </w:p>
          <w:p w:rsidR="00C97289" w:rsidRPr="00582474" w:rsidRDefault="00C97289" w:rsidP="00C97289">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三、總結活動</w:t>
            </w:r>
          </w:p>
          <w:p w:rsidR="00C97289" w:rsidRDefault="00C97289" w:rsidP="00C97289">
            <w:pPr>
              <w:spacing w:line="260" w:lineRule="exact"/>
              <w:rPr>
                <w:rFonts w:ascii="標楷體" w:eastAsia="標楷體" w:hAnsi="標楷體" w:cs="新細明體"/>
                <w:color w:val="000000"/>
                <w:sz w:val="26"/>
                <w:szCs w:val="20"/>
              </w:rPr>
            </w:pPr>
            <w:r w:rsidRPr="00CB5F49">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講解動作細節。</w:t>
            </w:r>
          </w:p>
          <w:p w:rsidR="00C97289" w:rsidRDefault="00C97289" w:rsidP="00C97289">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2.表揚優秀動作學生。</w:t>
            </w:r>
          </w:p>
          <w:p w:rsidR="00C97289" w:rsidRPr="00DC0CD4" w:rsidRDefault="00C97289" w:rsidP="00C97289">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3.引起其他學生模仿(楷模)，在相互討論中，達到互相學習、分享之精神。</w:t>
            </w:r>
          </w:p>
        </w:tc>
        <w:tc>
          <w:tcPr>
            <w:tcW w:w="2126" w:type="dxa"/>
            <w:vAlign w:val="center"/>
          </w:tcPr>
          <w:p w:rsidR="00C97289" w:rsidRPr="00582474" w:rsidRDefault="00C97289" w:rsidP="00C97289">
            <w:pPr>
              <w:spacing w:line="260" w:lineRule="exact"/>
              <w:rPr>
                <w:rFonts w:eastAsiaTheme="minorEastAsia"/>
                <w:sz w:val="20"/>
                <w:szCs w:val="20"/>
              </w:rPr>
            </w:pPr>
            <w:r w:rsidRPr="00582474">
              <w:rPr>
                <w:rFonts w:ascii="標楷體" w:eastAsia="標楷體" w:hAnsi="標楷體" w:cs="新細明體" w:hint="eastAsia"/>
                <w:color w:val="000000"/>
                <w:sz w:val="26"/>
                <w:szCs w:val="20"/>
              </w:rPr>
              <w:t>認知</w:t>
            </w:r>
          </w:p>
          <w:p w:rsidR="00C97289" w:rsidRDefault="00C97289" w:rsidP="00C97289">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技能</w:t>
            </w:r>
          </w:p>
          <w:p w:rsidR="00C97289" w:rsidRPr="00582474" w:rsidRDefault="00C97289" w:rsidP="00C97289">
            <w:pPr>
              <w:spacing w:line="260" w:lineRule="exact"/>
              <w:rPr>
                <w:rFonts w:eastAsiaTheme="minorEastAsia"/>
                <w:sz w:val="20"/>
                <w:szCs w:val="20"/>
              </w:rPr>
            </w:pPr>
            <w:r w:rsidRPr="00582474">
              <w:rPr>
                <w:rFonts w:ascii="標楷體" w:eastAsia="標楷體" w:hAnsi="標楷體" w:cs="新細明體" w:hint="eastAsia"/>
                <w:color w:val="000000"/>
                <w:sz w:val="26"/>
                <w:szCs w:val="20"/>
              </w:rPr>
              <w:t>實作</w:t>
            </w:r>
          </w:p>
          <w:p w:rsidR="00C97289" w:rsidRDefault="00C97289" w:rsidP="00C97289">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觀察</w:t>
            </w:r>
          </w:p>
          <w:p w:rsidR="00C97289" w:rsidRPr="00582474" w:rsidRDefault="00C97289" w:rsidP="00C97289">
            <w:pPr>
              <w:spacing w:line="260" w:lineRule="exact"/>
              <w:rPr>
                <w:rFonts w:eastAsiaTheme="minorEastAsia"/>
                <w:sz w:val="20"/>
                <w:szCs w:val="20"/>
              </w:rPr>
            </w:pPr>
            <w:r w:rsidRPr="00582474">
              <w:rPr>
                <w:rFonts w:ascii="標楷體" w:eastAsia="標楷體" w:hAnsi="標楷體" w:cs="新細明體" w:hint="eastAsia"/>
                <w:color w:val="000000"/>
                <w:sz w:val="26"/>
                <w:szCs w:val="20"/>
              </w:rPr>
              <w:t>情意</w:t>
            </w:r>
          </w:p>
          <w:p w:rsidR="00C97289" w:rsidRPr="00582474" w:rsidRDefault="00C97289" w:rsidP="00C97289">
            <w:pPr>
              <w:spacing w:line="260" w:lineRule="exact"/>
              <w:rPr>
                <w:rFonts w:eastAsiaTheme="minorEastAsia"/>
                <w:sz w:val="20"/>
                <w:szCs w:val="20"/>
              </w:rPr>
            </w:pPr>
            <w:r w:rsidRPr="00582474">
              <w:rPr>
                <w:rFonts w:ascii="標楷體" w:eastAsia="標楷體" w:hAnsi="標楷體" w:cs="新細明體" w:hint="eastAsia"/>
                <w:color w:val="000000"/>
                <w:sz w:val="26"/>
                <w:szCs w:val="20"/>
              </w:rPr>
              <w:t>問答</w:t>
            </w:r>
          </w:p>
        </w:tc>
        <w:tc>
          <w:tcPr>
            <w:tcW w:w="2694" w:type="dxa"/>
            <w:vAlign w:val="center"/>
          </w:tcPr>
          <w:p w:rsidR="00C97289" w:rsidRDefault="00C97289" w:rsidP="00C97289">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性別平等</w:t>
            </w:r>
            <w:r w:rsidRPr="00582474">
              <w:rPr>
                <w:rFonts w:ascii="標楷體" w:eastAsia="標楷體" w:hAnsi="標楷體" w:cs="新細明體" w:hint="eastAsia"/>
                <w:color w:val="000000"/>
                <w:sz w:val="26"/>
                <w:szCs w:val="20"/>
              </w:rPr>
              <w:t>教育】</w:t>
            </w:r>
          </w:p>
          <w:p w:rsidR="00C97289" w:rsidRPr="00582474" w:rsidRDefault="00C97289" w:rsidP="00C97289">
            <w:pPr>
              <w:spacing w:line="260" w:lineRule="exact"/>
              <w:rPr>
                <w:rFonts w:eastAsiaTheme="minorEastAsia"/>
                <w:sz w:val="20"/>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生涯規劃</w:t>
            </w:r>
            <w:r w:rsidRPr="00582474">
              <w:rPr>
                <w:rFonts w:ascii="標楷體" w:eastAsia="標楷體" w:hAnsi="標楷體" w:cs="新細明體" w:hint="eastAsia"/>
                <w:color w:val="000000"/>
                <w:sz w:val="26"/>
                <w:szCs w:val="20"/>
              </w:rPr>
              <w:t>教育】</w:t>
            </w:r>
          </w:p>
        </w:tc>
      </w:tr>
      <w:tr w:rsidR="00C97289" w:rsidTr="00BF5181">
        <w:trPr>
          <w:trHeight w:val="1827"/>
        </w:trPr>
        <w:tc>
          <w:tcPr>
            <w:tcW w:w="671" w:type="dxa"/>
            <w:vAlign w:val="center"/>
          </w:tcPr>
          <w:p w:rsidR="00C97289" w:rsidRDefault="00C97289" w:rsidP="00C97289">
            <w:pPr>
              <w:jc w:val="center"/>
              <w:rPr>
                <w:rFonts w:ascii="標楷體" w:eastAsia="標楷體" w:hAnsi="標楷體"/>
                <w:sz w:val="26"/>
                <w:szCs w:val="26"/>
              </w:rPr>
            </w:pPr>
            <w:r>
              <w:rPr>
                <w:rFonts w:ascii="標楷體" w:eastAsia="標楷體" w:hAnsi="標楷體"/>
                <w:sz w:val="26"/>
                <w:szCs w:val="26"/>
              </w:rPr>
              <w:t>十九</w:t>
            </w:r>
          </w:p>
        </w:tc>
        <w:tc>
          <w:tcPr>
            <w:tcW w:w="1417" w:type="dxa"/>
            <w:vAlign w:val="center"/>
          </w:tcPr>
          <w:p w:rsidR="00C97289" w:rsidRPr="00DE11D7" w:rsidRDefault="00C97289" w:rsidP="00C97289">
            <w:pPr>
              <w:jc w:val="center"/>
              <w:rPr>
                <w:rFonts w:ascii="標楷體" w:eastAsia="標楷體" w:hAnsi="標楷體"/>
                <w:sz w:val="26"/>
                <w:szCs w:val="26"/>
              </w:rPr>
            </w:pPr>
            <w:r w:rsidRPr="00DE11D7">
              <w:rPr>
                <w:rFonts w:ascii="標楷體" w:eastAsia="標楷體" w:hAnsi="標楷體" w:hint="eastAsia"/>
                <w:sz w:val="26"/>
                <w:szCs w:val="26"/>
              </w:rPr>
              <w:t>6/2</w:t>
            </w:r>
            <w:r>
              <w:rPr>
                <w:rFonts w:ascii="標楷體" w:eastAsia="標楷體" w:hAnsi="標楷體" w:hint="eastAsia"/>
                <w:sz w:val="26"/>
                <w:szCs w:val="26"/>
              </w:rPr>
              <w:t>1~6/27</w:t>
            </w:r>
          </w:p>
        </w:tc>
        <w:tc>
          <w:tcPr>
            <w:tcW w:w="1250" w:type="dxa"/>
            <w:tcBorders>
              <w:right w:val="single" w:sz="4" w:space="0" w:color="auto"/>
            </w:tcBorders>
            <w:vAlign w:val="center"/>
          </w:tcPr>
          <w:p w:rsidR="00C97289" w:rsidRPr="00582474" w:rsidRDefault="00C97289" w:rsidP="00C97289">
            <w:pPr>
              <w:spacing w:line="260" w:lineRule="exact"/>
              <w:jc w:val="center"/>
              <w:rPr>
                <w:rFonts w:eastAsiaTheme="minorEastAsia"/>
                <w:sz w:val="20"/>
                <w:szCs w:val="20"/>
              </w:rPr>
            </w:pPr>
            <w:r w:rsidRPr="00582474">
              <w:rPr>
                <w:rFonts w:ascii="標楷體" w:eastAsia="標楷體" w:hAnsi="標楷體" w:cs="新細明體" w:hint="eastAsia"/>
                <w:color w:val="000000"/>
                <w:sz w:val="26"/>
                <w:szCs w:val="20"/>
              </w:rPr>
              <w:t>A3規劃執行與創新應變</w:t>
            </w:r>
          </w:p>
          <w:p w:rsidR="00C97289" w:rsidRPr="00582474" w:rsidRDefault="00C97289" w:rsidP="00C97289">
            <w:pPr>
              <w:spacing w:line="260" w:lineRule="exact"/>
              <w:jc w:val="center"/>
              <w:rPr>
                <w:rFonts w:eastAsiaTheme="minorEastAsia"/>
                <w:sz w:val="20"/>
                <w:szCs w:val="20"/>
              </w:rPr>
            </w:pPr>
            <w:r w:rsidRPr="00582474">
              <w:rPr>
                <w:rFonts w:ascii="標楷體" w:eastAsia="標楷體" w:hAnsi="標楷體" w:cs="新細明體" w:hint="eastAsia"/>
                <w:color w:val="000000"/>
                <w:sz w:val="26"/>
                <w:szCs w:val="20"/>
              </w:rPr>
              <w:t>B2科技資訊與媒體素養</w:t>
            </w:r>
          </w:p>
        </w:tc>
        <w:tc>
          <w:tcPr>
            <w:tcW w:w="1251" w:type="dxa"/>
            <w:tcBorders>
              <w:left w:val="single" w:sz="4" w:space="0" w:color="auto"/>
            </w:tcBorders>
            <w:vAlign w:val="center"/>
          </w:tcPr>
          <w:p w:rsidR="00C97289" w:rsidRPr="003A7E41" w:rsidRDefault="00C97289" w:rsidP="00C97289">
            <w:pPr>
              <w:spacing w:line="260" w:lineRule="exact"/>
              <w:jc w:val="center"/>
              <w:rPr>
                <w:rFonts w:ascii="標楷體" w:eastAsia="標楷體" w:hAnsi="標楷體" w:cs="新細明體"/>
                <w:bCs/>
                <w:snapToGrid w:val="0"/>
                <w:color w:val="000000"/>
                <w:sz w:val="26"/>
                <w:szCs w:val="20"/>
              </w:rPr>
            </w:pPr>
            <w:r w:rsidRPr="003A7E41">
              <w:rPr>
                <w:rFonts w:ascii="標楷體" w:eastAsia="標楷體" w:hAnsi="標楷體" w:cs="新細明體" w:hint="eastAsia"/>
                <w:bCs/>
                <w:snapToGrid w:val="0"/>
                <w:color w:val="000000"/>
                <w:sz w:val="26"/>
                <w:szCs w:val="20"/>
              </w:rPr>
              <w:t>體適能</w:t>
            </w:r>
          </w:p>
          <w:p w:rsidR="00C97289" w:rsidRPr="003A7E41" w:rsidRDefault="00C97289" w:rsidP="00C97289">
            <w:pPr>
              <w:spacing w:line="260" w:lineRule="exact"/>
              <w:jc w:val="center"/>
              <w:rPr>
                <w:rFonts w:ascii="標楷體" w:eastAsia="標楷體" w:hAnsi="標楷體" w:cs="新細明體"/>
                <w:bCs/>
                <w:snapToGrid w:val="0"/>
                <w:color w:val="000000"/>
                <w:sz w:val="26"/>
                <w:szCs w:val="20"/>
              </w:rPr>
            </w:pPr>
            <w:r w:rsidRPr="003A7E41">
              <w:rPr>
                <w:rFonts w:ascii="標楷體" w:eastAsia="標楷體" w:hAnsi="標楷體" w:cs="新細明體" w:hint="eastAsia"/>
                <w:bCs/>
                <w:snapToGrid w:val="0"/>
                <w:color w:val="000000"/>
                <w:sz w:val="26"/>
                <w:szCs w:val="20"/>
              </w:rPr>
              <w:t>測驗</w:t>
            </w:r>
          </w:p>
          <w:p w:rsidR="00C97289" w:rsidRPr="003A7E41" w:rsidRDefault="00C97289" w:rsidP="00C97289">
            <w:pPr>
              <w:spacing w:line="260" w:lineRule="exact"/>
              <w:jc w:val="center"/>
              <w:rPr>
                <w:rFonts w:ascii="標楷體" w:eastAsia="標楷體" w:hAnsi="標楷體" w:cs="新細明體"/>
                <w:bCs/>
                <w:snapToGrid w:val="0"/>
                <w:color w:val="000000"/>
                <w:sz w:val="26"/>
                <w:szCs w:val="20"/>
              </w:rPr>
            </w:pPr>
            <w:r w:rsidRPr="003A7E41">
              <w:rPr>
                <w:rFonts w:ascii="標楷體" w:eastAsia="標楷體" w:hAnsi="標楷體" w:cs="新細明體" w:hint="eastAsia"/>
                <w:bCs/>
                <w:snapToGrid w:val="0"/>
                <w:color w:val="000000"/>
                <w:sz w:val="26"/>
                <w:szCs w:val="20"/>
              </w:rPr>
              <w:t>-</w:t>
            </w:r>
          </w:p>
          <w:p w:rsidR="00C97289" w:rsidRPr="003A7E41" w:rsidRDefault="00C97289" w:rsidP="00C97289">
            <w:pPr>
              <w:spacing w:line="260" w:lineRule="exact"/>
              <w:jc w:val="center"/>
              <w:rPr>
                <w:rFonts w:ascii="標楷體" w:eastAsia="標楷體" w:hAnsi="標楷體" w:cs="新細明體"/>
                <w:bCs/>
                <w:snapToGrid w:val="0"/>
                <w:color w:val="000000"/>
                <w:sz w:val="26"/>
                <w:szCs w:val="20"/>
              </w:rPr>
            </w:pPr>
            <w:r w:rsidRPr="003A7E41">
              <w:rPr>
                <w:rFonts w:ascii="標楷體" w:eastAsia="標楷體" w:hAnsi="標楷體" w:cs="新細明體" w:hint="eastAsia"/>
                <w:bCs/>
                <w:snapToGrid w:val="0"/>
                <w:color w:val="000000"/>
                <w:sz w:val="26"/>
                <w:szCs w:val="20"/>
              </w:rPr>
              <w:t>800/1600</w:t>
            </w:r>
          </w:p>
          <w:p w:rsidR="00C97289" w:rsidRPr="003A7E41" w:rsidRDefault="00C97289" w:rsidP="00C97289">
            <w:pPr>
              <w:spacing w:line="260" w:lineRule="exact"/>
              <w:jc w:val="center"/>
              <w:rPr>
                <w:rFonts w:ascii="標楷體" w:eastAsia="標楷體" w:hAnsi="標楷體" w:cs="新細明體"/>
                <w:bCs/>
                <w:snapToGrid w:val="0"/>
                <w:color w:val="000000"/>
                <w:sz w:val="26"/>
                <w:szCs w:val="20"/>
              </w:rPr>
            </w:pPr>
            <w:r w:rsidRPr="003A7E41">
              <w:rPr>
                <w:rFonts w:ascii="標楷體" w:eastAsia="標楷體" w:hAnsi="標楷體" w:cs="新細明體" w:hint="eastAsia"/>
                <w:bCs/>
                <w:snapToGrid w:val="0"/>
                <w:color w:val="000000"/>
                <w:sz w:val="26"/>
                <w:szCs w:val="20"/>
              </w:rPr>
              <w:t>耐力測驗</w:t>
            </w:r>
          </w:p>
        </w:tc>
        <w:tc>
          <w:tcPr>
            <w:tcW w:w="4969" w:type="dxa"/>
            <w:vAlign w:val="center"/>
          </w:tcPr>
          <w:p w:rsidR="00C97289" w:rsidRPr="00582474" w:rsidRDefault="00C97289" w:rsidP="00C97289">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一、說明科技進步和身體活動量的關係</w:t>
            </w:r>
          </w:p>
          <w:p w:rsidR="00C97289" w:rsidRPr="00582474" w:rsidRDefault="00C97289" w:rsidP="00C97289">
            <w:pPr>
              <w:spacing w:line="260" w:lineRule="exact"/>
              <w:rPr>
                <w:rFonts w:eastAsiaTheme="minorEastAsia"/>
                <w:sz w:val="20"/>
                <w:szCs w:val="20"/>
              </w:rPr>
            </w:pPr>
            <w:r w:rsidRPr="00582474">
              <w:rPr>
                <w:rFonts w:ascii="標楷體" w:eastAsia="標楷體" w:hAnsi="標楷體" w:cs="新細明體" w:hint="eastAsia"/>
                <w:color w:val="000000"/>
                <w:sz w:val="26"/>
                <w:szCs w:val="20"/>
              </w:rPr>
              <w:t>1.利用課本的學習引導內容說明體適能檢測的目的，以及分析科技與生活的進步造成現代人缺乏運動或是運動量不足的情形。</w:t>
            </w:r>
          </w:p>
          <w:p w:rsidR="00C97289" w:rsidRPr="00582474" w:rsidRDefault="00C97289" w:rsidP="00C97289">
            <w:pPr>
              <w:spacing w:line="260" w:lineRule="exact"/>
              <w:rPr>
                <w:rFonts w:eastAsiaTheme="minorEastAsia"/>
                <w:sz w:val="20"/>
                <w:szCs w:val="20"/>
              </w:rPr>
            </w:pPr>
            <w:r w:rsidRPr="00582474">
              <w:rPr>
                <w:rFonts w:ascii="標楷體" w:eastAsia="標楷體" w:hAnsi="標楷體" w:cs="新細明體" w:hint="eastAsia"/>
                <w:color w:val="000000"/>
                <w:sz w:val="26"/>
                <w:szCs w:val="20"/>
              </w:rPr>
              <w:t>2.如果平時不進行身體活動，體適能的表現會隨之下降。</w:t>
            </w:r>
          </w:p>
          <w:p w:rsidR="00C97289" w:rsidRPr="00582474" w:rsidRDefault="00C97289" w:rsidP="00C97289">
            <w:pPr>
              <w:spacing w:line="260" w:lineRule="exact"/>
              <w:rPr>
                <w:rFonts w:eastAsiaTheme="minorEastAsia"/>
                <w:sz w:val="20"/>
                <w:szCs w:val="20"/>
              </w:rPr>
            </w:pPr>
            <w:r w:rsidRPr="00582474">
              <w:rPr>
                <w:rFonts w:ascii="標楷體" w:eastAsia="標楷體" w:hAnsi="標楷體" w:cs="新細明體" w:hint="eastAsia"/>
                <w:color w:val="000000"/>
                <w:sz w:val="26"/>
                <w:szCs w:val="20"/>
              </w:rPr>
              <w:t>3.展現</w:t>
            </w:r>
            <w:proofErr w:type="gramStart"/>
            <w:r w:rsidRPr="00582474">
              <w:rPr>
                <w:rFonts w:ascii="標楷體" w:eastAsia="標楷體" w:hAnsi="標楷體" w:cs="新細明體" w:hint="eastAsia"/>
                <w:color w:val="000000"/>
                <w:sz w:val="26"/>
                <w:szCs w:val="20"/>
              </w:rPr>
              <w:t>攸</w:t>
            </w:r>
            <w:proofErr w:type="gramEnd"/>
            <w:r w:rsidRPr="00582474">
              <w:rPr>
                <w:rFonts w:ascii="標楷體" w:eastAsia="標楷體" w:hAnsi="標楷體" w:cs="新細明體" w:hint="eastAsia"/>
                <w:color w:val="000000"/>
                <w:sz w:val="26"/>
                <w:szCs w:val="20"/>
              </w:rPr>
              <w:t>關國內青少年肥胖比率偏高、體適能較低落的相關報導，引導學生思考與發表是哪些因素造成青少年體適能低或體重過重。</w:t>
            </w:r>
          </w:p>
          <w:p w:rsidR="00C97289" w:rsidRPr="00582474" w:rsidRDefault="00C97289" w:rsidP="00C97289">
            <w:pPr>
              <w:spacing w:line="260" w:lineRule="exact"/>
              <w:rPr>
                <w:rFonts w:eastAsiaTheme="minorEastAsia"/>
                <w:sz w:val="20"/>
                <w:szCs w:val="20"/>
              </w:rPr>
            </w:pPr>
            <w:r w:rsidRPr="00582474">
              <w:rPr>
                <w:rFonts w:ascii="標楷體" w:eastAsia="標楷體" w:hAnsi="標楷體" w:cs="新細明體" w:hint="eastAsia"/>
                <w:color w:val="000000"/>
                <w:sz w:val="26"/>
                <w:szCs w:val="20"/>
              </w:rPr>
              <w:t>4.教師利用課文講述體適能的定義是指身</w:t>
            </w:r>
            <w:r w:rsidRPr="00582474">
              <w:rPr>
                <w:rFonts w:ascii="標楷體" w:eastAsia="標楷體" w:hAnsi="標楷體" w:cs="新細明體" w:hint="eastAsia"/>
                <w:color w:val="000000"/>
                <w:sz w:val="26"/>
                <w:szCs w:val="20"/>
              </w:rPr>
              <w:lastRenderedPageBreak/>
              <w:t>體適應生活、運動與環境的綜合能力。</w:t>
            </w:r>
          </w:p>
          <w:p w:rsidR="00C97289" w:rsidRPr="00582474" w:rsidRDefault="00C97289" w:rsidP="00C97289">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二、說明體適能的重要性</w:t>
            </w:r>
          </w:p>
          <w:p w:rsidR="00C97289" w:rsidRPr="00582474" w:rsidRDefault="00C97289" w:rsidP="00C97289">
            <w:pPr>
              <w:spacing w:line="260" w:lineRule="exact"/>
              <w:rPr>
                <w:rFonts w:eastAsiaTheme="minorEastAsia"/>
                <w:sz w:val="20"/>
                <w:szCs w:val="20"/>
              </w:rPr>
            </w:pPr>
            <w:r w:rsidRPr="00582474">
              <w:rPr>
                <w:rFonts w:ascii="標楷體" w:eastAsia="標楷體" w:hAnsi="標楷體" w:cs="新細明體" w:hint="eastAsia"/>
                <w:color w:val="000000"/>
                <w:sz w:val="26"/>
                <w:szCs w:val="20"/>
              </w:rPr>
              <w:t>1.利用課文說明體適能是身體健康的重要指標，還能促進心裡健康、紓解壓力，是全方位健康不可或缺的一環。</w:t>
            </w:r>
          </w:p>
          <w:p w:rsidR="00C97289" w:rsidRPr="00582474" w:rsidRDefault="00C97289" w:rsidP="00C97289">
            <w:pPr>
              <w:spacing w:line="260" w:lineRule="exact"/>
              <w:rPr>
                <w:rFonts w:eastAsiaTheme="minorEastAsia"/>
                <w:sz w:val="20"/>
                <w:szCs w:val="20"/>
              </w:rPr>
            </w:pPr>
            <w:r w:rsidRPr="00582474">
              <w:rPr>
                <w:rFonts w:ascii="標楷體" w:eastAsia="標楷體" w:hAnsi="標楷體" w:cs="新細明體" w:hint="eastAsia"/>
                <w:color w:val="000000"/>
                <w:sz w:val="26"/>
                <w:szCs w:val="20"/>
              </w:rPr>
              <w:t>2.引導學生分組討論</w:t>
            </w:r>
            <w:proofErr w:type="gramStart"/>
            <w:r w:rsidRPr="00582474">
              <w:rPr>
                <w:rFonts w:ascii="標楷體" w:eastAsia="標楷體" w:hAnsi="標楷體" w:cs="新細明體" w:hint="eastAsia"/>
                <w:color w:val="000000"/>
                <w:sz w:val="26"/>
                <w:szCs w:val="20"/>
              </w:rPr>
              <w:t>初一項體適</w:t>
            </w:r>
            <w:proofErr w:type="gramEnd"/>
            <w:r w:rsidRPr="00582474">
              <w:rPr>
                <w:rFonts w:ascii="標楷體" w:eastAsia="標楷體" w:hAnsi="標楷體" w:cs="新細明體" w:hint="eastAsia"/>
                <w:color w:val="000000"/>
                <w:sz w:val="26"/>
                <w:szCs w:val="20"/>
              </w:rPr>
              <w:t>能的重要性，再發表分享。</w:t>
            </w:r>
          </w:p>
          <w:p w:rsidR="00C97289" w:rsidRPr="00582474" w:rsidRDefault="00C97289" w:rsidP="00C97289">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三、總結活動</w:t>
            </w:r>
          </w:p>
          <w:p w:rsidR="00C97289" w:rsidRPr="00582474" w:rsidRDefault="00C97289" w:rsidP="00C97289">
            <w:pPr>
              <w:spacing w:line="260" w:lineRule="exact"/>
              <w:rPr>
                <w:rFonts w:eastAsiaTheme="minorEastAsia"/>
                <w:sz w:val="20"/>
                <w:szCs w:val="20"/>
              </w:rPr>
            </w:pPr>
            <w:r w:rsidRPr="00582474">
              <w:rPr>
                <w:rFonts w:ascii="標楷體" w:eastAsia="標楷體" w:hAnsi="標楷體" w:cs="新細明體" w:hint="eastAsia"/>
                <w:color w:val="000000"/>
                <w:sz w:val="26"/>
                <w:szCs w:val="20"/>
              </w:rPr>
              <w:t>1.利用教育部體育署網站統整體適能5大重要性。</w:t>
            </w:r>
          </w:p>
          <w:p w:rsidR="00C97289" w:rsidRPr="00582474" w:rsidRDefault="00C97289" w:rsidP="00C97289">
            <w:pPr>
              <w:spacing w:line="260" w:lineRule="exact"/>
              <w:rPr>
                <w:rFonts w:eastAsiaTheme="minorEastAsia"/>
                <w:sz w:val="20"/>
                <w:szCs w:val="20"/>
              </w:rPr>
            </w:pPr>
            <w:r w:rsidRPr="00582474">
              <w:rPr>
                <w:rFonts w:ascii="標楷體" w:eastAsia="標楷體" w:hAnsi="標楷體" w:cs="新細明體" w:hint="eastAsia"/>
                <w:color w:val="000000"/>
                <w:sz w:val="26"/>
                <w:szCs w:val="20"/>
              </w:rPr>
              <w:t>2.引導學生思考自己小學階段</w:t>
            </w:r>
            <w:proofErr w:type="gramStart"/>
            <w:r w:rsidRPr="00582474">
              <w:rPr>
                <w:rFonts w:ascii="標楷體" w:eastAsia="標楷體" w:hAnsi="標楷體" w:cs="新細明體" w:hint="eastAsia"/>
                <w:color w:val="000000"/>
                <w:sz w:val="26"/>
                <w:szCs w:val="20"/>
              </w:rPr>
              <w:t>体</w:t>
            </w:r>
            <w:proofErr w:type="gramEnd"/>
            <w:r w:rsidRPr="00582474">
              <w:rPr>
                <w:rFonts w:ascii="標楷體" w:eastAsia="標楷體" w:hAnsi="標楷體" w:cs="新細明體" w:hint="eastAsia"/>
                <w:color w:val="000000"/>
                <w:sz w:val="26"/>
                <w:szCs w:val="20"/>
              </w:rPr>
              <w:t>是能檢測表現如何？對生活有何影響？</w:t>
            </w:r>
          </w:p>
          <w:p w:rsidR="00C97289" w:rsidRPr="00582474" w:rsidRDefault="00C97289" w:rsidP="00C97289">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四、體適能的分類</w:t>
            </w:r>
          </w:p>
          <w:p w:rsidR="00C97289" w:rsidRPr="00582474" w:rsidRDefault="00C97289" w:rsidP="00C97289">
            <w:pPr>
              <w:spacing w:line="260" w:lineRule="exact"/>
              <w:rPr>
                <w:rFonts w:eastAsiaTheme="minorEastAsia"/>
                <w:sz w:val="20"/>
                <w:szCs w:val="20"/>
              </w:rPr>
            </w:pPr>
            <w:r w:rsidRPr="00582474">
              <w:rPr>
                <w:rFonts w:ascii="標楷體" w:eastAsia="標楷體" w:hAnsi="標楷體" w:cs="新細明體" w:hint="eastAsia"/>
                <w:color w:val="000000"/>
                <w:sz w:val="26"/>
                <w:szCs w:val="20"/>
              </w:rPr>
              <w:t>1.利用課文說明體適能分為「健康體適能」與「技能體適能」兩大類。</w:t>
            </w:r>
          </w:p>
          <w:p w:rsidR="00C97289" w:rsidRPr="00582474" w:rsidRDefault="00C97289" w:rsidP="00C97289">
            <w:pPr>
              <w:spacing w:line="260" w:lineRule="exact"/>
              <w:rPr>
                <w:rFonts w:eastAsiaTheme="minorEastAsia"/>
                <w:sz w:val="20"/>
                <w:szCs w:val="20"/>
              </w:rPr>
            </w:pPr>
            <w:r w:rsidRPr="00582474">
              <w:rPr>
                <w:rFonts w:ascii="標楷體" w:eastAsia="標楷體" w:hAnsi="標楷體" w:cs="新細明體" w:hint="eastAsia"/>
                <w:color w:val="000000"/>
                <w:sz w:val="26"/>
                <w:szCs w:val="20"/>
              </w:rPr>
              <w:t>2.請學生發表學校體適能的檢測項目有哪些？而其中目的為何？</w:t>
            </w:r>
          </w:p>
          <w:p w:rsidR="00C97289" w:rsidRPr="00582474" w:rsidRDefault="00C97289" w:rsidP="00C97289">
            <w:pPr>
              <w:spacing w:line="260" w:lineRule="exact"/>
              <w:rPr>
                <w:rFonts w:eastAsiaTheme="minorEastAsia"/>
                <w:sz w:val="20"/>
                <w:szCs w:val="20"/>
              </w:rPr>
            </w:pPr>
            <w:r w:rsidRPr="00582474">
              <w:rPr>
                <w:rFonts w:ascii="標楷體" w:eastAsia="標楷體" w:hAnsi="標楷體" w:cs="新細明體" w:hint="eastAsia"/>
                <w:color w:val="000000"/>
                <w:sz w:val="26"/>
                <w:szCs w:val="20"/>
              </w:rPr>
              <w:t>3.歸納健康體適能分為五個要素：身體組成、柔軟度、肌力、肌耐力、心肺耐力。</w:t>
            </w:r>
          </w:p>
          <w:p w:rsidR="00C97289" w:rsidRPr="00582474" w:rsidRDefault="00C97289" w:rsidP="00C97289">
            <w:pPr>
              <w:spacing w:line="260" w:lineRule="exact"/>
              <w:rPr>
                <w:rFonts w:eastAsiaTheme="minorEastAsia"/>
                <w:sz w:val="20"/>
                <w:szCs w:val="20"/>
              </w:rPr>
            </w:pPr>
            <w:r w:rsidRPr="00582474">
              <w:rPr>
                <w:rFonts w:ascii="標楷體" w:eastAsia="標楷體" w:hAnsi="標楷體" w:cs="新細明體" w:hint="eastAsia"/>
                <w:color w:val="000000"/>
                <w:sz w:val="26"/>
                <w:szCs w:val="20"/>
              </w:rPr>
              <w:t>4.利用課文講解技能體適能分為六個要素：</w:t>
            </w:r>
            <w:proofErr w:type="gramStart"/>
            <w:r w:rsidRPr="00582474">
              <w:rPr>
                <w:rFonts w:ascii="標楷體" w:eastAsia="標楷體" w:hAnsi="標楷體" w:cs="新細明體" w:hint="eastAsia"/>
                <w:color w:val="000000"/>
                <w:sz w:val="26"/>
                <w:szCs w:val="20"/>
              </w:rPr>
              <w:t>瞬發力</w:t>
            </w:r>
            <w:proofErr w:type="gramEnd"/>
            <w:r w:rsidRPr="00582474">
              <w:rPr>
                <w:rFonts w:ascii="標楷體" w:eastAsia="標楷體" w:hAnsi="標楷體" w:cs="新細明體" w:hint="eastAsia"/>
                <w:color w:val="000000"/>
                <w:sz w:val="26"/>
                <w:szCs w:val="20"/>
              </w:rPr>
              <w:t>、速度、協調性、敏捷性、平衡感、反應時間。</w:t>
            </w:r>
          </w:p>
          <w:p w:rsidR="00C97289" w:rsidRPr="00582474" w:rsidRDefault="00C97289" w:rsidP="00C97289">
            <w:pPr>
              <w:spacing w:line="260" w:lineRule="exact"/>
              <w:rPr>
                <w:rFonts w:eastAsiaTheme="minorEastAsia"/>
                <w:sz w:val="20"/>
                <w:szCs w:val="20"/>
              </w:rPr>
            </w:pPr>
            <w:r w:rsidRPr="00582474">
              <w:rPr>
                <w:rFonts w:ascii="標楷體" w:eastAsia="標楷體" w:hAnsi="標楷體" w:cs="新細明體" w:hint="eastAsia"/>
                <w:color w:val="000000"/>
                <w:sz w:val="26"/>
                <w:szCs w:val="20"/>
              </w:rPr>
              <w:t>5.講解與示範技能體適能檢測方法，引導學生思考這些要素與哪些運動向目的表現有關？例如100公尺短跑是</w:t>
            </w:r>
            <w:proofErr w:type="gramStart"/>
            <w:r w:rsidRPr="00582474">
              <w:rPr>
                <w:rFonts w:ascii="標楷體" w:eastAsia="標楷體" w:hAnsi="標楷體" w:cs="新細明體" w:hint="eastAsia"/>
                <w:color w:val="000000"/>
                <w:sz w:val="26"/>
                <w:szCs w:val="20"/>
              </w:rPr>
              <w:t>展現瞬發力</w:t>
            </w:r>
            <w:proofErr w:type="gramEnd"/>
            <w:r w:rsidRPr="00582474">
              <w:rPr>
                <w:rFonts w:ascii="標楷體" w:eastAsia="標楷體" w:hAnsi="標楷體" w:cs="新細明體" w:hint="eastAsia"/>
                <w:color w:val="000000"/>
                <w:sz w:val="26"/>
                <w:szCs w:val="20"/>
              </w:rPr>
              <w:t>和速度。</w:t>
            </w:r>
          </w:p>
          <w:p w:rsidR="00C97289" w:rsidRPr="00582474" w:rsidRDefault="00C97289" w:rsidP="00C97289">
            <w:pPr>
              <w:spacing w:line="260" w:lineRule="exact"/>
              <w:rPr>
                <w:rFonts w:eastAsiaTheme="minorEastAsia"/>
                <w:sz w:val="20"/>
                <w:szCs w:val="20"/>
              </w:rPr>
            </w:pPr>
            <w:r w:rsidRPr="00582474">
              <w:rPr>
                <w:rFonts w:ascii="標楷體" w:eastAsia="標楷體" w:hAnsi="標楷體" w:cs="新細明體" w:hint="eastAsia"/>
                <w:color w:val="000000"/>
                <w:sz w:val="26"/>
                <w:szCs w:val="20"/>
              </w:rPr>
              <w:t>6.鼓勵學生利用網路資源蒐集有關其他健康體適能或技能體適能檢測方式，再與大家分享。</w:t>
            </w:r>
          </w:p>
        </w:tc>
        <w:tc>
          <w:tcPr>
            <w:tcW w:w="2126" w:type="dxa"/>
            <w:vAlign w:val="center"/>
          </w:tcPr>
          <w:p w:rsidR="00C97289" w:rsidRPr="00582474" w:rsidRDefault="00C97289" w:rsidP="00C97289">
            <w:pPr>
              <w:spacing w:line="260" w:lineRule="exact"/>
              <w:rPr>
                <w:rFonts w:eastAsiaTheme="minorEastAsia"/>
                <w:sz w:val="20"/>
                <w:szCs w:val="20"/>
              </w:rPr>
            </w:pPr>
            <w:r w:rsidRPr="00582474">
              <w:rPr>
                <w:rFonts w:ascii="標楷體" w:eastAsia="標楷體" w:hAnsi="標楷體" w:cs="新細明體" w:hint="eastAsia"/>
                <w:color w:val="000000"/>
                <w:sz w:val="26"/>
                <w:szCs w:val="20"/>
              </w:rPr>
              <w:lastRenderedPageBreak/>
              <w:t>實作</w:t>
            </w:r>
          </w:p>
          <w:p w:rsidR="00C97289" w:rsidRPr="00582474" w:rsidRDefault="00C97289" w:rsidP="00C97289">
            <w:pPr>
              <w:spacing w:line="260" w:lineRule="exact"/>
              <w:rPr>
                <w:rFonts w:eastAsiaTheme="minorEastAsia"/>
                <w:sz w:val="20"/>
                <w:szCs w:val="20"/>
              </w:rPr>
            </w:pPr>
            <w:r w:rsidRPr="00582474">
              <w:rPr>
                <w:rFonts w:ascii="標楷體" w:eastAsia="標楷體" w:hAnsi="標楷體" w:cs="新細明體" w:hint="eastAsia"/>
                <w:color w:val="000000"/>
                <w:sz w:val="26"/>
                <w:szCs w:val="20"/>
              </w:rPr>
              <w:t>觀察</w:t>
            </w:r>
          </w:p>
          <w:p w:rsidR="00C97289" w:rsidRPr="00582474" w:rsidRDefault="00C97289" w:rsidP="00C97289">
            <w:pPr>
              <w:spacing w:line="260" w:lineRule="exact"/>
              <w:rPr>
                <w:rFonts w:eastAsiaTheme="minorEastAsia"/>
                <w:sz w:val="20"/>
                <w:szCs w:val="20"/>
              </w:rPr>
            </w:pPr>
            <w:r w:rsidRPr="00582474">
              <w:rPr>
                <w:rFonts w:ascii="標楷體" w:eastAsia="標楷體" w:hAnsi="標楷體" w:cs="新細明體" w:hint="eastAsia"/>
                <w:color w:val="000000"/>
                <w:sz w:val="26"/>
                <w:szCs w:val="20"/>
              </w:rPr>
              <w:t>問答</w:t>
            </w:r>
          </w:p>
        </w:tc>
        <w:tc>
          <w:tcPr>
            <w:tcW w:w="2694" w:type="dxa"/>
            <w:vAlign w:val="center"/>
          </w:tcPr>
          <w:p w:rsidR="00C97289" w:rsidRDefault="00C97289" w:rsidP="00C97289">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性別平等</w:t>
            </w:r>
            <w:r w:rsidRPr="00582474">
              <w:rPr>
                <w:rFonts w:ascii="標楷體" w:eastAsia="標楷體" w:hAnsi="標楷體" w:cs="新細明體" w:hint="eastAsia"/>
                <w:color w:val="000000"/>
                <w:sz w:val="26"/>
                <w:szCs w:val="20"/>
              </w:rPr>
              <w:t>教育】</w:t>
            </w:r>
          </w:p>
          <w:p w:rsidR="00C97289" w:rsidRPr="00E501CA" w:rsidRDefault="00C97289" w:rsidP="00C97289">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人權</w:t>
            </w:r>
            <w:r w:rsidRPr="00582474">
              <w:rPr>
                <w:rFonts w:ascii="標楷體" w:eastAsia="標楷體" w:hAnsi="標楷體" w:cs="新細明體" w:hint="eastAsia"/>
                <w:color w:val="000000"/>
                <w:sz w:val="26"/>
                <w:szCs w:val="20"/>
              </w:rPr>
              <w:t>教育】</w:t>
            </w:r>
          </w:p>
          <w:p w:rsidR="00C97289" w:rsidRPr="00E501CA" w:rsidRDefault="00C97289" w:rsidP="00C97289">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科技</w:t>
            </w:r>
            <w:r w:rsidRPr="00582474">
              <w:rPr>
                <w:rFonts w:ascii="標楷體" w:eastAsia="標楷體" w:hAnsi="標楷體" w:cs="新細明體" w:hint="eastAsia"/>
                <w:color w:val="000000"/>
                <w:sz w:val="26"/>
                <w:szCs w:val="20"/>
              </w:rPr>
              <w:t>教育】</w:t>
            </w:r>
          </w:p>
          <w:p w:rsidR="00C97289" w:rsidRPr="00E501CA" w:rsidRDefault="00C97289" w:rsidP="00C97289">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資訊</w:t>
            </w:r>
            <w:r w:rsidRPr="00582474">
              <w:rPr>
                <w:rFonts w:ascii="標楷體" w:eastAsia="標楷體" w:hAnsi="標楷體" w:cs="新細明體" w:hint="eastAsia"/>
                <w:color w:val="000000"/>
                <w:sz w:val="26"/>
                <w:szCs w:val="20"/>
              </w:rPr>
              <w:t>教育】</w:t>
            </w:r>
          </w:p>
          <w:p w:rsidR="00C97289" w:rsidRPr="00582474" w:rsidRDefault="00C97289" w:rsidP="00C97289">
            <w:pPr>
              <w:spacing w:line="260" w:lineRule="exact"/>
              <w:rPr>
                <w:rFonts w:eastAsiaTheme="minorEastAsia"/>
                <w:sz w:val="20"/>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生涯規劃</w:t>
            </w:r>
            <w:r w:rsidRPr="00582474">
              <w:rPr>
                <w:rFonts w:ascii="標楷體" w:eastAsia="標楷體" w:hAnsi="標楷體" w:cs="新細明體" w:hint="eastAsia"/>
                <w:color w:val="000000"/>
                <w:sz w:val="26"/>
                <w:szCs w:val="20"/>
              </w:rPr>
              <w:t>教育】</w:t>
            </w:r>
          </w:p>
        </w:tc>
      </w:tr>
      <w:tr w:rsidR="00C97289" w:rsidTr="00D01E70">
        <w:trPr>
          <w:trHeight w:val="65"/>
        </w:trPr>
        <w:tc>
          <w:tcPr>
            <w:tcW w:w="671" w:type="dxa"/>
            <w:vAlign w:val="center"/>
          </w:tcPr>
          <w:p w:rsidR="00C97289" w:rsidRDefault="00C97289" w:rsidP="00C97289">
            <w:pPr>
              <w:jc w:val="center"/>
              <w:rPr>
                <w:rFonts w:ascii="標楷體" w:eastAsia="標楷體" w:hAnsi="標楷體"/>
                <w:sz w:val="26"/>
                <w:szCs w:val="26"/>
              </w:rPr>
            </w:pPr>
            <w:r>
              <w:rPr>
                <w:rFonts w:ascii="標楷體" w:eastAsia="標楷體" w:hAnsi="標楷體"/>
                <w:sz w:val="26"/>
                <w:szCs w:val="26"/>
              </w:rPr>
              <w:lastRenderedPageBreak/>
              <w:t>二十</w:t>
            </w:r>
          </w:p>
        </w:tc>
        <w:tc>
          <w:tcPr>
            <w:tcW w:w="1417" w:type="dxa"/>
            <w:vAlign w:val="center"/>
          </w:tcPr>
          <w:p w:rsidR="00C97289" w:rsidRPr="00DE11D7" w:rsidRDefault="00C97289" w:rsidP="00C97289">
            <w:pPr>
              <w:jc w:val="center"/>
              <w:rPr>
                <w:rFonts w:ascii="標楷體" w:eastAsia="標楷體" w:hAnsi="標楷體"/>
                <w:sz w:val="26"/>
                <w:szCs w:val="26"/>
              </w:rPr>
            </w:pPr>
            <w:r>
              <w:rPr>
                <w:rFonts w:ascii="標楷體" w:eastAsia="標楷體" w:hAnsi="標楷體" w:hint="eastAsia"/>
                <w:sz w:val="26"/>
                <w:szCs w:val="26"/>
              </w:rPr>
              <w:t>6/28~6</w:t>
            </w:r>
            <w:r w:rsidRPr="00DE11D7">
              <w:rPr>
                <w:rFonts w:ascii="標楷體" w:eastAsia="標楷體" w:hAnsi="標楷體" w:hint="eastAsia"/>
                <w:sz w:val="26"/>
                <w:szCs w:val="26"/>
              </w:rPr>
              <w:t>/3</w:t>
            </w:r>
            <w:r>
              <w:rPr>
                <w:rFonts w:ascii="標楷體" w:eastAsia="標楷體" w:hAnsi="標楷體" w:hint="eastAsia"/>
                <w:sz w:val="26"/>
                <w:szCs w:val="26"/>
              </w:rPr>
              <w:t>0</w:t>
            </w:r>
          </w:p>
        </w:tc>
        <w:tc>
          <w:tcPr>
            <w:tcW w:w="1250" w:type="dxa"/>
            <w:tcBorders>
              <w:right w:val="single" w:sz="4" w:space="0" w:color="auto"/>
            </w:tcBorders>
            <w:vAlign w:val="center"/>
          </w:tcPr>
          <w:p w:rsidR="00C97289" w:rsidRPr="00582474" w:rsidRDefault="00C97289" w:rsidP="00C97289">
            <w:pPr>
              <w:spacing w:line="260" w:lineRule="exact"/>
              <w:jc w:val="center"/>
              <w:rPr>
                <w:rFonts w:eastAsiaTheme="minorEastAsia"/>
                <w:sz w:val="20"/>
                <w:szCs w:val="20"/>
              </w:rPr>
            </w:pPr>
            <w:r w:rsidRPr="00582474">
              <w:rPr>
                <w:rFonts w:ascii="標楷體" w:eastAsia="標楷體" w:hAnsi="標楷體" w:cs="新細明體" w:hint="eastAsia"/>
                <w:color w:val="000000"/>
                <w:sz w:val="26"/>
                <w:szCs w:val="20"/>
              </w:rPr>
              <w:t>A3規劃執行與創新應變</w:t>
            </w:r>
          </w:p>
          <w:p w:rsidR="00C97289" w:rsidRPr="00582474" w:rsidRDefault="00C97289" w:rsidP="00C97289">
            <w:pPr>
              <w:spacing w:line="260" w:lineRule="exact"/>
              <w:jc w:val="center"/>
              <w:rPr>
                <w:rFonts w:eastAsiaTheme="minorEastAsia"/>
                <w:sz w:val="20"/>
                <w:szCs w:val="20"/>
              </w:rPr>
            </w:pPr>
            <w:r w:rsidRPr="00582474">
              <w:rPr>
                <w:rFonts w:ascii="標楷體" w:eastAsia="標楷體" w:hAnsi="標楷體" w:cs="新細明體" w:hint="eastAsia"/>
                <w:color w:val="000000"/>
                <w:sz w:val="26"/>
                <w:szCs w:val="20"/>
              </w:rPr>
              <w:t>B2科技資訊與媒體素養</w:t>
            </w:r>
          </w:p>
        </w:tc>
        <w:tc>
          <w:tcPr>
            <w:tcW w:w="1251" w:type="dxa"/>
            <w:tcBorders>
              <w:left w:val="single" w:sz="4" w:space="0" w:color="auto"/>
            </w:tcBorders>
            <w:vAlign w:val="center"/>
          </w:tcPr>
          <w:p w:rsidR="00C97289" w:rsidRPr="003A7E41" w:rsidRDefault="00C97289" w:rsidP="00C97289">
            <w:pPr>
              <w:spacing w:line="260" w:lineRule="exact"/>
              <w:jc w:val="center"/>
              <w:rPr>
                <w:rFonts w:ascii="標楷體" w:eastAsia="標楷體" w:hAnsi="標楷體" w:cs="新細明體"/>
                <w:bCs/>
                <w:snapToGrid w:val="0"/>
                <w:color w:val="000000"/>
                <w:sz w:val="26"/>
                <w:szCs w:val="20"/>
              </w:rPr>
            </w:pPr>
            <w:r w:rsidRPr="003A7E41">
              <w:rPr>
                <w:rFonts w:ascii="標楷體" w:eastAsia="標楷體" w:hAnsi="標楷體" w:cs="新細明體" w:hint="eastAsia"/>
                <w:bCs/>
                <w:snapToGrid w:val="0"/>
                <w:color w:val="000000"/>
                <w:sz w:val="26"/>
                <w:szCs w:val="20"/>
              </w:rPr>
              <w:t>體適能</w:t>
            </w:r>
          </w:p>
          <w:p w:rsidR="00C97289" w:rsidRPr="003A7E41" w:rsidRDefault="00C97289" w:rsidP="00C97289">
            <w:pPr>
              <w:spacing w:line="260" w:lineRule="exact"/>
              <w:jc w:val="center"/>
              <w:rPr>
                <w:rFonts w:ascii="標楷體" w:eastAsia="標楷體" w:hAnsi="標楷體" w:cs="新細明體"/>
                <w:bCs/>
                <w:snapToGrid w:val="0"/>
                <w:color w:val="000000"/>
                <w:sz w:val="26"/>
                <w:szCs w:val="20"/>
              </w:rPr>
            </w:pPr>
            <w:r w:rsidRPr="003A7E41">
              <w:rPr>
                <w:rFonts w:ascii="標楷體" w:eastAsia="標楷體" w:hAnsi="標楷體" w:cs="新細明體" w:hint="eastAsia"/>
                <w:bCs/>
                <w:snapToGrid w:val="0"/>
                <w:color w:val="000000"/>
                <w:sz w:val="26"/>
                <w:szCs w:val="20"/>
              </w:rPr>
              <w:t>測驗</w:t>
            </w:r>
          </w:p>
          <w:p w:rsidR="00C97289" w:rsidRPr="003A7E41" w:rsidRDefault="00C97289" w:rsidP="00C97289">
            <w:pPr>
              <w:spacing w:line="260" w:lineRule="exact"/>
              <w:jc w:val="center"/>
              <w:rPr>
                <w:rFonts w:ascii="標楷體" w:eastAsia="標楷體" w:hAnsi="標楷體" w:cs="新細明體"/>
                <w:bCs/>
                <w:snapToGrid w:val="0"/>
                <w:color w:val="000000"/>
                <w:sz w:val="26"/>
                <w:szCs w:val="20"/>
              </w:rPr>
            </w:pPr>
            <w:r w:rsidRPr="003A7E41">
              <w:rPr>
                <w:rFonts w:ascii="標楷體" w:eastAsia="標楷體" w:hAnsi="標楷體" w:cs="新細明體" w:hint="eastAsia"/>
                <w:bCs/>
                <w:snapToGrid w:val="0"/>
                <w:color w:val="000000"/>
                <w:sz w:val="26"/>
                <w:szCs w:val="20"/>
              </w:rPr>
              <w:t>-</w:t>
            </w:r>
          </w:p>
          <w:p w:rsidR="00C97289" w:rsidRPr="003A7E41" w:rsidRDefault="00C97289" w:rsidP="00C97289">
            <w:pPr>
              <w:spacing w:line="260" w:lineRule="exact"/>
              <w:jc w:val="center"/>
              <w:rPr>
                <w:rFonts w:ascii="標楷體" w:eastAsia="標楷體" w:hAnsi="標楷體" w:cs="新細明體"/>
                <w:bCs/>
                <w:snapToGrid w:val="0"/>
                <w:color w:val="000000"/>
                <w:sz w:val="26"/>
                <w:szCs w:val="20"/>
              </w:rPr>
            </w:pPr>
            <w:r w:rsidRPr="003A7E41">
              <w:rPr>
                <w:rFonts w:ascii="標楷體" w:eastAsia="標楷體" w:hAnsi="標楷體" w:cs="新細明體" w:hint="eastAsia"/>
                <w:bCs/>
                <w:snapToGrid w:val="0"/>
                <w:color w:val="000000"/>
                <w:sz w:val="26"/>
                <w:szCs w:val="20"/>
              </w:rPr>
              <w:t>800/1600</w:t>
            </w:r>
          </w:p>
          <w:p w:rsidR="00C97289" w:rsidRPr="003A7E41" w:rsidRDefault="00C97289" w:rsidP="00C97289">
            <w:pPr>
              <w:spacing w:line="260" w:lineRule="exact"/>
              <w:jc w:val="center"/>
              <w:rPr>
                <w:rFonts w:ascii="標楷體" w:eastAsia="標楷體" w:hAnsi="標楷體" w:cs="新細明體"/>
                <w:bCs/>
                <w:snapToGrid w:val="0"/>
                <w:color w:val="000000"/>
                <w:sz w:val="26"/>
                <w:szCs w:val="20"/>
              </w:rPr>
            </w:pPr>
            <w:r w:rsidRPr="003A7E41">
              <w:rPr>
                <w:rFonts w:ascii="標楷體" w:eastAsia="標楷體" w:hAnsi="標楷體" w:cs="新細明體" w:hint="eastAsia"/>
                <w:bCs/>
                <w:snapToGrid w:val="0"/>
                <w:color w:val="000000"/>
                <w:sz w:val="26"/>
                <w:szCs w:val="20"/>
              </w:rPr>
              <w:t>耐力測驗</w:t>
            </w:r>
          </w:p>
        </w:tc>
        <w:tc>
          <w:tcPr>
            <w:tcW w:w="4969" w:type="dxa"/>
            <w:vAlign w:val="center"/>
          </w:tcPr>
          <w:p w:rsidR="00C97289" w:rsidRPr="00582474" w:rsidRDefault="00C97289" w:rsidP="00C97289">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一、說明科技進步和身體活動量的關係</w:t>
            </w:r>
          </w:p>
          <w:p w:rsidR="00C97289" w:rsidRPr="00582474" w:rsidRDefault="00C97289" w:rsidP="00C97289">
            <w:pPr>
              <w:spacing w:line="260" w:lineRule="exact"/>
              <w:rPr>
                <w:rFonts w:eastAsiaTheme="minorEastAsia"/>
                <w:sz w:val="20"/>
                <w:szCs w:val="20"/>
              </w:rPr>
            </w:pPr>
            <w:r w:rsidRPr="00582474">
              <w:rPr>
                <w:rFonts w:ascii="標楷體" w:eastAsia="標楷體" w:hAnsi="標楷體" w:cs="新細明體" w:hint="eastAsia"/>
                <w:color w:val="000000"/>
                <w:sz w:val="26"/>
                <w:szCs w:val="20"/>
              </w:rPr>
              <w:t>1.利用課本的學習引導內容說明體適能檢測的目的，以及分析科技與生活的進步造成現代人缺乏運動或是運動量不足的情形。</w:t>
            </w:r>
          </w:p>
          <w:p w:rsidR="00C97289" w:rsidRPr="00582474" w:rsidRDefault="00C97289" w:rsidP="00C97289">
            <w:pPr>
              <w:spacing w:line="260" w:lineRule="exact"/>
              <w:rPr>
                <w:rFonts w:eastAsiaTheme="minorEastAsia"/>
                <w:sz w:val="20"/>
                <w:szCs w:val="20"/>
              </w:rPr>
            </w:pPr>
            <w:r w:rsidRPr="00582474">
              <w:rPr>
                <w:rFonts w:ascii="標楷體" w:eastAsia="標楷體" w:hAnsi="標楷體" w:cs="新細明體" w:hint="eastAsia"/>
                <w:color w:val="000000"/>
                <w:sz w:val="26"/>
                <w:szCs w:val="20"/>
              </w:rPr>
              <w:t>2.如果平時不進行身體活動，體適能的表</w:t>
            </w:r>
            <w:r w:rsidRPr="00582474">
              <w:rPr>
                <w:rFonts w:ascii="標楷體" w:eastAsia="標楷體" w:hAnsi="標楷體" w:cs="新細明體" w:hint="eastAsia"/>
                <w:color w:val="000000"/>
                <w:sz w:val="26"/>
                <w:szCs w:val="20"/>
              </w:rPr>
              <w:lastRenderedPageBreak/>
              <w:t>現會隨之下降。</w:t>
            </w:r>
          </w:p>
          <w:p w:rsidR="00C97289" w:rsidRPr="00582474" w:rsidRDefault="00C97289" w:rsidP="00C97289">
            <w:pPr>
              <w:spacing w:line="260" w:lineRule="exact"/>
              <w:rPr>
                <w:rFonts w:eastAsiaTheme="minorEastAsia"/>
                <w:sz w:val="20"/>
                <w:szCs w:val="20"/>
              </w:rPr>
            </w:pPr>
            <w:r w:rsidRPr="00582474">
              <w:rPr>
                <w:rFonts w:ascii="標楷體" w:eastAsia="標楷體" w:hAnsi="標楷體" w:cs="新細明體" w:hint="eastAsia"/>
                <w:color w:val="000000"/>
                <w:sz w:val="26"/>
                <w:szCs w:val="20"/>
              </w:rPr>
              <w:t>3.展現</w:t>
            </w:r>
            <w:proofErr w:type="gramStart"/>
            <w:r w:rsidRPr="00582474">
              <w:rPr>
                <w:rFonts w:ascii="標楷體" w:eastAsia="標楷體" w:hAnsi="標楷體" w:cs="新細明體" w:hint="eastAsia"/>
                <w:color w:val="000000"/>
                <w:sz w:val="26"/>
                <w:szCs w:val="20"/>
              </w:rPr>
              <w:t>攸</w:t>
            </w:r>
            <w:proofErr w:type="gramEnd"/>
            <w:r w:rsidRPr="00582474">
              <w:rPr>
                <w:rFonts w:ascii="標楷體" w:eastAsia="標楷體" w:hAnsi="標楷體" w:cs="新細明體" w:hint="eastAsia"/>
                <w:color w:val="000000"/>
                <w:sz w:val="26"/>
                <w:szCs w:val="20"/>
              </w:rPr>
              <w:t>關國內青少年肥胖比率偏高、體適能較低落的相關報導，引導學生思考與發表是哪些因素造成青少年體適能低或體重過重。</w:t>
            </w:r>
          </w:p>
          <w:p w:rsidR="00C97289" w:rsidRPr="00582474" w:rsidRDefault="00C97289" w:rsidP="00C97289">
            <w:pPr>
              <w:spacing w:line="260" w:lineRule="exact"/>
              <w:rPr>
                <w:rFonts w:eastAsiaTheme="minorEastAsia"/>
                <w:sz w:val="20"/>
                <w:szCs w:val="20"/>
              </w:rPr>
            </w:pPr>
            <w:r w:rsidRPr="00582474">
              <w:rPr>
                <w:rFonts w:ascii="標楷體" w:eastAsia="標楷體" w:hAnsi="標楷體" w:cs="新細明體" w:hint="eastAsia"/>
                <w:color w:val="000000"/>
                <w:sz w:val="26"/>
                <w:szCs w:val="20"/>
              </w:rPr>
              <w:t>4.教師利用課文講述體適能的定義是指身體適應生活、運動與環境的綜合能力。</w:t>
            </w:r>
          </w:p>
          <w:p w:rsidR="00C97289" w:rsidRPr="00582474" w:rsidRDefault="00C97289" w:rsidP="00C97289">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二、說明體適能的重要性</w:t>
            </w:r>
          </w:p>
          <w:p w:rsidR="00C97289" w:rsidRPr="00582474" w:rsidRDefault="00C97289" w:rsidP="00C97289">
            <w:pPr>
              <w:spacing w:line="260" w:lineRule="exact"/>
              <w:rPr>
                <w:rFonts w:eastAsiaTheme="minorEastAsia"/>
                <w:sz w:val="20"/>
                <w:szCs w:val="20"/>
              </w:rPr>
            </w:pPr>
            <w:r w:rsidRPr="00582474">
              <w:rPr>
                <w:rFonts w:ascii="標楷體" w:eastAsia="標楷體" w:hAnsi="標楷體" w:cs="新細明體" w:hint="eastAsia"/>
                <w:color w:val="000000"/>
                <w:sz w:val="26"/>
                <w:szCs w:val="20"/>
              </w:rPr>
              <w:t>1.利用課文說明體適能是身體健康的重要指標，還能促進心裡健康、紓解壓力，是全方位健康不可或缺的一環。</w:t>
            </w:r>
          </w:p>
          <w:p w:rsidR="00C97289" w:rsidRPr="00582474" w:rsidRDefault="00C97289" w:rsidP="00C97289">
            <w:pPr>
              <w:spacing w:line="260" w:lineRule="exact"/>
              <w:rPr>
                <w:rFonts w:eastAsiaTheme="minorEastAsia"/>
                <w:sz w:val="20"/>
                <w:szCs w:val="20"/>
              </w:rPr>
            </w:pPr>
            <w:r w:rsidRPr="00582474">
              <w:rPr>
                <w:rFonts w:ascii="標楷體" w:eastAsia="標楷體" w:hAnsi="標楷體" w:cs="新細明體" w:hint="eastAsia"/>
                <w:color w:val="000000"/>
                <w:sz w:val="26"/>
                <w:szCs w:val="20"/>
              </w:rPr>
              <w:t>2.引導學生分組討論</w:t>
            </w:r>
            <w:proofErr w:type="gramStart"/>
            <w:r w:rsidRPr="00582474">
              <w:rPr>
                <w:rFonts w:ascii="標楷體" w:eastAsia="標楷體" w:hAnsi="標楷體" w:cs="新細明體" w:hint="eastAsia"/>
                <w:color w:val="000000"/>
                <w:sz w:val="26"/>
                <w:szCs w:val="20"/>
              </w:rPr>
              <w:t>初一項體適</w:t>
            </w:r>
            <w:proofErr w:type="gramEnd"/>
            <w:r w:rsidRPr="00582474">
              <w:rPr>
                <w:rFonts w:ascii="標楷體" w:eastAsia="標楷體" w:hAnsi="標楷體" w:cs="新細明體" w:hint="eastAsia"/>
                <w:color w:val="000000"/>
                <w:sz w:val="26"/>
                <w:szCs w:val="20"/>
              </w:rPr>
              <w:t>能的重要性，再發表分享。</w:t>
            </w:r>
          </w:p>
          <w:p w:rsidR="00C97289" w:rsidRPr="00582474" w:rsidRDefault="00C97289" w:rsidP="00C97289">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三、總結活動</w:t>
            </w:r>
          </w:p>
          <w:p w:rsidR="00C97289" w:rsidRPr="00582474" w:rsidRDefault="00C97289" w:rsidP="00C97289">
            <w:pPr>
              <w:spacing w:line="260" w:lineRule="exact"/>
              <w:rPr>
                <w:rFonts w:eastAsiaTheme="minorEastAsia"/>
                <w:sz w:val="20"/>
                <w:szCs w:val="20"/>
              </w:rPr>
            </w:pPr>
            <w:r w:rsidRPr="00582474">
              <w:rPr>
                <w:rFonts w:ascii="標楷體" w:eastAsia="標楷體" w:hAnsi="標楷體" w:cs="新細明體" w:hint="eastAsia"/>
                <w:color w:val="000000"/>
                <w:sz w:val="26"/>
                <w:szCs w:val="20"/>
              </w:rPr>
              <w:t>1.利用教育部體育署網站統整體適能5大重要性。</w:t>
            </w:r>
          </w:p>
          <w:p w:rsidR="00C97289" w:rsidRPr="00582474" w:rsidRDefault="00C97289" w:rsidP="00C97289">
            <w:pPr>
              <w:spacing w:line="260" w:lineRule="exact"/>
              <w:rPr>
                <w:rFonts w:eastAsiaTheme="minorEastAsia"/>
                <w:sz w:val="20"/>
                <w:szCs w:val="20"/>
              </w:rPr>
            </w:pPr>
            <w:r w:rsidRPr="00582474">
              <w:rPr>
                <w:rFonts w:ascii="標楷體" w:eastAsia="標楷體" w:hAnsi="標楷體" w:cs="新細明體" w:hint="eastAsia"/>
                <w:color w:val="000000"/>
                <w:sz w:val="26"/>
                <w:szCs w:val="20"/>
              </w:rPr>
              <w:t>2.引導學生思考自己小學階段</w:t>
            </w:r>
            <w:proofErr w:type="gramStart"/>
            <w:r w:rsidRPr="00582474">
              <w:rPr>
                <w:rFonts w:ascii="標楷體" w:eastAsia="標楷體" w:hAnsi="標楷體" w:cs="新細明體" w:hint="eastAsia"/>
                <w:color w:val="000000"/>
                <w:sz w:val="26"/>
                <w:szCs w:val="20"/>
              </w:rPr>
              <w:t>体</w:t>
            </w:r>
            <w:proofErr w:type="gramEnd"/>
            <w:r w:rsidRPr="00582474">
              <w:rPr>
                <w:rFonts w:ascii="標楷體" w:eastAsia="標楷體" w:hAnsi="標楷體" w:cs="新細明體" w:hint="eastAsia"/>
                <w:color w:val="000000"/>
                <w:sz w:val="26"/>
                <w:szCs w:val="20"/>
              </w:rPr>
              <w:t>是能檢測表現如何？對生活有何影響？</w:t>
            </w:r>
          </w:p>
          <w:p w:rsidR="00C97289" w:rsidRPr="00582474" w:rsidRDefault="00C97289" w:rsidP="00C97289">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四、體適能的分類</w:t>
            </w:r>
          </w:p>
          <w:p w:rsidR="00C97289" w:rsidRPr="00582474" w:rsidRDefault="00C97289" w:rsidP="00C97289">
            <w:pPr>
              <w:spacing w:line="260" w:lineRule="exact"/>
              <w:rPr>
                <w:rFonts w:eastAsiaTheme="minorEastAsia"/>
                <w:sz w:val="20"/>
                <w:szCs w:val="20"/>
              </w:rPr>
            </w:pPr>
            <w:r w:rsidRPr="00582474">
              <w:rPr>
                <w:rFonts w:ascii="標楷體" w:eastAsia="標楷體" w:hAnsi="標楷體" w:cs="新細明體" w:hint="eastAsia"/>
                <w:color w:val="000000"/>
                <w:sz w:val="26"/>
                <w:szCs w:val="20"/>
              </w:rPr>
              <w:t>1.利用課文說明體適能分為「健康體適能」與「技能體適能」兩大類。</w:t>
            </w:r>
          </w:p>
          <w:p w:rsidR="00C97289" w:rsidRPr="00582474" w:rsidRDefault="00C97289" w:rsidP="00C97289">
            <w:pPr>
              <w:spacing w:line="260" w:lineRule="exact"/>
              <w:rPr>
                <w:rFonts w:eastAsiaTheme="minorEastAsia"/>
                <w:sz w:val="20"/>
                <w:szCs w:val="20"/>
              </w:rPr>
            </w:pPr>
            <w:r w:rsidRPr="00582474">
              <w:rPr>
                <w:rFonts w:ascii="標楷體" w:eastAsia="標楷體" w:hAnsi="標楷體" w:cs="新細明體" w:hint="eastAsia"/>
                <w:color w:val="000000"/>
                <w:sz w:val="26"/>
                <w:szCs w:val="20"/>
              </w:rPr>
              <w:t>2.請學生發表學校體適能的檢測項目有哪些？而其中目的為何？</w:t>
            </w:r>
          </w:p>
          <w:p w:rsidR="00C97289" w:rsidRPr="00582474" w:rsidRDefault="00C97289" w:rsidP="00C97289">
            <w:pPr>
              <w:spacing w:line="260" w:lineRule="exact"/>
              <w:rPr>
                <w:rFonts w:eastAsiaTheme="minorEastAsia"/>
                <w:sz w:val="20"/>
                <w:szCs w:val="20"/>
              </w:rPr>
            </w:pPr>
            <w:r w:rsidRPr="00582474">
              <w:rPr>
                <w:rFonts w:ascii="標楷體" w:eastAsia="標楷體" w:hAnsi="標楷體" w:cs="新細明體" w:hint="eastAsia"/>
                <w:color w:val="000000"/>
                <w:sz w:val="26"/>
                <w:szCs w:val="20"/>
              </w:rPr>
              <w:t>3.歸納健康體適能分為五個要素：身體組成、柔軟度、肌力、肌耐力、心肺耐力。</w:t>
            </w:r>
          </w:p>
          <w:p w:rsidR="00C97289" w:rsidRPr="00582474" w:rsidRDefault="00C97289" w:rsidP="00C97289">
            <w:pPr>
              <w:spacing w:line="260" w:lineRule="exact"/>
              <w:rPr>
                <w:rFonts w:eastAsiaTheme="minorEastAsia"/>
                <w:sz w:val="20"/>
                <w:szCs w:val="20"/>
              </w:rPr>
            </w:pPr>
            <w:r w:rsidRPr="00582474">
              <w:rPr>
                <w:rFonts w:ascii="標楷體" w:eastAsia="標楷體" w:hAnsi="標楷體" w:cs="新細明體" w:hint="eastAsia"/>
                <w:color w:val="000000"/>
                <w:sz w:val="26"/>
                <w:szCs w:val="20"/>
              </w:rPr>
              <w:t>4.利用課文講解技能體適能分為六個要素：</w:t>
            </w:r>
            <w:proofErr w:type="gramStart"/>
            <w:r w:rsidRPr="00582474">
              <w:rPr>
                <w:rFonts w:ascii="標楷體" w:eastAsia="標楷體" w:hAnsi="標楷體" w:cs="新細明體" w:hint="eastAsia"/>
                <w:color w:val="000000"/>
                <w:sz w:val="26"/>
                <w:szCs w:val="20"/>
              </w:rPr>
              <w:t>瞬發力</w:t>
            </w:r>
            <w:proofErr w:type="gramEnd"/>
            <w:r w:rsidRPr="00582474">
              <w:rPr>
                <w:rFonts w:ascii="標楷體" w:eastAsia="標楷體" w:hAnsi="標楷體" w:cs="新細明體" w:hint="eastAsia"/>
                <w:color w:val="000000"/>
                <w:sz w:val="26"/>
                <w:szCs w:val="20"/>
              </w:rPr>
              <w:t>、速度、協調性、敏捷性、平衡感、反應時間。</w:t>
            </w:r>
          </w:p>
          <w:p w:rsidR="00C97289" w:rsidRPr="00582474" w:rsidRDefault="00C97289" w:rsidP="00C97289">
            <w:pPr>
              <w:spacing w:line="260" w:lineRule="exact"/>
              <w:rPr>
                <w:rFonts w:eastAsiaTheme="minorEastAsia"/>
                <w:sz w:val="20"/>
                <w:szCs w:val="20"/>
              </w:rPr>
            </w:pPr>
            <w:r w:rsidRPr="00582474">
              <w:rPr>
                <w:rFonts w:ascii="標楷體" w:eastAsia="標楷體" w:hAnsi="標楷體" w:cs="新細明體" w:hint="eastAsia"/>
                <w:color w:val="000000"/>
                <w:sz w:val="26"/>
                <w:szCs w:val="20"/>
              </w:rPr>
              <w:t>5.講解與示範技能體適能檢測方法，引導學生思考這些要素與哪些運動向目的表現有關？例如100公尺短跑是</w:t>
            </w:r>
            <w:proofErr w:type="gramStart"/>
            <w:r w:rsidRPr="00582474">
              <w:rPr>
                <w:rFonts w:ascii="標楷體" w:eastAsia="標楷體" w:hAnsi="標楷體" w:cs="新細明體" w:hint="eastAsia"/>
                <w:color w:val="000000"/>
                <w:sz w:val="26"/>
                <w:szCs w:val="20"/>
              </w:rPr>
              <w:t>展現瞬發力</w:t>
            </w:r>
            <w:proofErr w:type="gramEnd"/>
            <w:r w:rsidRPr="00582474">
              <w:rPr>
                <w:rFonts w:ascii="標楷體" w:eastAsia="標楷體" w:hAnsi="標楷體" w:cs="新細明體" w:hint="eastAsia"/>
                <w:color w:val="000000"/>
                <w:sz w:val="26"/>
                <w:szCs w:val="20"/>
              </w:rPr>
              <w:t>和速度。</w:t>
            </w:r>
          </w:p>
          <w:p w:rsidR="00C97289" w:rsidRPr="00582474" w:rsidRDefault="00C97289" w:rsidP="00C97289">
            <w:pPr>
              <w:spacing w:line="260" w:lineRule="exact"/>
              <w:rPr>
                <w:rFonts w:eastAsiaTheme="minorEastAsia"/>
                <w:sz w:val="20"/>
                <w:szCs w:val="20"/>
              </w:rPr>
            </w:pPr>
            <w:r w:rsidRPr="00582474">
              <w:rPr>
                <w:rFonts w:ascii="標楷體" w:eastAsia="標楷體" w:hAnsi="標楷體" w:cs="新細明體" w:hint="eastAsia"/>
                <w:color w:val="000000"/>
                <w:sz w:val="26"/>
                <w:szCs w:val="20"/>
              </w:rPr>
              <w:t>6.鼓勵學生利用網路資源蒐集有關其他健康體適能或技能體適能檢測方式，再與大家分享。</w:t>
            </w:r>
          </w:p>
        </w:tc>
        <w:tc>
          <w:tcPr>
            <w:tcW w:w="2126" w:type="dxa"/>
            <w:vAlign w:val="center"/>
          </w:tcPr>
          <w:p w:rsidR="00C97289" w:rsidRPr="00582474" w:rsidRDefault="00C97289" w:rsidP="00C97289">
            <w:pPr>
              <w:spacing w:line="260" w:lineRule="exact"/>
              <w:rPr>
                <w:rFonts w:eastAsiaTheme="minorEastAsia"/>
                <w:sz w:val="20"/>
                <w:szCs w:val="20"/>
              </w:rPr>
            </w:pPr>
            <w:r w:rsidRPr="00582474">
              <w:rPr>
                <w:rFonts w:ascii="標楷體" w:eastAsia="標楷體" w:hAnsi="標楷體" w:cs="新細明體" w:hint="eastAsia"/>
                <w:color w:val="000000"/>
                <w:sz w:val="26"/>
                <w:szCs w:val="20"/>
              </w:rPr>
              <w:lastRenderedPageBreak/>
              <w:t>實作</w:t>
            </w:r>
          </w:p>
          <w:p w:rsidR="00C97289" w:rsidRPr="00582474" w:rsidRDefault="00C97289" w:rsidP="00C97289">
            <w:pPr>
              <w:spacing w:line="260" w:lineRule="exact"/>
              <w:rPr>
                <w:rFonts w:eastAsiaTheme="minorEastAsia"/>
                <w:sz w:val="20"/>
                <w:szCs w:val="20"/>
              </w:rPr>
            </w:pPr>
            <w:r w:rsidRPr="00582474">
              <w:rPr>
                <w:rFonts w:ascii="標楷體" w:eastAsia="標楷體" w:hAnsi="標楷體" w:cs="新細明體" w:hint="eastAsia"/>
                <w:color w:val="000000"/>
                <w:sz w:val="26"/>
                <w:szCs w:val="20"/>
              </w:rPr>
              <w:t>觀察</w:t>
            </w:r>
          </w:p>
          <w:p w:rsidR="00C97289" w:rsidRPr="00582474" w:rsidRDefault="00C97289" w:rsidP="00C97289">
            <w:pPr>
              <w:spacing w:line="260" w:lineRule="exact"/>
              <w:rPr>
                <w:rFonts w:eastAsiaTheme="minorEastAsia"/>
                <w:sz w:val="20"/>
                <w:szCs w:val="20"/>
              </w:rPr>
            </w:pPr>
            <w:r w:rsidRPr="00582474">
              <w:rPr>
                <w:rFonts w:ascii="標楷體" w:eastAsia="標楷體" w:hAnsi="標楷體" w:cs="新細明體" w:hint="eastAsia"/>
                <w:color w:val="000000"/>
                <w:sz w:val="26"/>
                <w:szCs w:val="20"/>
              </w:rPr>
              <w:t>問答</w:t>
            </w:r>
          </w:p>
        </w:tc>
        <w:tc>
          <w:tcPr>
            <w:tcW w:w="2694" w:type="dxa"/>
            <w:vAlign w:val="center"/>
          </w:tcPr>
          <w:p w:rsidR="00C97289" w:rsidRDefault="00C97289" w:rsidP="00C97289">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性別平等</w:t>
            </w:r>
            <w:r w:rsidRPr="00582474">
              <w:rPr>
                <w:rFonts w:ascii="標楷體" w:eastAsia="標楷體" w:hAnsi="標楷體" w:cs="新細明體" w:hint="eastAsia"/>
                <w:color w:val="000000"/>
                <w:sz w:val="26"/>
                <w:szCs w:val="20"/>
              </w:rPr>
              <w:t>教育】</w:t>
            </w:r>
          </w:p>
          <w:p w:rsidR="00C97289" w:rsidRPr="00E501CA" w:rsidRDefault="00C97289" w:rsidP="00C97289">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人權</w:t>
            </w:r>
            <w:r w:rsidRPr="00582474">
              <w:rPr>
                <w:rFonts w:ascii="標楷體" w:eastAsia="標楷體" w:hAnsi="標楷體" w:cs="新細明體" w:hint="eastAsia"/>
                <w:color w:val="000000"/>
                <w:sz w:val="26"/>
                <w:szCs w:val="20"/>
              </w:rPr>
              <w:t>教育】</w:t>
            </w:r>
          </w:p>
          <w:p w:rsidR="00C97289" w:rsidRPr="00E501CA" w:rsidRDefault="00C97289" w:rsidP="00C97289">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科技</w:t>
            </w:r>
            <w:r w:rsidRPr="00582474">
              <w:rPr>
                <w:rFonts w:ascii="標楷體" w:eastAsia="標楷體" w:hAnsi="標楷體" w:cs="新細明體" w:hint="eastAsia"/>
                <w:color w:val="000000"/>
                <w:sz w:val="26"/>
                <w:szCs w:val="20"/>
              </w:rPr>
              <w:t>教育】</w:t>
            </w:r>
          </w:p>
          <w:p w:rsidR="00C97289" w:rsidRPr="00E501CA" w:rsidRDefault="00C97289" w:rsidP="00C97289">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資訊</w:t>
            </w:r>
            <w:r w:rsidRPr="00582474">
              <w:rPr>
                <w:rFonts w:ascii="標楷體" w:eastAsia="標楷體" w:hAnsi="標楷體" w:cs="新細明體" w:hint="eastAsia"/>
                <w:color w:val="000000"/>
                <w:sz w:val="26"/>
                <w:szCs w:val="20"/>
              </w:rPr>
              <w:t>教育】</w:t>
            </w:r>
          </w:p>
          <w:p w:rsidR="00C97289" w:rsidRPr="00582474" w:rsidRDefault="00C97289" w:rsidP="00C97289">
            <w:pPr>
              <w:spacing w:line="260" w:lineRule="exact"/>
              <w:rPr>
                <w:rFonts w:eastAsiaTheme="minorEastAsia"/>
                <w:sz w:val="20"/>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生涯規劃</w:t>
            </w:r>
            <w:r w:rsidRPr="00582474">
              <w:rPr>
                <w:rFonts w:ascii="標楷體" w:eastAsia="標楷體" w:hAnsi="標楷體" w:cs="新細明體" w:hint="eastAsia"/>
                <w:color w:val="000000"/>
                <w:sz w:val="26"/>
                <w:szCs w:val="20"/>
              </w:rPr>
              <w:t>教育】</w:t>
            </w:r>
          </w:p>
        </w:tc>
      </w:tr>
    </w:tbl>
    <w:p w:rsidR="00DC4BFB" w:rsidRDefault="00DC4BFB" w:rsidP="00D01E70">
      <w:pPr>
        <w:rPr>
          <w:rFonts w:ascii="標楷體" w:eastAsia="標楷體" w:hAnsi="標楷體" w:hint="eastAsia"/>
        </w:rPr>
      </w:pPr>
    </w:p>
    <w:sectPr w:rsidR="00DC4BFB" w:rsidSect="003A62D3">
      <w:headerReference w:type="default" r:id="rId8"/>
      <w:pgSz w:w="16840" w:h="11907" w:orient="landscape" w:code="9"/>
      <w:pgMar w:top="1134" w:right="1134" w:bottom="1134" w:left="1134" w:header="851" w:footer="992"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0AC2" w:rsidRDefault="009E0AC2" w:rsidP="001E09F9">
      <w:r>
        <w:separator/>
      </w:r>
    </w:p>
  </w:endnote>
  <w:endnote w:type="continuationSeparator" w:id="0">
    <w:p w:rsidR="009E0AC2" w:rsidRDefault="009E0AC2" w:rsidP="001E0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0AC2" w:rsidRDefault="009E0AC2" w:rsidP="001E09F9">
      <w:r>
        <w:separator/>
      </w:r>
    </w:p>
  </w:footnote>
  <w:footnote w:type="continuationSeparator" w:id="0">
    <w:p w:rsidR="009E0AC2" w:rsidRDefault="009E0AC2" w:rsidP="001E09F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5181" w:rsidRPr="002B1165" w:rsidRDefault="00BF5181">
    <w:pPr>
      <w:pStyle w:val="a3"/>
      <w:rPr>
        <w:rFonts w:ascii="標楷體" w:eastAsia="標楷體" w:hAnsi="標楷體"/>
      </w:rPr>
    </w:pPr>
  </w:p>
  <w:p w:rsidR="00BF5181" w:rsidRDefault="00BF5181">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64FDC"/>
    <w:multiLevelType w:val="hybridMultilevel"/>
    <w:tmpl w:val="BFA6D1C2"/>
    <w:lvl w:ilvl="0" w:tplc="0C627C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B277FBF"/>
    <w:multiLevelType w:val="hybridMultilevel"/>
    <w:tmpl w:val="31CCB5A0"/>
    <w:lvl w:ilvl="0" w:tplc="50C4D740">
      <w:start w:val="6"/>
      <w:numFmt w:val="taiwaneseCountingThousand"/>
      <w:lvlText w:val="%1、"/>
      <w:lvlJc w:val="left"/>
      <w:pPr>
        <w:ind w:left="552" w:hanging="552"/>
      </w:pPr>
      <w:rPr>
        <w:rFonts w:ascii="標楷體" w:eastAsia="標楷體" w:hAnsi="標楷體" w:cs="新細明體" w:hint="default"/>
        <w:color w:val="000000"/>
        <w:sz w:val="2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07D410B"/>
    <w:multiLevelType w:val="hybridMultilevel"/>
    <w:tmpl w:val="F612BCC2"/>
    <w:lvl w:ilvl="0" w:tplc="7BC0D1B0">
      <w:start w:val="1"/>
      <w:numFmt w:val="decimal"/>
      <w:lvlText w:val="%1."/>
      <w:lvlJc w:val="left"/>
      <w:pPr>
        <w:ind w:left="780" w:hanging="36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3" w15:restartNumberingAfterBreak="0">
    <w:nsid w:val="11C84B83"/>
    <w:multiLevelType w:val="hybridMultilevel"/>
    <w:tmpl w:val="16B0BB70"/>
    <w:lvl w:ilvl="0" w:tplc="413C1580">
      <w:start w:val="1"/>
      <w:numFmt w:val="taiwaneseCountingThousand"/>
      <w:lvlText w:val="%1、"/>
      <w:lvlJc w:val="left"/>
      <w:pPr>
        <w:ind w:left="552" w:hanging="552"/>
      </w:pPr>
      <w:rPr>
        <w:rFonts w:ascii="標楷體" w:eastAsia="標楷體" w:hAnsi="標楷體" w:cs="新細明體" w:hint="default"/>
        <w:color w:val="000000"/>
        <w:sz w:val="2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2C75500"/>
    <w:multiLevelType w:val="multilevel"/>
    <w:tmpl w:val="77BCF68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3AC30CB6"/>
    <w:multiLevelType w:val="hybridMultilevel"/>
    <w:tmpl w:val="771AA97C"/>
    <w:lvl w:ilvl="0" w:tplc="5448DB8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E865833"/>
    <w:multiLevelType w:val="multilevel"/>
    <w:tmpl w:val="B4244C26"/>
    <w:lvl w:ilvl="0">
      <w:start w:val="1"/>
      <w:numFmt w:val="taiwaneseCountingThousand"/>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7" w15:restartNumberingAfterBreak="0">
    <w:nsid w:val="50116EA9"/>
    <w:multiLevelType w:val="hybridMultilevel"/>
    <w:tmpl w:val="D3D2BB30"/>
    <w:lvl w:ilvl="0" w:tplc="9FFAA5B6">
      <w:start w:val="1"/>
      <w:numFmt w:val="taiwaneseCountingThousand"/>
      <w:lvlText w:val="%1、"/>
      <w:lvlJc w:val="left"/>
      <w:pPr>
        <w:ind w:left="552" w:hanging="552"/>
      </w:pPr>
      <w:rPr>
        <w:rFonts w:ascii="標楷體" w:eastAsia="標楷體" w:hAnsi="標楷體" w:cs="新細明體" w:hint="default"/>
        <w:color w:val="000000"/>
        <w:sz w:val="2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4ED75C5"/>
    <w:multiLevelType w:val="hybridMultilevel"/>
    <w:tmpl w:val="9F840FF4"/>
    <w:lvl w:ilvl="0" w:tplc="0C627C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5410304"/>
    <w:multiLevelType w:val="multilevel"/>
    <w:tmpl w:val="E3EC6A74"/>
    <w:lvl w:ilvl="0">
      <w:start w:val="1"/>
      <w:numFmt w:val="taiwaneseCountingThousand"/>
      <w:lvlText w:val="%1、"/>
      <w:lvlJc w:val="left"/>
      <w:pPr>
        <w:tabs>
          <w:tab w:val="num" w:pos="600"/>
        </w:tabs>
        <w:ind w:left="600" w:hanging="480"/>
      </w:pPr>
    </w:lvl>
    <w:lvl w:ilvl="1">
      <w:start w:val="1"/>
      <w:numFmt w:val="ideographTraditional"/>
      <w:lvlText w:val="%2、"/>
      <w:lvlJc w:val="left"/>
      <w:pPr>
        <w:tabs>
          <w:tab w:val="num" w:pos="1080"/>
        </w:tabs>
        <w:ind w:left="1080" w:hanging="480"/>
      </w:pPr>
    </w:lvl>
    <w:lvl w:ilvl="2">
      <w:start w:val="1"/>
      <w:numFmt w:val="lowerRoman"/>
      <w:lvlText w:val="%3."/>
      <w:lvlJc w:val="right"/>
      <w:pPr>
        <w:tabs>
          <w:tab w:val="num" w:pos="1560"/>
        </w:tabs>
        <w:ind w:left="1560" w:hanging="480"/>
      </w:pPr>
    </w:lvl>
    <w:lvl w:ilvl="3">
      <w:start w:val="1"/>
      <w:numFmt w:val="decimal"/>
      <w:lvlText w:val="%4."/>
      <w:lvlJc w:val="left"/>
      <w:pPr>
        <w:tabs>
          <w:tab w:val="num" w:pos="2040"/>
        </w:tabs>
        <w:ind w:left="2040" w:hanging="480"/>
      </w:pPr>
    </w:lvl>
    <w:lvl w:ilvl="4">
      <w:start w:val="1"/>
      <w:numFmt w:val="ideographTraditional"/>
      <w:lvlText w:val="%5、"/>
      <w:lvlJc w:val="left"/>
      <w:pPr>
        <w:tabs>
          <w:tab w:val="num" w:pos="2520"/>
        </w:tabs>
        <w:ind w:left="2520" w:hanging="480"/>
      </w:pPr>
    </w:lvl>
    <w:lvl w:ilvl="5">
      <w:start w:val="1"/>
      <w:numFmt w:val="lowerRoman"/>
      <w:lvlText w:val="%6."/>
      <w:lvlJc w:val="right"/>
      <w:pPr>
        <w:tabs>
          <w:tab w:val="num" w:pos="3000"/>
        </w:tabs>
        <w:ind w:left="3000" w:hanging="480"/>
      </w:pPr>
    </w:lvl>
    <w:lvl w:ilvl="6">
      <w:start w:val="1"/>
      <w:numFmt w:val="decimal"/>
      <w:lvlText w:val="%7."/>
      <w:lvlJc w:val="left"/>
      <w:pPr>
        <w:tabs>
          <w:tab w:val="num" w:pos="3480"/>
        </w:tabs>
        <w:ind w:left="3480" w:hanging="480"/>
      </w:pPr>
    </w:lvl>
    <w:lvl w:ilvl="7">
      <w:start w:val="1"/>
      <w:numFmt w:val="ideographTraditional"/>
      <w:lvlText w:val="%8、"/>
      <w:lvlJc w:val="left"/>
      <w:pPr>
        <w:tabs>
          <w:tab w:val="num" w:pos="3960"/>
        </w:tabs>
        <w:ind w:left="3960" w:hanging="480"/>
      </w:pPr>
    </w:lvl>
    <w:lvl w:ilvl="8">
      <w:start w:val="1"/>
      <w:numFmt w:val="lowerRoman"/>
      <w:lvlText w:val="%9."/>
      <w:lvlJc w:val="right"/>
      <w:pPr>
        <w:tabs>
          <w:tab w:val="num" w:pos="4440"/>
        </w:tabs>
        <w:ind w:left="4440" w:hanging="480"/>
      </w:pPr>
    </w:lvl>
  </w:abstractNum>
  <w:num w:numId="1">
    <w:abstractNumId w:val="6"/>
  </w:num>
  <w:num w:numId="2">
    <w:abstractNumId w:val="9"/>
  </w:num>
  <w:num w:numId="3">
    <w:abstractNumId w:val="2"/>
  </w:num>
  <w:num w:numId="4">
    <w:abstractNumId w:val="8"/>
  </w:num>
  <w:num w:numId="5">
    <w:abstractNumId w:val="0"/>
  </w:num>
  <w:num w:numId="6">
    <w:abstractNumId w:val="4"/>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3"/>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7C7"/>
    <w:rsid w:val="000003B7"/>
    <w:rsid w:val="000067B2"/>
    <w:rsid w:val="00006915"/>
    <w:rsid w:val="00012156"/>
    <w:rsid w:val="00025C88"/>
    <w:rsid w:val="00026499"/>
    <w:rsid w:val="00026541"/>
    <w:rsid w:val="00032143"/>
    <w:rsid w:val="000352EE"/>
    <w:rsid w:val="00045C76"/>
    <w:rsid w:val="00065C49"/>
    <w:rsid w:val="00087D7B"/>
    <w:rsid w:val="000956AA"/>
    <w:rsid w:val="000A5732"/>
    <w:rsid w:val="000B195F"/>
    <w:rsid w:val="000B634D"/>
    <w:rsid w:val="000B6BA8"/>
    <w:rsid w:val="000B7656"/>
    <w:rsid w:val="000C0295"/>
    <w:rsid w:val="000C6E87"/>
    <w:rsid w:val="000D6595"/>
    <w:rsid w:val="000D6C32"/>
    <w:rsid w:val="000E5576"/>
    <w:rsid w:val="000E70B6"/>
    <w:rsid w:val="000F1175"/>
    <w:rsid w:val="000F4353"/>
    <w:rsid w:val="000F5993"/>
    <w:rsid w:val="000F7BDE"/>
    <w:rsid w:val="00112BD7"/>
    <w:rsid w:val="00116A31"/>
    <w:rsid w:val="00123569"/>
    <w:rsid w:val="001349A8"/>
    <w:rsid w:val="001366DD"/>
    <w:rsid w:val="00137654"/>
    <w:rsid w:val="00140C9F"/>
    <w:rsid w:val="00144500"/>
    <w:rsid w:val="0014689E"/>
    <w:rsid w:val="00157CEA"/>
    <w:rsid w:val="00180CC5"/>
    <w:rsid w:val="00182BE0"/>
    <w:rsid w:val="001977AB"/>
    <w:rsid w:val="001B6014"/>
    <w:rsid w:val="001B6434"/>
    <w:rsid w:val="001C7F16"/>
    <w:rsid w:val="001D1D90"/>
    <w:rsid w:val="001E09F9"/>
    <w:rsid w:val="001E489B"/>
    <w:rsid w:val="001F20F7"/>
    <w:rsid w:val="001F78B1"/>
    <w:rsid w:val="0021292F"/>
    <w:rsid w:val="002133AB"/>
    <w:rsid w:val="00213934"/>
    <w:rsid w:val="002201F5"/>
    <w:rsid w:val="00227186"/>
    <w:rsid w:val="0026307C"/>
    <w:rsid w:val="00265180"/>
    <w:rsid w:val="002656EA"/>
    <w:rsid w:val="00265989"/>
    <w:rsid w:val="00265BDF"/>
    <w:rsid w:val="002700A9"/>
    <w:rsid w:val="00273C1C"/>
    <w:rsid w:val="002753BF"/>
    <w:rsid w:val="002758FF"/>
    <w:rsid w:val="00281925"/>
    <w:rsid w:val="00283E94"/>
    <w:rsid w:val="00283FD7"/>
    <w:rsid w:val="00286217"/>
    <w:rsid w:val="00292039"/>
    <w:rsid w:val="002A31F4"/>
    <w:rsid w:val="002A4997"/>
    <w:rsid w:val="002B1165"/>
    <w:rsid w:val="002C282B"/>
    <w:rsid w:val="002C3F3F"/>
    <w:rsid w:val="002D4CAB"/>
    <w:rsid w:val="002E4FC6"/>
    <w:rsid w:val="00306883"/>
    <w:rsid w:val="003225FB"/>
    <w:rsid w:val="0033186F"/>
    <w:rsid w:val="0033711F"/>
    <w:rsid w:val="0035113D"/>
    <w:rsid w:val="003528CC"/>
    <w:rsid w:val="00353873"/>
    <w:rsid w:val="003542DC"/>
    <w:rsid w:val="003563DE"/>
    <w:rsid w:val="00357575"/>
    <w:rsid w:val="0036708A"/>
    <w:rsid w:val="003700DC"/>
    <w:rsid w:val="00370D76"/>
    <w:rsid w:val="0038261A"/>
    <w:rsid w:val="00387EA3"/>
    <w:rsid w:val="00391D92"/>
    <w:rsid w:val="003956BA"/>
    <w:rsid w:val="003A1011"/>
    <w:rsid w:val="003A62D3"/>
    <w:rsid w:val="003A7E41"/>
    <w:rsid w:val="003B761D"/>
    <w:rsid w:val="003C0F32"/>
    <w:rsid w:val="003E58CE"/>
    <w:rsid w:val="003E6127"/>
    <w:rsid w:val="003F2548"/>
    <w:rsid w:val="004220C7"/>
    <w:rsid w:val="0042601A"/>
    <w:rsid w:val="00430520"/>
    <w:rsid w:val="0043302F"/>
    <w:rsid w:val="00436364"/>
    <w:rsid w:val="004436C6"/>
    <w:rsid w:val="004532CD"/>
    <w:rsid w:val="0046070B"/>
    <w:rsid w:val="00462888"/>
    <w:rsid w:val="00464E51"/>
    <w:rsid w:val="00465E71"/>
    <w:rsid w:val="00465F09"/>
    <w:rsid w:val="00472E1A"/>
    <w:rsid w:val="0047494D"/>
    <w:rsid w:val="00482F49"/>
    <w:rsid w:val="004874E9"/>
    <w:rsid w:val="004A308C"/>
    <w:rsid w:val="004A5F0B"/>
    <w:rsid w:val="004B2F72"/>
    <w:rsid w:val="004B6054"/>
    <w:rsid w:val="004C309D"/>
    <w:rsid w:val="004C64C5"/>
    <w:rsid w:val="004E2037"/>
    <w:rsid w:val="004F30B5"/>
    <w:rsid w:val="004F5F84"/>
    <w:rsid w:val="00504639"/>
    <w:rsid w:val="00521023"/>
    <w:rsid w:val="00525F2A"/>
    <w:rsid w:val="00526E16"/>
    <w:rsid w:val="005279C8"/>
    <w:rsid w:val="0053491D"/>
    <w:rsid w:val="00541956"/>
    <w:rsid w:val="00543CDD"/>
    <w:rsid w:val="00546673"/>
    <w:rsid w:val="0056523F"/>
    <w:rsid w:val="00567AD2"/>
    <w:rsid w:val="005A3447"/>
    <w:rsid w:val="005A5B68"/>
    <w:rsid w:val="005C6DD4"/>
    <w:rsid w:val="005E5381"/>
    <w:rsid w:val="005E61BD"/>
    <w:rsid w:val="005F5321"/>
    <w:rsid w:val="0060053B"/>
    <w:rsid w:val="0060058D"/>
    <w:rsid w:val="0060210D"/>
    <w:rsid w:val="00613E83"/>
    <w:rsid w:val="00616B59"/>
    <w:rsid w:val="00617208"/>
    <w:rsid w:val="006304AE"/>
    <w:rsid w:val="006369D1"/>
    <w:rsid w:val="006432B6"/>
    <w:rsid w:val="00653020"/>
    <w:rsid w:val="0065561F"/>
    <w:rsid w:val="006634A3"/>
    <w:rsid w:val="00663FA6"/>
    <w:rsid w:val="00666573"/>
    <w:rsid w:val="00671000"/>
    <w:rsid w:val="00673AC1"/>
    <w:rsid w:val="0069753D"/>
    <w:rsid w:val="006A1314"/>
    <w:rsid w:val="006A1EDB"/>
    <w:rsid w:val="006A5077"/>
    <w:rsid w:val="006B4614"/>
    <w:rsid w:val="006C57EA"/>
    <w:rsid w:val="006C6ABE"/>
    <w:rsid w:val="006F5AF6"/>
    <w:rsid w:val="006F62F0"/>
    <w:rsid w:val="006F6738"/>
    <w:rsid w:val="00715890"/>
    <w:rsid w:val="0071772C"/>
    <w:rsid w:val="00731C7F"/>
    <w:rsid w:val="00737565"/>
    <w:rsid w:val="00743D41"/>
    <w:rsid w:val="00745A75"/>
    <w:rsid w:val="007506E2"/>
    <w:rsid w:val="007539EF"/>
    <w:rsid w:val="00754209"/>
    <w:rsid w:val="00767DA0"/>
    <w:rsid w:val="007706DD"/>
    <w:rsid w:val="007722B9"/>
    <w:rsid w:val="0077364E"/>
    <w:rsid w:val="00774392"/>
    <w:rsid w:val="00777EF7"/>
    <w:rsid w:val="00781EEA"/>
    <w:rsid w:val="00786AA7"/>
    <w:rsid w:val="00794E73"/>
    <w:rsid w:val="007A307F"/>
    <w:rsid w:val="007C5FC6"/>
    <w:rsid w:val="007D0A4E"/>
    <w:rsid w:val="007D18C8"/>
    <w:rsid w:val="007E076D"/>
    <w:rsid w:val="007E09E1"/>
    <w:rsid w:val="007F62CE"/>
    <w:rsid w:val="00804B09"/>
    <w:rsid w:val="008104FE"/>
    <w:rsid w:val="00812190"/>
    <w:rsid w:val="008140E7"/>
    <w:rsid w:val="008243A7"/>
    <w:rsid w:val="008262C3"/>
    <w:rsid w:val="008264F2"/>
    <w:rsid w:val="0087419E"/>
    <w:rsid w:val="00877B86"/>
    <w:rsid w:val="008829F7"/>
    <w:rsid w:val="008A6A78"/>
    <w:rsid w:val="008B2175"/>
    <w:rsid w:val="008B45CB"/>
    <w:rsid w:val="008B4C67"/>
    <w:rsid w:val="008C15A9"/>
    <w:rsid w:val="008D68E8"/>
    <w:rsid w:val="008D6D99"/>
    <w:rsid w:val="008D7541"/>
    <w:rsid w:val="008D77AD"/>
    <w:rsid w:val="008E560C"/>
    <w:rsid w:val="008F5F93"/>
    <w:rsid w:val="00906FFB"/>
    <w:rsid w:val="00926E44"/>
    <w:rsid w:val="0093146B"/>
    <w:rsid w:val="0094392D"/>
    <w:rsid w:val="00947314"/>
    <w:rsid w:val="009475B5"/>
    <w:rsid w:val="009578D6"/>
    <w:rsid w:val="00961CB7"/>
    <w:rsid w:val="00963C8C"/>
    <w:rsid w:val="00973522"/>
    <w:rsid w:val="009776F8"/>
    <w:rsid w:val="00986B8C"/>
    <w:rsid w:val="009907F6"/>
    <w:rsid w:val="00993013"/>
    <w:rsid w:val="009A1175"/>
    <w:rsid w:val="009A2C96"/>
    <w:rsid w:val="009A5414"/>
    <w:rsid w:val="009C0110"/>
    <w:rsid w:val="009D09F4"/>
    <w:rsid w:val="009E0AC2"/>
    <w:rsid w:val="009E1BE1"/>
    <w:rsid w:val="009E3488"/>
    <w:rsid w:val="009F42B3"/>
    <w:rsid w:val="00A14086"/>
    <w:rsid w:val="00A2636B"/>
    <w:rsid w:val="00A27464"/>
    <w:rsid w:val="00A6147E"/>
    <w:rsid w:val="00A61519"/>
    <w:rsid w:val="00A6221A"/>
    <w:rsid w:val="00A64628"/>
    <w:rsid w:val="00A72D96"/>
    <w:rsid w:val="00A820AD"/>
    <w:rsid w:val="00A833B3"/>
    <w:rsid w:val="00AB785E"/>
    <w:rsid w:val="00AB7B0E"/>
    <w:rsid w:val="00AC2A6A"/>
    <w:rsid w:val="00AD5461"/>
    <w:rsid w:val="00AD740F"/>
    <w:rsid w:val="00AD7B59"/>
    <w:rsid w:val="00AE22BC"/>
    <w:rsid w:val="00AE26A2"/>
    <w:rsid w:val="00AF2B80"/>
    <w:rsid w:val="00AF458E"/>
    <w:rsid w:val="00AF5DEE"/>
    <w:rsid w:val="00B017C7"/>
    <w:rsid w:val="00B15970"/>
    <w:rsid w:val="00B22C9E"/>
    <w:rsid w:val="00B25D2A"/>
    <w:rsid w:val="00B33D93"/>
    <w:rsid w:val="00B5082C"/>
    <w:rsid w:val="00B61C14"/>
    <w:rsid w:val="00B632C0"/>
    <w:rsid w:val="00B638DF"/>
    <w:rsid w:val="00B6411C"/>
    <w:rsid w:val="00B70CDE"/>
    <w:rsid w:val="00B72A3F"/>
    <w:rsid w:val="00B72A6D"/>
    <w:rsid w:val="00B747EA"/>
    <w:rsid w:val="00B76925"/>
    <w:rsid w:val="00B879E2"/>
    <w:rsid w:val="00BA1328"/>
    <w:rsid w:val="00BB1FAA"/>
    <w:rsid w:val="00BB22C5"/>
    <w:rsid w:val="00BD64BF"/>
    <w:rsid w:val="00BD7560"/>
    <w:rsid w:val="00BF2742"/>
    <w:rsid w:val="00BF319C"/>
    <w:rsid w:val="00BF5181"/>
    <w:rsid w:val="00C12A43"/>
    <w:rsid w:val="00C23B9C"/>
    <w:rsid w:val="00C3606D"/>
    <w:rsid w:val="00C51370"/>
    <w:rsid w:val="00C57356"/>
    <w:rsid w:val="00C6006E"/>
    <w:rsid w:val="00C71BBD"/>
    <w:rsid w:val="00C945B9"/>
    <w:rsid w:val="00C97289"/>
    <w:rsid w:val="00CB5F49"/>
    <w:rsid w:val="00CB6241"/>
    <w:rsid w:val="00CC11EC"/>
    <w:rsid w:val="00CC1616"/>
    <w:rsid w:val="00CC6B46"/>
    <w:rsid w:val="00CD5276"/>
    <w:rsid w:val="00CD7940"/>
    <w:rsid w:val="00CE0A6C"/>
    <w:rsid w:val="00CE401D"/>
    <w:rsid w:val="00CE4584"/>
    <w:rsid w:val="00CE63A2"/>
    <w:rsid w:val="00CF4D94"/>
    <w:rsid w:val="00CF59DD"/>
    <w:rsid w:val="00D01E70"/>
    <w:rsid w:val="00D06C9B"/>
    <w:rsid w:val="00D075AF"/>
    <w:rsid w:val="00D22448"/>
    <w:rsid w:val="00D24DE9"/>
    <w:rsid w:val="00D262A1"/>
    <w:rsid w:val="00D26E85"/>
    <w:rsid w:val="00D40BF8"/>
    <w:rsid w:val="00D43615"/>
    <w:rsid w:val="00D54B3D"/>
    <w:rsid w:val="00D71C95"/>
    <w:rsid w:val="00D82705"/>
    <w:rsid w:val="00D87672"/>
    <w:rsid w:val="00D90BF7"/>
    <w:rsid w:val="00D92550"/>
    <w:rsid w:val="00D93212"/>
    <w:rsid w:val="00D93F1B"/>
    <w:rsid w:val="00D95EA1"/>
    <w:rsid w:val="00DA22BB"/>
    <w:rsid w:val="00DA4B6C"/>
    <w:rsid w:val="00DA7F3C"/>
    <w:rsid w:val="00DB16A3"/>
    <w:rsid w:val="00DB4D44"/>
    <w:rsid w:val="00DB5592"/>
    <w:rsid w:val="00DC4BFB"/>
    <w:rsid w:val="00DE765C"/>
    <w:rsid w:val="00DF19F4"/>
    <w:rsid w:val="00E0428B"/>
    <w:rsid w:val="00E044BF"/>
    <w:rsid w:val="00E109AD"/>
    <w:rsid w:val="00E16A90"/>
    <w:rsid w:val="00E34A7B"/>
    <w:rsid w:val="00E501CA"/>
    <w:rsid w:val="00E51C64"/>
    <w:rsid w:val="00E5508F"/>
    <w:rsid w:val="00E671A4"/>
    <w:rsid w:val="00E71D63"/>
    <w:rsid w:val="00E73E30"/>
    <w:rsid w:val="00E95048"/>
    <w:rsid w:val="00EA04D5"/>
    <w:rsid w:val="00EA37ED"/>
    <w:rsid w:val="00EA3FCA"/>
    <w:rsid w:val="00EA7035"/>
    <w:rsid w:val="00EB0EB1"/>
    <w:rsid w:val="00EC45CB"/>
    <w:rsid w:val="00EC55CD"/>
    <w:rsid w:val="00EE064C"/>
    <w:rsid w:val="00F024D0"/>
    <w:rsid w:val="00F044A5"/>
    <w:rsid w:val="00F06920"/>
    <w:rsid w:val="00F226B5"/>
    <w:rsid w:val="00F240EF"/>
    <w:rsid w:val="00F26CDA"/>
    <w:rsid w:val="00F326F9"/>
    <w:rsid w:val="00F51373"/>
    <w:rsid w:val="00F53296"/>
    <w:rsid w:val="00F55010"/>
    <w:rsid w:val="00F60B4A"/>
    <w:rsid w:val="00F82658"/>
    <w:rsid w:val="00F8710D"/>
    <w:rsid w:val="00F90A6D"/>
    <w:rsid w:val="00F9766A"/>
    <w:rsid w:val="00FB4784"/>
    <w:rsid w:val="00FC1DF4"/>
    <w:rsid w:val="00FD3766"/>
    <w:rsid w:val="00FD6D91"/>
    <w:rsid w:val="00FE0DAB"/>
    <w:rsid w:val="00FE215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0EEDAD"/>
  <w15:docId w15:val="{3755699B-A455-43BE-81F6-A8831311D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62D3"/>
    <w:rPr>
      <w:sz w:val="24"/>
      <w:szCs w:val="24"/>
    </w:rPr>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semiHidden/>
    <w:unhideWhenUsed/>
    <w:qFormat/>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semiHidden/>
    <w:unhideWhenUsed/>
    <w:qFormat/>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semiHidden/>
    <w:unhideWhenUsed/>
    <w:qFormat/>
    <w:pPr>
      <w:keepNext/>
      <w:keepLines/>
      <w:spacing w:before="20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uiPriority w:val="9"/>
    <w:semiHidden/>
    <w:unhideWhenUsed/>
    <w:qFormat/>
    <w:pPr>
      <w:keepNext/>
      <w:keepLines/>
      <w:spacing w:before="20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iPriority w:val="9"/>
    <w:semiHidden/>
    <w:unhideWhenUsed/>
    <w:qFormat/>
    <w:pPr>
      <w:keepNext/>
      <w:keepLines/>
      <w:spacing w:before="200"/>
      <w:outlineLvl w:val="5"/>
    </w:pPr>
    <w:rPr>
      <w:rFonts w:asciiTheme="majorHAnsi" w:eastAsiaTheme="majorEastAsia" w:hAnsiTheme="majorHAnsi" w:cstheme="majorBidi"/>
      <w:i/>
      <w:iCs/>
      <w:color w:val="1F3763" w:themeColor="accent1" w:themeShade="7F"/>
    </w:rPr>
  </w:style>
  <w:style w:type="paragraph" w:styleId="7">
    <w:name w:val="heading 7"/>
    <w:basedOn w:val="a"/>
    <w:next w:val="a"/>
    <w:link w:val="70"/>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rPr>
      <w:sz w:val="20"/>
      <w:szCs w:val="20"/>
    </w:rPr>
  </w:style>
  <w:style w:type="character" w:styleId="a5">
    <w:name w:val="Hyperlink"/>
    <w:rPr>
      <w:color w:val="0000FF"/>
      <w:u w:val="single"/>
    </w:rPr>
  </w:style>
  <w:style w:type="paragraph" w:styleId="a6">
    <w:name w:val="footer"/>
    <w:basedOn w:val="a"/>
    <w:link w:val="a7"/>
    <w:pPr>
      <w:tabs>
        <w:tab w:val="center" w:pos="4153"/>
        <w:tab w:val="right" w:pos="8306"/>
      </w:tabs>
    </w:pPr>
    <w:rPr>
      <w:sz w:val="20"/>
      <w:szCs w:val="20"/>
    </w:rPr>
  </w:style>
  <w:style w:type="character" w:customStyle="1" w:styleId="a7">
    <w:name w:val="頁尾 字元"/>
    <w:link w:val="a6"/>
  </w:style>
  <w:style w:type="paragraph" w:styleId="a8">
    <w:name w:val="No Spacing"/>
    <w:uiPriority w:val="1"/>
    <w:qFormat/>
  </w:style>
  <w:style w:type="character" w:customStyle="1" w:styleId="10">
    <w:name w:val="標題 1 字元"/>
    <w:basedOn w:val="a0"/>
    <w:link w:val="1"/>
    <w:uiPriority w:val="9"/>
    <w:rPr>
      <w:rFonts w:asciiTheme="majorHAnsi" w:eastAsiaTheme="majorEastAsia" w:hAnsiTheme="majorHAnsi" w:cstheme="majorBidi"/>
      <w:b/>
      <w:bCs/>
      <w:color w:val="2F5496" w:themeColor="accent1" w:themeShade="BF"/>
      <w:sz w:val="28"/>
      <w:szCs w:val="28"/>
    </w:rPr>
  </w:style>
  <w:style w:type="character" w:customStyle="1" w:styleId="20">
    <w:name w:val="標題 2 字元"/>
    <w:basedOn w:val="a0"/>
    <w:link w:val="2"/>
    <w:uiPriority w:val="9"/>
    <w:rPr>
      <w:rFonts w:asciiTheme="majorHAnsi" w:eastAsiaTheme="majorEastAsia" w:hAnsiTheme="majorHAnsi" w:cstheme="majorBidi"/>
      <w:b/>
      <w:bCs/>
      <w:color w:val="4472C4" w:themeColor="accent1"/>
      <w:sz w:val="26"/>
      <w:szCs w:val="26"/>
    </w:rPr>
  </w:style>
  <w:style w:type="character" w:customStyle="1" w:styleId="30">
    <w:name w:val="標題 3 字元"/>
    <w:basedOn w:val="a0"/>
    <w:link w:val="3"/>
    <w:uiPriority w:val="9"/>
    <w:rPr>
      <w:rFonts w:asciiTheme="majorHAnsi" w:eastAsiaTheme="majorEastAsia" w:hAnsiTheme="majorHAnsi" w:cstheme="majorBidi"/>
      <w:b/>
      <w:bCs/>
      <w:color w:val="4472C4" w:themeColor="accent1"/>
    </w:rPr>
  </w:style>
  <w:style w:type="character" w:customStyle="1" w:styleId="40">
    <w:name w:val="標題 4 字元"/>
    <w:basedOn w:val="a0"/>
    <w:link w:val="4"/>
    <w:uiPriority w:val="9"/>
    <w:rPr>
      <w:rFonts w:asciiTheme="majorHAnsi" w:eastAsiaTheme="majorEastAsia" w:hAnsiTheme="majorHAnsi" w:cstheme="majorBidi"/>
      <w:b/>
      <w:bCs/>
      <w:i/>
      <w:iCs/>
      <w:color w:val="4472C4" w:themeColor="accent1"/>
    </w:rPr>
  </w:style>
  <w:style w:type="character" w:customStyle="1" w:styleId="50">
    <w:name w:val="標題 5 字元"/>
    <w:basedOn w:val="a0"/>
    <w:link w:val="5"/>
    <w:uiPriority w:val="9"/>
    <w:rPr>
      <w:rFonts w:asciiTheme="majorHAnsi" w:eastAsiaTheme="majorEastAsia" w:hAnsiTheme="majorHAnsi" w:cstheme="majorBidi"/>
      <w:color w:val="1F3763" w:themeColor="accent1" w:themeShade="7F"/>
    </w:rPr>
  </w:style>
  <w:style w:type="character" w:customStyle="1" w:styleId="60">
    <w:name w:val="標題 6 字元"/>
    <w:basedOn w:val="a0"/>
    <w:link w:val="6"/>
    <w:uiPriority w:val="9"/>
    <w:rPr>
      <w:rFonts w:asciiTheme="majorHAnsi" w:eastAsiaTheme="majorEastAsia" w:hAnsiTheme="majorHAnsi" w:cstheme="majorBidi"/>
      <w:i/>
      <w:iCs/>
      <w:color w:val="1F3763" w:themeColor="accent1" w:themeShade="7F"/>
    </w:rPr>
  </w:style>
  <w:style w:type="character" w:customStyle="1" w:styleId="70">
    <w:name w:val="標題 7 字元"/>
    <w:basedOn w:val="a0"/>
    <w:link w:val="7"/>
    <w:uiPriority w:val="9"/>
    <w:rPr>
      <w:rFonts w:asciiTheme="majorHAnsi" w:eastAsiaTheme="majorEastAsia" w:hAnsiTheme="majorHAnsi" w:cstheme="majorBidi"/>
      <w:i/>
      <w:iCs/>
      <w:color w:val="404040" w:themeColor="text1" w:themeTint="BF"/>
    </w:rPr>
  </w:style>
  <w:style w:type="character" w:customStyle="1" w:styleId="80">
    <w:name w:val="標題 8 字元"/>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標題 9 字元"/>
    <w:basedOn w:val="a0"/>
    <w:link w:val="9"/>
    <w:uiPriority w:val="9"/>
    <w:rPr>
      <w:rFonts w:asciiTheme="majorHAnsi" w:eastAsiaTheme="majorEastAsia" w:hAnsiTheme="majorHAnsi" w:cstheme="majorBidi"/>
      <w:i/>
      <w:iCs/>
      <w:color w:val="404040" w:themeColor="text1" w:themeTint="BF"/>
      <w:sz w:val="20"/>
      <w:szCs w:val="20"/>
    </w:rPr>
  </w:style>
  <w:style w:type="paragraph" w:styleId="a9">
    <w:name w:val="Title"/>
    <w:basedOn w:val="a"/>
    <w:next w:val="a"/>
    <w:link w:val="aa"/>
    <w:uiPriority w:val="10"/>
    <w:qFormat/>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sz w:val="52"/>
      <w:szCs w:val="52"/>
    </w:rPr>
  </w:style>
  <w:style w:type="character" w:customStyle="1" w:styleId="aa">
    <w:name w:val="標題 字元"/>
    <w:basedOn w:val="a0"/>
    <w:link w:val="a9"/>
    <w:uiPriority w:val="10"/>
    <w:rPr>
      <w:rFonts w:asciiTheme="majorHAnsi" w:eastAsiaTheme="majorEastAsia" w:hAnsiTheme="majorHAnsi" w:cstheme="majorBidi"/>
      <w:color w:val="323E4F" w:themeColor="text2" w:themeShade="BF"/>
      <w:spacing w:val="5"/>
      <w:sz w:val="52"/>
      <w:szCs w:val="52"/>
    </w:rPr>
  </w:style>
  <w:style w:type="paragraph" w:styleId="ab">
    <w:name w:val="Subtitle"/>
    <w:basedOn w:val="a"/>
    <w:next w:val="a"/>
    <w:link w:val="ac"/>
    <w:uiPriority w:val="11"/>
    <w:qFormat/>
    <w:rPr>
      <w:rFonts w:asciiTheme="majorHAnsi" w:eastAsiaTheme="majorEastAsia" w:hAnsiTheme="majorHAnsi" w:cstheme="majorBidi"/>
      <w:i/>
      <w:iCs/>
      <w:color w:val="4472C4" w:themeColor="accent1"/>
      <w:spacing w:val="15"/>
    </w:rPr>
  </w:style>
  <w:style w:type="character" w:customStyle="1" w:styleId="ac">
    <w:name w:val="副標題 字元"/>
    <w:basedOn w:val="a0"/>
    <w:link w:val="ab"/>
    <w:uiPriority w:val="11"/>
    <w:rPr>
      <w:rFonts w:asciiTheme="majorHAnsi" w:eastAsiaTheme="majorEastAsia" w:hAnsiTheme="majorHAnsi" w:cstheme="majorBidi"/>
      <w:i/>
      <w:iCs/>
      <w:color w:val="4472C4" w:themeColor="accent1"/>
      <w:spacing w:val="15"/>
      <w:sz w:val="24"/>
      <w:szCs w:val="24"/>
    </w:rPr>
  </w:style>
  <w:style w:type="character" w:styleId="ad">
    <w:name w:val="Subtle Emphasis"/>
    <w:basedOn w:val="a0"/>
    <w:uiPriority w:val="19"/>
    <w:qFormat/>
    <w:rPr>
      <w:i/>
      <w:iCs/>
      <w:color w:val="808080" w:themeColor="text1" w:themeTint="7F"/>
    </w:rPr>
  </w:style>
  <w:style w:type="character" w:styleId="ae">
    <w:name w:val="Emphasis"/>
    <w:basedOn w:val="a0"/>
    <w:uiPriority w:val="20"/>
    <w:qFormat/>
    <w:rPr>
      <w:i/>
      <w:iCs/>
    </w:rPr>
  </w:style>
  <w:style w:type="character" w:styleId="af">
    <w:name w:val="Intense Emphasis"/>
    <w:basedOn w:val="a0"/>
    <w:uiPriority w:val="21"/>
    <w:qFormat/>
    <w:rPr>
      <w:b/>
      <w:bCs/>
      <w:i/>
      <w:iCs/>
      <w:color w:val="4472C4" w:themeColor="accent1"/>
    </w:rPr>
  </w:style>
  <w:style w:type="character" w:styleId="af0">
    <w:name w:val="Strong"/>
    <w:basedOn w:val="a0"/>
    <w:uiPriority w:val="22"/>
    <w:qFormat/>
    <w:rPr>
      <w:b/>
      <w:bCs/>
    </w:rPr>
  </w:style>
  <w:style w:type="paragraph" w:styleId="af1">
    <w:name w:val="Quote"/>
    <w:basedOn w:val="a"/>
    <w:next w:val="a"/>
    <w:link w:val="af2"/>
    <w:uiPriority w:val="29"/>
    <w:qFormat/>
    <w:rPr>
      <w:i/>
      <w:iCs/>
      <w:color w:val="000000" w:themeColor="text1"/>
    </w:rPr>
  </w:style>
  <w:style w:type="character" w:customStyle="1" w:styleId="af2">
    <w:name w:val="引文 字元"/>
    <w:basedOn w:val="a0"/>
    <w:link w:val="af1"/>
    <w:uiPriority w:val="29"/>
    <w:rPr>
      <w:i/>
      <w:iCs/>
      <w:color w:val="000000" w:themeColor="text1"/>
    </w:rPr>
  </w:style>
  <w:style w:type="paragraph" w:styleId="af3">
    <w:name w:val="Intense Quote"/>
    <w:basedOn w:val="a"/>
    <w:next w:val="a"/>
    <w:link w:val="af4"/>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af4">
    <w:name w:val="鮮明引文 字元"/>
    <w:basedOn w:val="a0"/>
    <w:link w:val="af3"/>
    <w:uiPriority w:val="30"/>
    <w:rPr>
      <w:b/>
      <w:bCs/>
      <w:i/>
      <w:iCs/>
      <w:color w:val="4472C4" w:themeColor="accent1"/>
    </w:rPr>
  </w:style>
  <w:style w:type="character" w:styleId="af5">
    <w:name w:val="Subtle Reference"/>
    <w:basedOn w:val="a0"/>
    <w:uiPriority w:val="31"/>
    <w:qFormat/>
    <w:rPr>
      <w:smallCaps/>
      <w:color w:val="ED7D31" w:themeColor="accent2"/>
      <w:u w:val="single"/>
    </w:rPr>
  </w:style>
  <w:style w:type="character" w:styleId="af6">
    <w:name w:val="Intense Reference"/>
    <w:basedOn w:val="a0"/>
    <w:uiPriority w:val="32"/>
    <w:qFormat/>
    <w:rPr>
      <w:b/>
      <w:bCs/>
      <w:smallCaps/>
      <w:color w:val="ED7D31" w:themeColor="accent2"/>
      <w:spacing w:val="5"/>
      <w:u w:val="single"/>
    </w:rPr>
  </w:style>
  <w:style w:type="character" w:styleId="af7">
    <w:name w:val="Book Title"/>
    <w:basedOn w:val="a0"/>
    <w:uiPriority w:val="33"/>
    <w:qFormat/>
    <w:rPr>
      <w:b/>
      <w:bCs/>
      <w:smallCaps/>
      <w:spacing w:val="5"/>
    </w:rPr>
  </w:style>
  <w:style w:type="paragraph" w:styleId="af8">
    <w:name w:val="List Paragraph"/>
    <w:basedOn w:val="a"/>
    <w:uiPriority w:val="34"/>
    <w:qFormat/>
    <w:pPr>
      <w:ind w:left="720"/>
      <w:contextualSpacing/>
    </w:pPr>
  </w:style>
  <w:style w:type="paragraph" w:styleId="af9">
    <w:name w:val="footnote text"/>
    <w:basedOn w:val="a"/>
    <w:link w:val="afa"/>
    <w:uiPriority w:val="99"/>
    <w:semiHidden/>
    <w:unhideWhenUsed/>
    <w:rPr>
      <w:sz w:val="20"/>
      <w:szCs w:val="20"/>
    </w:rPr>
  </w:style>
  <w:style w:type="character" w:customStyle="1" w:styleId="afa">
    <w:name w:val="註腳文字 字元"/>
    <w:basedOn w:val="a0"/>
    <w:link w:val="af9"/>
    <w:uiPriority w:val="99"/>
    <w:semiHidden/>
    <w:rPr>
      <w:sz w:val="20"/>
      <w:szCs w:val="20"/>
    </w:rPr>
  </w:style>
  <w:style w:type="character" w:styleId="afb">
    <w:name w:val="footnote reference"/>
    <w:basedOn w:val="a0"/>
    <w:uiPriority w:val="99"/>
    <w:semiHidden/>
    <w:unhideWhenUsed/>
    <w:rPr>
      <w:vertAlign w:val="superscript"/>
    </w:rPr>
  </w:style>
  <w:style w:type="paragraph" w:styleId="afc">
    <w:name w:val="endnote text"/>
    <w:basedOn w:val="a"/>
    <w:link w:val="afd"/>
    <w:uiPriority w:val="99"/>
    <w:semiHidden/>
    <w:unhideWhenUsed/>
    <w:rPr>
      <w:sz w:val="20"/>
      <w:szCs w:val="20"/>
    </w:rPr>
  </w:style>
  <w:style w:type="character" w:customStyle="1" w:styleId="afd">
    <w:name w:val="章節附註文字 字元"/>
    <w:basedOn w:val="a0"/>
    <w:link w:val="afc"/>
    <w:uiPriority w:val="99"/>
    <w:semiHidden/>
    <w:rPr>
      <w:sz w:val="20"/>
      <w:szCs w:val="20"/>
    </w:rPr>
  </w:style>
  <w:style w:type="character" w:styleId="afe">
    <w:name w:val="endnote reference"/>
    <w:basedOn w:val="a0"/>
    <w:uiPriority w:val="99"/>
    <w:semiHidden/>
    <w:unhideWhenUsed/>
    <w:rPr>
      <w:vertAlign w:val="superscript"/>
    </w:rPr>
  </w:style>
  <w:style w:type="paragraph" w:styleId="aff">
    <w:name w:val="Plain Text"/>
    <w:basedOn w:val="a"/>
    <w:link w:val="aff0"/>
    <w:uiPriority w:val="99"/>
    <w:semiHidden/>
    <w:unhideWhenUsed/>
    <w:rPr>
      <w:rFonts w:ascii="Courier New" w:hAnsi="Courier New" w:cs="Courier New"/>
      <w:sz w:val="21"/>
      <w:szCs w:val="21"/>
    </w:rPr>
  </w:style>
  <w:style w:type="character" w:customStyle="1" w:styleId="aff0">
    <w:name w:val="純文字 字元"/>
    <w:basedOn w:val="a0"/>
    <w:link w:val="aff"/>
    <w:uiPriority w:val="99"/>
    <w:rPr>
      <w:rFonts w:ascii="Courier New" w:hAnsi="Courier New" w:cs="Courier New"/>
      <w:sz w:val="21"/>
      <w:szCs w:val="21"/>
    </w:rPr>
  </w:style>
  <w:style w:type="paragraph" w:styleId="aff1">
    <w:name w:val="envelope address"/>
    <w:basedOn w:val="a"/>
    <w:uiPriority w:val="99"/>
    <w:unhideWhenUsed/>
    <w:pPr>
      <w:ind w:left="2880"/>
    </w:pPr>
    <w:rPr>
      <w:rFonts w:asciiTheme="majorHAnsi" w:eastAsiaTheme="majorEastAsia" w:hAnsiTheme="majorHAnsi" w:cstheme="majorBidi"/>
    </w:rPr>
  </w:style>
  <w:style w:type="paragraph" w:styleId="aff2">
    <w:name w:val="envelope return"/>
    <w:basedOn w:val="a"/>
    <w:uiPriority w:val="99"/>
    <w:unhideWhenUsed/>
    <w:rPr>
      <w:rFonts w:asciiTheme="majorHAnsi" w:eastAsiaTheme="majorEastAsia" w:hAnsiTheme="majorHAnsi" w:cstheme="majorBidi"/>
      <w:sz w:val="20"/>
    </w:rPr>
  </w:style>
  <w:style w:type="paragraph" w:styleId="aff3">
    <w:name w:val="Balloon Text"/>
    <w:basedOn w:val="a"/>
    <w:link w:val="aff4"/>
    <w:uiPriority w:val="99"/>
    <w:semiHidden/>
    <w:unhideWhenUsed/>
    <w:rsid w:val="00182BE0"/>
    <w:rPr>
      <w:rFonts w:asciiTheme="majorHAnsi" w:eastAsiaTheme="majorEastAsia" w:hAnsiTheme="majorHAnsi" w:cstheme="majorBidi"/>
      <w:sz w:val="18"/>
      <w:szCs w:val="18"/>
    </w:rPr>
  </w:style>
  <w:style w:type="character" w:customStyle="1" w:styleId="aff4">
    <w:name w:val="註解方塊文字 字元"/>
    <w:basedOn w:val="a0"/>
    <w:link w:val="aff3"/>
    <w:uiPriority w:val="99"/>
    <w:semiHidden/>
    <w:rsid w:val="00182BE0"/>
    <w:rPr>
      <w:rFonts w:asciiTheme="majorHAnsi" w:eastAsiaTheme="majorEastAsia" w:hAnsiTheme="majorHAnsi" w:cstheme="majorBidi"/>
      <w:sz w:val="18"/>
      <w:szCs w:val="18"/>
    </w:rPr>
  </w:style>
  <w:style w:type="character" w:customStyle="1" w:styleId="a4">
    <w:name w:val="頁首 字元"/>
    <w:basedOn w:val="a0"/>
    <w:link w:val="a3"/>
    <w:uiPriority w:val="99"/>
    <w:rsid w:val="006304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4517">
      <w:bodyDiv w:val="1"/>
      <w:marLeft w:val="0"/>
      <w:marRight w:val="0"/>
      <w:marTop w:val="0"/>
      <w:marBottom w:val="0"/>
      <w:divBdr>
        <w:top w:val="none" w:sz="0" w:space="0" w:color="auto"/>
        <w:left w:val="none" w:sz="0" w:space="0" w:color="auto"/>
        <w:bottom w:val="none" w:sz="0" w:space="0" w:color="auto"/>
        <w:right w:val="none" w:sz="0" w:space="0" w:color="auto"/>
      </w:divBdr>
    </w:div>
    <w:div w:id="93330596">
      <w:bodyDiv w:val="1"/>
      <w:marLeft w:val="0"/>
      <w:marRight w:val="0"/>
      <w:marTop w:val="0"/>
      <w:marBottom w:val="0"/>
      <w:divBdr>
        <w:top w:val="none" w:sz="0" w:space="0" w:color="auto"/>
        <w:left w:val="none" w:sz="0" w:space="0" w:color="auto"/>
        <w:bottom w:val="none" w:sz="0" w:space="0" w:color="auto"/>
        <w:right w:val="none" w:sz="0" w:space="0" w:color="auto"/>
      </w:divBdr>
    </w:div>
    <w:div w:id="774206919">
      <w:bodyDiv w:val="1"/>
      <w:marLeft w:val="0"/>
      <w:marRight w:val="0"/>
      <w:marTop w:val="0"/>
      <w:marBottom w:val="0"/>
      <w:divBdr>
        <w:top w:val="none" w:sz="0" w:space="0" w:color="auto"/>
        <w:left w:val="none" w:sz="0" w:space="0" w:color="auto"/>
        <w:bottom w:val="none" w:sz="0" w:space="0" w:color="auto"/>
        <w:right w:val="none" w:sz="0" w:space="0" w:color="auto"/>
      </w:divBdr>
    </w:div>
    <w:div w:id="1468089377">
      <w:bodyDiv w:val="1"/>
      <w:marLeft w:val="0"/>
      <w:marRight w:val="0"/>
      <w:marTop w:val="0"/>
      <w:marBottom w:val="0"/>
      <w:divBdr>
        <w:top w:val="none" w:sz="0" w:space="0" w:color="auto"/>
        <w:left w:val="none" w:sz="0" w:space="0" w:color="auto"/>
        <w:bottom w:val="none" w:sz="0" w:space="0" w:color="auto"/>
        <w:right w:val="none" w:sz="0" w:space="0" w:color="auto"/>
      </w:divBdr>
    </w:div>
    <w:div w:id="18293274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Theme">
      <a:majorFont>
        <a:latin typeface="Calibri Light"/>
        <a:ea typeface=""/>
        <a:cs typeface=""/>
      </a:majorFont>
      <a:minorFont>
        <a:latin typeface="Calibri"/>
        <a:ea typeface=""/>
        <a:cs typefac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CE16B8-5F18-48EE-9363-C179D5306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365</TotalTime>
  <Pages>14</Pages>
  <Words>1161</Words>
  <Characters>6620</Characters>
  <Application>Microsoft Office Word</Application>
  <DocSecurity>0</DocSecurity>
  <Lines>55</Lines>
  <Paragraphs>15</Paragraphs>
  <ScaleCrop>false</ScaleCrop>
  <Company/>
  <LinksUpToDate>false</LinksUpToDate>
  <CharactersWithSpaces>7766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dc:title>
  <dc:creator>wen</dc:creator>
  <cp:lastModifiedBy>WIN</cp:lastModifiedBy>
  <cp:revision>98</cp:revision>
  <cp:lastPrinted>2019-03-26T07:40:00Z</cp:lastPrinted>
  <dcterms:created xsi:type="dcterms:W3CDTF">2020-04-23T11:06:00Z</dcterms:created>
  <dcterms:modified xsi:type="dcterms:W3CDTF">2020-07-13T08:41:00Z</dcterms:modified>
</cp:coreProperties>
</file>