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411C" w:rsidRPr="002B1165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A46650">
        <w:rPr>
          <w:rFonts w:ascii="標楷體" w:eastAsia="標楷體" w:hAnsi="標楷體" w:hint="eastAsia"/>
          <w:b/>
          <w:sz w:val="30"/>
          <w:szCs w:val="30"/>
        </w:rPr>
        <w:t>仁愛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2C3F3F">
        <w:rPr>
          <w:rFonts w:ascii="標楷體" w:eastAsia="標楷體" w:hAnsi="標楷體" w:hint="eastAsia"/>
          <w:b/>
          <w:sz w:val="30"/>
          <w:szCs w:val="30"/>
        </w:rPr>
        <w:t>中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31C7F" w:rsidRPr="00731C7F">
        <w:rPr>
          <w:rFonts w:ascii="標楷體" w:eastAsia="標楷體" w:hAnsi="標楷體" w:hint="eastAsia"/>
          <w:b/>
          <w:sz w:val="30"/>
          <w:szCs w:val="30"/>
        </w:rPr>
        <w:t>109</w:t>
      </w:r>
      <w:r w:rsidR="006F6738" w:rsidRPr="002B1165">
        <w:rPr>
          <w:rFonts w:ascii="標楷體" w:eastAsia="標楷體" w:hAnsi="標楷體"/>
          <w:b/>
          <w:sz w:val="30"/>
          <w:szCs w:val="30"/>
        </w:rPr>
        <w:t>學年</w:t>
      </w:r>
      <w:proofErr w:type="gramStart"/>
      <w:r w:rsidR="006F6738" w:rsidRPr="002B1165">
        <w:rPr>
          <w:rFonts w:ascii="標楷體" w:eastAsia="標楷體" w:hAnsi="標楷體"/>
          <w:b/>
          <w:sz w:val="30"/>
          <w:szCs w:val="30"/>
        </w:rPr>
        <w:t>度</w:t>
      </w:r>
      <w:r w:rsidR="00CE63A2" w:rsidRPr="002B1165">
        <w:rPr>
          <w:rFonts w:ascii="標楷體" w:eastAsia="標楷體" w:hAnsi="標楷體" w:hint="eastAsia"/>
          <w:b/>
          <w:sz w:val="30"/>
          <w:szCs w:val="30"/>
        </w:rPr>
        <w:t>部定</w:t>
      </w:r>
      <w:r w:rsidR="00AB7B0E" w:rsidRPr="002B1165">
        <w:rPr>
          <w:rFonts w:ascii="標楷體" w:eastAsia="標楷體" w:hAnsi="標楷體" w:hint="eastAsia"/>
          <w:b/>
          <w:sz w:val="30"/>
          <w:szCs w:val="30"/>
        </w:rPr>
        <w:t>課程</w:t>
      </w:r>
      <w:proofErr w:type="gramEnd"/>
      <w:r w:rsidR="002B1165"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3542DC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 w:rsidR="00731C7F" w:rsidRPr="00731C7F"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6F6738" w:rsidTr="00541956">
        <w:trPr>
          <w:trHeight w:val="680"/>
        </w:trPr>
        <w:tc>
          <w:tcPr>
            <w:tcW w:w="1195" w:type="dxa"/>
            <w:vAlign w:val="center"/>
          </w:tcPr>
          <w:p w:rsidR="00CE63A2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6F6738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6F6738" w:rsidRPr="006F5AF6" w:rsidRDefault="00731C7F" w:rsidP="006F6738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健體</w:t>
            </w:r>
            <w:r w:rsidR="00832AB4">
              <w:rPr>
                <w:rFonts w:ascii="標楷體" w:eastAsia="標楷體" w:hAnsi="標楷體" w:hint="eastAsia"/>
                <w:color w:val="000000"/>
                <w:sz w:val="28"/>
              </w:rPr>
              <w:t>(健康</w:t>
            </w:r>
            <w:bookmarkStart w:id="0" w:name="_GoBack"/>
            <w:bookmarkEnd w:id="0"/>
            <w:r w:rsidR="00832AB4">
              <w:rPr>
                <w:rFonts w:ascii="標楷體" w:eastAsia="標楷體" w:hAnsi="標楷體" w:hint="eastAsia"/>
                <w:color w:val="000000"/>
                <w:sz w:val="28"/>
              </w:rPr>
              <w:t>)</w:t>
            </w:r>
          </w:p>
        </w:tc>
        <w:tc>
          <w:tcPr>
            <w:tcW w:w="2126" w:type="dxa"/>
            <w:vAlign w:val="center"/>
          </w:tcPr>
          <w:p w:rsidR="006F6738" w:rsidRPr="006F5AF6" w:rsidRDefault="00F240EF" w:rsidP="001533E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6F5AF6" w:rsidRDefault="00731C7F" w:rsidP="001533E2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七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</w:p>
        </w:tc>
      </w:tr>
      <w:tr w:rsidR="006F6738" w:rsidTr="00541956">
        <w:trPr>
          <w:trHeight w:val="680"/>
        </w:trPr>
        <w:tc>
          <w:tcPr>
            <w:tcW w:w="1195" w:type="dxa"/>
            <w:vAlign w:val="center"/>
          </w:tcPr>
          <w:p w:rsidR="006F6738" w:rsidRDefault="006F6738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6F5AF6" w:rsidRDefault="00A46650" w:rsidP="001533E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彼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陽司霖</w:t>
            </w:r>
          </w:p>
        </w:tc>
        <w:tc>
          <w:tcPr>
            <w:tcW w:w="2126" w:type="dxa"/>
            <w:vAlign w:val="center"/>
          </w:tcPr>
          <w:p w:rsidR="006F5AF6" w:rsidRPr="006F5AF6" w:rsidRDefault="00F240EF" w:rsidP="00CE63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proofErr w:type="gramStart"/>
            <w:r w:rsidR="00CE63A2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6F5AF6" w:rsidRDefault="00731C7F" w:rsidP="00CE63A2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每週（</w:t>
            </w:r>
            <w:r w:rsidR="009A40F6"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）節，本學期共（</w:t>
            </w:r>
            <w:r w:rsidR="009A40F6">
              <w:rPr>
                <w:rFonts w:ascii="標楷體" w:eastAsia="標楷體" w:hAnsi="標楷體" w:hint="eastAsia"/>
                <w:color w:val="000000"/>
                <w:sz w:val="28"/>
              </w:rPr>
              <w:t>22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</w:t>
            </w:r>
          </w:p>
        </w:tc>
      </w:tr>
    </w:tbl>
    <w:p w:rsidR="00731C7F" w:rsidRDefault="00731C7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7"/>
        <w:gridCol w:w="1250"/>
        <w:gridCol w:w="1251"/>
        <w:gridCol w:w="4969"/>
        <w:gridCol w:w="2126"/>
        <w:gridCol w:w="2694"/>
      </w:tblGrid>
      <w:tr w:rsidR="00F226B5" w:rsidRPr="00F226B5" w:rsidTr="00794E73">
        <w:trPr>
          <w:trHeight w:val="856"/>
        </w:trPr>
        <w:tc>
          <w:tcPr>
            <w:tcW w:w="14378" w:type="dxa"/>
            <w:gridSpan w:val="7"/>
          </w:tcPr>
          <w:p w:rsidR="003A62D3" w:rsidRPr="00F226B5" w:rsidRDefault="006C6ABE" w:rsidP="006C6ABE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731C7F" w:rsidRPr="00F226B5" w:rsidRDefault="00731C7F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健康教育</w:t>
            </w:r>
          </w:p>
          <w:p w:rsidR="005C07BB" w:rsidRPr="00723220" w:rsidRDefault="001D1D90" w:rsidP="005C07BB">
            <w:pPr>
              <w:tabs>
                <w:tab w:val="left" w:pos="512"/>
              </w:tabs>
              <w:spacing w:line="26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1.理解並覺察身體、心理與社會各層面的健康。</w:t>
            </w:r>
          </w:p>
          <w:p w:rsidR="005C07BB" w:rsidRPr="00723220" w:rsidRDefault="001D1D90" w:rsidP="005C07BB">
            <w:pPr>
              <w:tabs>
                <w:tab w:val="left" w:pos="512"/>
              </w:tabs>
              <w:spacing w:line="26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2.因應生活情境的健康需求，尋求解決健康問題。</w:t>
            </w:r>
          </w:p>
          <w:p w:rsidR="005C07BB" w:rsidRPr="00723220" w:rsidRDefault="001D1D90" w:rsidP="005C07BB">
            <w:pPr>
              <w:tabs>
                <w:tab w:val="left" w:pos="512"/>
              </w:tabs>
              <w:spacing w:line="26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3.自我監督促進健康的行動並反省修正。</w:t>
            </w:r>
          </w:p>
          <w:p w:rsidR="005C07BB" w:rsidRPr="00723220" w:rsidRDefault="001D1D90" w:rsidP="005C07BB">
            <w:pPr>
              <w:tabs>
                <w:tab w:val="left" w:pos="512"/>
              </w:tabs>
              <w:spacing w:line="26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4.分析影響健康的因素。</w:t>
            </w:r>
          </w:p>
          <w:p w:rsidR="005C07BB" w:rsidRPr="00723220" w:rsidRDefault="001D1D90" w:rsidP="005C07BB">
            <w:pPr>
              <w:tabs>
                <w:tab w:val="left" w:pos="512"/>
              </w:tabs>
              <w:spacing w:line="26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5.自主思考運動、睡眠不足等造成的威脅感與嚴重性。</w:t>
            </w:r>
          </w:p>
          <w:p w:rsidR="005C07BB" w:rsidRPr="00991D2E" w:rsidRDefault="001D1D90" w:rsidP="005C07BB">
            <w:pPr>
              <w:tabs>
                <w:tab w:val="left" w:pos="512"/>
              </w:tabs>
              <w:spacing w:line="26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6.因應生活情境的健康需求，尋求解決運動與睡眠不足的策略。</w:t>
            </w:r>
          </w:p>
          <w:p w:rsidR="005C07BB" w:rsidRPr="00723220" w:rsidRDefault="001D1D90" w:rsidP="005C07BB">
            <w:pPr>
              <w:tabs>
                <w:tab w:val="left" w:pos="512"/>
              </w:tabs>
              <w:spacing w:line="26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7.自主思考不良姿勢及駝背所造成人體構造與器官的威脅感與嚴重性。</w:t>
            </w:r>
          </w:p>
          <w:p w:rsidR="005C07BB" w:rsidRPr="00723220" w:rsidRDefault="001D1D90" w:rsidP="005C07BB">
            <w:pPr>
              <w:tabs>
                <w:tab w:val="left" w:pos="512"/>
              </w:tabs>
              <w:spacing w:line="26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8.認識系統運作進行減少健康風險的行動。</w:t>
            </w:r>
          </w:p>
          <w:p w:rsidR="005C07BB" w:rsidRDefault="001D1D90" w:rsidP="005C07BB">
            <w:pPr>
              <w:tabs>
                <w:tab w:val="left" w:pos="512"/>
              </w:tabs>
              <w:spacing w:line="26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9.自主思考青春期的健康問題。</w:t>
            </w:r>
          </w:p>
          <w:p w:rsidR="005C07BB" w:rsidRPr="00991D2E" w:rsidRDefault="001D1D90" w:rsidP="005C07BB">
            <w:pPr>
              <w:tabs>
                <w:tab w:val="left" w:pos="512"/>
              </w:tabs>
              <w:spacing w:line="26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10.提出青春期保健自主管理的行動策略。</w:t>
            </w:r>
          </w:p>
          <w:p w:rsidR="005C07BB" w:rsidRPr="00991D2E" w:rsidRDefault="001D1D90" w:rsidP="005C07BB">
            <w:pPr>
              <w:tabs>
                <w:tab w:val="left" w:pos="512"/>
              </w:tabs>
              <w:spacing w:line="26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11.樂於實踐青春期健康促進的生活型態。</w:t>
            </w:r>
          </w:p>
          <w:p w:rsidR="005C07BB" w:rsidRPr="00991D2E" w:rsidRDefault="001D1D90" w:rsidP="005C07BB">
            <w:pPr>
              <w:tabs>
                <w:tab w:val="left" w:pos="512"/>
              </w:tabs>
              <w:spacing w:line="26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12.思考自己的特質、自我概念。</w:t>
            </w:r>
          </w:p>
          <w:p w:rsidR="005C07BB" w:rsidRPr="00991D2E" w:rsidRDefault="001D1D90" w:rsidP="005C07BB">
            <w:pPr>
              <w:tabs>
                <w:tab w:val="left" w:pos="512"/>
              </w:tabs>
              <w:spacing w:line="26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13.運用正向思維充分地肯定自我。</w:t>
            </w:r>
          </w:p>
          <w:p w:rsidR="005C07BB" w:rsidRPr="00991D2E" w:rsidRDefault="001D1D90" w:rsidP="005C07BB">
            <w:pPr>
              <w:tabs>
                <w:tab w:val="left" w:pos="512"/>
              </w:tabs>
              <w:spacing w:line="26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14.樂於自我實現的生活型態。</w:t>
            </w:r>
          </w:p>
          <w:p w:rsidR="005C07BB" w:rsidRPr="00991D2E" w:rsidRDefault="001D1D90" w:rsidP="005C07BB">
            <w:pPr>
              <w:tabs>
                <w:tab w:val="left" w:pos="512"/>
              </w:tabs>
              <w:spacing w:line="26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15.思辨性別刻板印象的內涵。</w:t>
            </w:r>
          </w:p>
          <w:p w:rsidR="005C07BB" w:rsidRPr="00991D2E" w:rsidRDefault="001D1D90" w:rsidP="005C07BB">
            <w:pPr>
              <w:tabs>
                <w:tab w:val="left" w:pos="512"/>
              </w:tabs>
              <w:spacing w:line="26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16.熟悉打破性別刻板印象的技能。</w:t>
            </w:r>
          </w:p>
          <w:p w:rsidR="005C07BB" w:rsidRPr="00991D2E" w:rsidRDefault="001D1D90" w:rsidP="005C07BB">
            <w:pPr>
              <w:tabs>
                <w:tab w:val="left" w:pos="512"/>
              </w:tabs>
              <w:spacing w:line="26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17.公開表明尊重他人性別特質的立場。</w:t>
            </w:r>
          </w:p>
          <w:p w:rsidR="005C07BB" w:rsidRPr="00991D2E" w:rsidRDefault="001D1D90" w:rsidP="005C07BB">
            <w:pPr>
              <w:tabs>
                <w:tab w:val="left" w:pos="512"/>
              </w:tabs>
              <w:spacing w:line="26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18.運用精確的資訊，辨識安全農產品，選購當季當地食材。</w:t>
            </w:r>
          </w:p>
          <w:p w:rsidR="005C07BB" w:rsidRPr="00991D2E" w:rsidRDefault="001D1D90" w:rsidP="005C07BB">
            <w:pPr>
              <w:tabs>
                <w:tab w:val="left" w:pos="512"/>
              </w:tabs>
              <w:spacing w:line="26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19.會分析食品添加物的作用，做出健康的決定。</w:t>
            </w:r>
          </w:p>
          <w:p w:rsidR="005C07BB" w:rsidRPr="00991D2E" w:rsidRDefault="001D1D90" w:rsidP="005C07BB">
            <w:pPr>
              <w:tabs>
                <w:tab w:val="left" w:pos="512"/>
              </w:tabs>
              <w:spacing w:line="26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20.消費時能夠確認食品標示。</w:t>
            </w:r>
          </w:p>
          <w:p w:rsidR="005C07BB" w:rsidRPr="00991D2E" w:rsidRDefault="001D1D90" w:rsidP="005C07BB">
            <w:pPr>
              <w:tabs>
                <w:tab w:val="left" w:pos="512"/>
              </w:tabs>
              <w:spacing w:line="26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21.省思三餐是否符合青春期一日飲食指南建議。</w:t>
            </w:r>
          </w:p>
          <w:p w:rsidR="005C07BB" w:rsidRPr="00991D2E" w:rsidRDefault="001D1D90" w:rsidP="005C07BB">
            <w:pPr>
              <w:tabs>
                <w:tab w:val="left" w:pos="512"/>
              </w:tabs>
              <w:spacing w:line="26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22.自我監督三餐，進行環保愛地球的外食行動。</w:t>
            </w:r>
          </w:p>
          <w:p w:rsidR="00731C7F" w:rsidRPr="00A46650" w:rsidRDefault="001D1D90" w:rsidP="00A46650">
            <w:pPr>
              <w:tabs>
                <w:tab w:val="left" w:pos="512"/>
              </w:tabs>
              <w:spacing w:line="26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23.持續地執行減少食品中毒風險的行動。</w:t>
            </w:r>
          </w:p>
        </w:tc>
      </w:tr>
      <w:tr w:rsidR="001D1D90" w:rsidTr="00805DD9">
        <w:trPr>
          <w:trHeight w:val="648"/>
        </w:trPr>
        <w:tc>
          <w:tcPr>
            <w:tcW w:w="4589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D1D90" w:rsidRPr="00F8710D" w:rsidRDefault="001D1D90" w:rsidP="0008564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833B3"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lastRenderedPageBreak/>
              <w:t>教學進度</w:t>
            </w:r>
          </w:p>
        </w:tc>
        <w:tc>
          <w:tcPr>
            <w:tcW w:w="4969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1D1D90" w:rsidRPr="00DE11D7" w:rsidRDefault="001D1D90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1D1D90" w:rsidRPr="00DE11D7" w:rsidRDefault="001D1D90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1D1D90" w:rsidRPr="00DE11D7" w:rsidRDefault="001D1D90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1D1D90" w:rsidRPr="00DE11D7" w:rsidRDefault="001D1D90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1D1D90" w:rsidTr="00C35C31">
        <w:trPr>
          <w:trHeight w:val="1068"/>
        </w:trPr>
        <w:tc>
          <w:tcPr>
            <w:tcW w:w="671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1D1D90" w:rsidRPr="00DE11D7" w:rsidRDefault="001D1D90" w:rsidP="00794E7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  <w:p w:rsidR="001D1D90" w:rsidRPr="00A833B3" w:rsidRDefault="001D1D90" w:rsidP="00794E7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</w:t>
            </w: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必填</w:t>
            </w:r>
            <w:proofErr w:type="gramEnd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1D1D90" w:rsidRPr="00DE11D7" w:rsidRDefault="001D1D90" w:rsidP="00916EEE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日期</w:t>
            </w:r>
          </w:p>
          <w:p w:rsidR="001D1D90" w:rsidRPr="00F8710D" w:rsidRDefault="001D1D90" w:rsidP="00916EEE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(選填)</w:t>
            </w:r>
          </w:p>
        </w:tc>
        <w:tc>
          <w:tcPr>
            <w:tcW w:w="1250" w:type="dxa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D1D90" w:rsidRPr="00F8710D" w:rsidRDefault="001D1D90" w:rsidP="00916EEE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1D1D90" w:rsidRPr="00F8710D" w:rsidRDefault="001D1D90" w:rsidP="00916EEE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4969" w:type="dxa"/>
            <w:vMerge/>
            <w:shd w:val="clear" w:color="auto" w:fill="F3F3F3"/>
            <w:vAlign w:val="center"/>
          </w:tcPr>
          <w:p w:rsidR="001D1D90" w:rsidRPr="00DE11D7" w:rsidRDefault="001D1D90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:rsidR="001D1D90" w:rsidRPr="00DE11D7" w:rsidRDefault="001D1D90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F3F3F3"/>
            <w:vAlign w:val="center"/>
          </w:tcPr>
          <w:p w:rsidR="001D1D90" w:rsidRPr="00DE11D7" w:rsidRDefault="001D1D90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57798" w:rsidTr="0065561F">
        <w:trPr>
          <w:trHeight w:val="1827"/>
        </w:trPr>
        <w:tc>
          <w:tcPr>
            <w:tcW w:w="671" w:type="dxa"/>
            <w:vAlign w:val="center"/>
          </w:tcPr>
          <w:p w:rsidR="00C57798" w:rsidRPr="00370A6B" w:rsidRDefault="00C57798" w:rsidP="00C5779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370A6B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417" w:type="dxa"/>
            <w:vAlign w:val="center"/>
          </w:tcPr>
          <w:p w:rsidR="00C57798" w:rsidRDefault="00C57798" w:rsidP="00C5779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8/23</w:t>
            </w:r>
            <w:r w:rsidRPr="0021095E">
              <w:rPr>
                <w:rFonts w:ascii="標楷體" w:eastAsia="標楷體" w:hAnsi="標楷體" w:hint="eastAsia"/>
                <w:sz w:val="26"/>
                <w:szCs w:val="26"/>
              </w:rPr>
              <w:t>~8/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29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A2系統思考與解決問題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第一篇健康滿點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第一章健康舒適角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（開學預備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）</w:t>
            </w:r>
          </w:p>
        </w:tc>
        <w:tc>
          <w:tcPr>
            <w:tcW w:w="4969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一、阿康、小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瀚</w:t>
            </w:r>
            <w:proofErr w:type="gramEnd"/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與小琳：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說明：請學生看完阿康、小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瀚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與小琳在健康的表現，以提問來引導學生思考哪一個人是健康的？那我的健康狀態又如何？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提問：請同學寫在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作答框內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，並鼓勵發表自己的看法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講解：健康不是單一面向的，我們應先了解健康的層面，並努力平衡美層面的不足。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二、健康語詞接龍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腦力激盪：請學生分組進行討論後，各組派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個人進行健康定義的語詞接龍。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遊戲規則：用一句話說明或形容「健康是什麼」，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每一組輪到時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說一個答案，直到有組別說不出答案就輸了。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三、全人的健康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提問：從阿康、小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瀚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與小琳的例子中，你們覺得具備那些條件才算是健康的人？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發表：學生自由發表意見。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說明：教師利用世界衛生組織對健康的定義，來說明健康的概念，並鼓勵每位學生都必須要對自己的健康負責任。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四、健康的身體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說明：健康的身體指的是身體各器官與系統都能夠正常運作？那你的身體健康嗎？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實作：學生自行勾選符合身體健康的項目，並以一項一分來計分。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發表：學生自由發表自己勾選的內容與想法。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說明：從十個身體健康參考選項中自己所符合的項目，可以明顯了解身體健康的層面還缺乏什麼，可以朝自己缺乏的部分做努力。</w:t>
            </w:r>
          </w:p>
        </w:tc>
        <w:tc>
          <w:tcPr>
            <w:tcW w:w="2126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問答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觀察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實作</w:t>
            </w:r>
          </w:p>
        </w:tc>
        <w:tc>
          <w:tcPr>
            <w:tcW w:w="2694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【生命教育】</w:t>
            </w:r>
          </w:p>
        </w:tc>
      </w:tr>
      <w:tr w:rsidR="00C57798" w:rsidTr="0065561F">
        <w:trPr>
          <w:trHeight w:val="1827"/>
        </w:trPr>
        <w:tc>
          <w:tcPr>
            <w:tcW w:w="671" w:type="dxa"/>
            <w:vAlign w:val="center"/>
          </w:tcPr>
          <w:p w:rsidR="00C57798" w:rsidRPr="00370A6B" w:rsidRDefault="00C57798" w:rsidP="00C5779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0A6B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二</w:t>
            </w:r>
          </w:p>
        </w:tc>
        <w:tc>
          <w:tcPr>
            <w:tcW w:w="1417" w:type="dxa"/>
            <w:vAlign w:val="center"/>
          </w:tcPr>
          <w:p w:rsidR="00C57798" w:rsidRDefault="00C57798" w:rsidP="00C5779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8/30</w:t>
            </w:r>
            <w:r w:rsidRPr="0021095E">
              <w:rPr>
                <w:rFonts w:ascii="標楷體" w:eastAsia="標楷體" w:hAnsi="標楷體" w:hint="eastAsia"/>
                <w:sz w:val="26"/>
                <w:szCs w:val="26"/>
              </w:rPr>
              <w:t>~9/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A2系統思考與解決問題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第一篇健康滿點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第一章健康舒適角</w:t>
            </w:r>
          </w:p>
        </w:tc>
        <w:tc>
          <w:tcPr>
            <w:tcW w:w="4969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一、阿康、小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瀚</w:t>
            </w:r>
            <w:proofErr w:type="gramEnd"/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與小琳：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說明：請學生看完阿康、小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瀚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與小琳在健康的表現，以提問來引導學生思考哪一個人是健康的？那我的健康狀態又如何？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提問：請同學寫在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作答框內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，並鼓勵發表自己的看法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講解：健康不是單一面向的，我們應先了解健康的層面，並努力平衡美層面的不足。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二、健康語詞接龍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腦力激盪：請學生分組進行討論後，各組派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個人進行健康定義的語詞接龍。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遊戲規則：用一句話說明或形容「健康是什麼」，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每一組輪到時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說一個答案，直到有組別說不出答案就輸了。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三、全人的健康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提問：從阿康、小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瀚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與小琳的例子中，你們覺得具備那些條件才算是健康的人？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發表：學生自由發表意見。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說明：教師利用世界衛生組織對健康的定義，來說明健康的概念，並鼓勵每位學生都必須要對自己的健康負責任。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四、健康的身體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說明：健康的身體指的是身體各器官與系統都能夠正常運作？那你的身體健康嗎？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實作：學生自行勾選符合身體健康的項目，並以一項一分來計分。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發表：學生自由發表自己勾選的內容與想</w:t>
            </w: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法。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說明：從十個身體健康參考選項中自己所符合的項目，可以明顯了解身體健康的層面還缺乏什麼，可以朝自己缺乏的部分做努力。</w:t>
            </w:r>
          </w:p>
        </w:tc>
        <w:tc>
          <w:tcPr>
            <w:tcW w:w="2126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問答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觀察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實作</w:t>
            </w:r>
          </w:p>
        </w:tc>
        <w:tc>
          <w:tcPr>
            <w:tcW w:w="2694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【生命教育】</w:t>
            </w:r>
          </w:p>
        </w:tc>
      </w:tr>
      <w:tr w:rsidR="00C57798" w:rsidTr="0065561F">
        <w:trPr>
          <w:trHeight w:val="1827"/>
        </w:trPr>
        <w:tc>
          <w:tcPr>
            <w:tcW w:w="671" w:type="dxa"/>
            <w:vAlign w:val="center"/>
          </w:tcPr>
          <w:p w:rsidR="00C57798" w:rsidRPr="00370A6B" w:rsidRDefault="00C57798" w:rsidP="00C5779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0A6B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三</w:t>
            </w:r>
          </w:p>
        </w:tc>
        <w:tc>
          <w:tcPr>
            <w:tcW w:w="1417" w:type="dxa"/>
            <w:vAlign w:val="center"/>
          </w:tcPr>
          <w:p w:rsidR="00C57798" w:rsidRDefault="00C57798" w:rsidP="00C5779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1095E">
              <w:rPr>
                <w:rFonts w:ascii="標楷體" w:eastAsia="標楷體" w:hAnsi="標楷體" w:hint="eastAsia"/>
                <w:sz w:val="26"/>
                <w:szCs w:val="26"/>
              </w:rPr>
              <w:t>9/6~9/12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A2系統思考與解決問題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第一篇健康滿點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第一章健康舒適角</w:t>
            </w:r>
          </w:p>
        </w:tc>
        <w:tc>
          <w:tcPr>
            <w:tcW w:w="4969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一、健康的心理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說明：健康的心理指的是能喜歡自己、肯定自己、知道自己的潛力、可以應付生活的壓力。那你的心理健康嗎？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實作：學生自行勾選符合心理健康的項目，並以一項一分來計分。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發表：學生自由發表自己勾選的內容與想法。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說明：從十個心理健康參考選項中自己所符合的項目，可以明顯了解心理健康的層面還缺乏什麼，可以朝自己缺乏的部分做努力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二、健康的社會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說明：健康的社會指的是個人有能力創造並維持與他人之間的和諧關係。那你的社會健康嗎？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實作：學生自行勾選符合社會健康的項目，並以一項一分來計分。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發表：學生自由發表自己勾選的內容與想法。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說明：從十個社會健康參考選項中自己所符合的項目，可以明顯了解社會健康的層面還缺乏什麼，可以朝自己缺乏的部分做努力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三、健康偵查隊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提問：健康狀態可分為身體、心理、社會，你的健康表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現較偏向哪一方面呢？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實作：請同學將前面三個健康參考選項標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註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在雷達圖上。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講解：從活動中不難發現在健康的三個層面上，每位同學都可能有不足的部分，只要試著調整改善，每個人都能更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健康喔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！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實作：引導學生從雷達圖上發現自己缺乏的部分，並選一個未達到且對健康影響最大的項目來進行改善。運用問題解決的生活技能，請學生試著執行改善，讓自己更健康。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說明：現在健康不再是過去只講求「無病」狀態。健康被視為多層面及正向的概念，且會受到價值觀、生活型態等影響。若是健康偏向某個面向，我們就得思考如何讓健康的三面向達到平衡。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歸納：藉由健康偵查隊的活動，讓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大家去省思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自己的健康問題，才能從生活中逐步改變，哪怕只是小改變，都是促進健康的開始，做好自我保健來提升自己的健康。</w:t>
            </w:r>
          </w:p>
        </w:tc>
        <w:tc>
          <w:tcPr>
            <w:tcW w:w="2126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問答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觀察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實作</w:t>
            </w:r>
          </w:p>
        </w:tc>
        <w:tc>
          <w:tcPr>
            <w:tcW w:w="2694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【生命教育】</w:t>
            </w:r>
          </w:p>
        </w:tc>
      </w:tr>
      <w:tr w:rsidR="00C57798" w:rsidTr="0065561F">
        <w:trPr>
          <w:trHeight w:val="1827"/>
        </w:trPr>
        <w:tc>
          <w:tcPr>
            <w:tcW w:w="671" w:type="dxa"/>
            <w:vAlign w:val="center"/>
          </w:tcPr>
          <w:p w:rsidR="00C57798" w:rsidRPr="00370A6B" w:rsidRDefault="00C57798" w:rsidP="00C5779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0A6B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四</w:t>
            </w:r>
          </w:p>
        </w:tc>
        <w:tc>
          <w:tcPr>
            <w:tcW w:w="1417" w:type="dxa"/>
            <w:vAlign w:val="center"/>
          </w:tcPr>
          <w:p w:rsidR="00C57798" w:rsidRDefault="00C57798" w:rsidP="00C5779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1095E">
              <w:rPr>
                <w:rFonts w:ascii="標楷體" w:eastAsia="標楷體" w:hAnsi="標楷體" w:hint="eastAsia"/>
                <w:sz w:val="26"/>
                <w:szCs w:val="26"/>
              </w:rPr>
              <w:t>9/13~9/19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A1身心素質與自我精進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A2系統思考與解決問題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A3規劃執行與創新應變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第一篇健康滿點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第二章健康靠自己</w:t>
            </w:r>
          </w:p>
        </w:tc>
        <w:tc>
          <w:tcPr>
            <w:tcW w:w="4969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一、我的人體城市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提問：人體城市運作越來越差，器官陸續出現問題，請幫市長找出城市大亂，身體亮紅燈的原因？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發表：讓學生分組討論如何整頓人體城市，並各組發表想法。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二、影響健康的因素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說明：老師針對上面人體城市的活動，引導學生思考到底哪些因素可能影響我的健康，其實最主要還是由於生活習慣不良，才會造成身體出現問題。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說明：教師講解影響我們健康的四個因素：1生活型態40%　2生物遺傳20%　3環境30%　4醫療服務系統10%。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歸納：從資料顯示，影響個人健康最大的因素為「生活型態」，因此生活型態關係</w:t>
            </w: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著自己的健康，也代表自己的健康是掌握在自己的手裡。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三、生活型態與健康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提問：你覺得阿康和阿芳為什麼生病？他們的生活型態出了甚麼問題？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發表：讓學生分組討論生活型態如何影響健康，並各組發表想法。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說明：從上述的案例中不難發現，有很多不利健康的生活型態長久下來都會對健康造成極大的威脅，教師說明生活型態對健康的影響。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四、健康促進生活型態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說明：「健康促進生活型態」是為了維持或提升自己的健康，而進行多方面的生活習慣養成。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講解：教師以均衡飲食、規律運動、適當壓力與情緒、人際互動、充足睡眠為例，逐一介紹上述生活習慣對健康的好處。</w:t>
            </w:r>
          </w:p>
        </w:tc>
        <w:tc>
          <w:tcPr>
            <w:tcW w:w="2126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觀察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</w:t>
            </w:r>
          </w:p>
        </w:tc>
        <w:tc>
          <w:tcPr>
            <w:tcW w:w="2694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</w:tc>
      </w:tr>
      <w:tr w:rsidR="00C57798" w:rsidTr="0065561F">
        <w:trPr>
          <w:trHeight w:val="1827"/>
        </w:trPr>
        <w:tc>
          <w:tcPr>
            <w:tcW w:w="671" w:type="dxa"/>
            <w:vAlign w:val="center"/>
          </w:tcPr>
          <w:p w:rsidR="00C57798" w:rsidRPr="00370A6B" w:rsidRDefault="00C57798" w:rsidP="00C5779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0A6B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五</w:t>
            </w:r>
          </w:p>
        </w:tc>
        <w:tc>
          <w:tcPr>
            <w:tcW w:w="1417" w:type="dxa"/>
            <w:vAlign w:val="center"/>
          </w:tcPr>
          <w:p w:rsidR="00C57798" w:rsidRDefault="00C57798" w:rsidP="00C5779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1095E">
              <w:rPr>
                <w:rFonts w:ascii="標楷體" w:eastAsia="標楷體" w:hAnsi="標楷體" w:hint="eastAsia"/>
                <w:sz w:val="26"/>
                <w:szCs w:val="26"/>
              </w:rPr>
              <w:t>9/20~9/26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A1身心素質與自我精進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A2系統思考與解決問題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A3規劃執行與創新應變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第一篇健康滿點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第二章健康靠自己</w:t>
            </w:r>
          </w:p>
        </w:tc>
        <w:tc>
          <w:tcPr>
            <w:tcW w:w="4969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一、訂定目標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—</w:t>
            </w:r>
            <w:proofErr w:type="gramEnd"/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改變睡眠習慣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提問：前一堂課老師以介紹良好生活習慣的養成，其中充足睡眠對你們很重要，你有良好的睡眠習慣嗎？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實作：請同學針對課文中的選項，進行檢視與填寫，並訂定目標，藉以了解自己是否達成充足睡眠的目標。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講解：自從3C產品普及後，你們越來越忽略睡眠的重要，常常為了使用手機而熬夜，實際上對身體的影響是很大的，睡眠除了會影響免疫系統、精神狀況，還會影響生長發育，讓我們從睡眠習慣開始改變自己吧！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二、改變的開始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講解：想要健康就必須從改變不利健康的生活習慣開始，想改變積習已久的壞習慣當然不容易，因此我們必須運用一些生活</w:t>
            </w: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技能與方法來著手改變，擬訂計畫後，更重要的就是要能持續下去。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實作：請同學運用問題解決生活技能，列出很少運動的原因、列出解決問題的方法、分析各種解決方法的阻力與助力、選擇可行方法做做看。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講解：想養成規律運動的習慣，除了執行可行方案外，號召朋友一起運動更是讓自己能持續下去的一大動力喔。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三、我的健康契約書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提問：你現在擁有健康的生活型態嗎？如果沒有你想要如何改善？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實作：請同學找出一個自己想改變的習慣，製作一份屬於自己的健康契約書，可自由設計美麗的插圖或外框。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講解：每個人都必須學著找出自己的健康問題，並運用問題解決的生活技能，擬定屬於自己的健康計劃，培養良好生活型態，更重要的是能維持下去，契約書中只有一個月，希望每個人都能將好習慣一直持續，而不是只有一個月而已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反思：實作之後，請學生思考以下問題，如：是否對自己目前的健康滿意？是否留意自己的健康？察覺自己的健康？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藉由這樣的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反思能更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重視健康、更了解健康，才能努力朝健康邁進。</w:t>
            </w:r>
          </w:p>
        </w:tc>
        <w:tc>
          <w:tcPr>
            <w:tcW w:w="2126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觀察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</w:t>
            </w:r>
          </w:p>
        </w:tc>
        <w:tc>
          <w:tcPr>
            <w:tcW w:w="2694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</w:tc>
      </w:tr>
      <w:tr w:rsidR="00C57798" w:rsidTr="0065561F">
        <w:trPr>
          <w:trHeight w:val="1827"/>
        </w:trPr>
        <w:tc>
          <w:tcPr>
            <w:tcW w:w="671" w:type="dxa"/>
            <w:vAlign w:val="center"/>
          </w:tcPr>
          <w:p w:rsidR="00C57798" w:rsidRPr="00370A6B" w:rsidRDefault="00C57798" w:rsidP="00C5779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0A6B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六</w:t>
            </w:r>
          </w:p>
        </w:tc>
        <w:tc>
          <w:tcPr>
            <w:tcW w:w="1417" w:type="dxa"/>
            <w:vAlign w:val="center"/>
          </w:tcPr>
          <w:p w:rsidR="00C57798" w:rsidRDefault="00C57798" w:rsidP="00C5779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1095E">
              <w:rPr>
                <w:rFonts w:ascii="標楷體" w:eastAsia="標楷體" w:hAnsi="標楷體" w:hint="eastAsia"/>
                <w:sz w:val="26"/>
                <w:szCs w:val="26"/>
              </w:rPr>
              <w:t>9/27~10/3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A2系統思考與解決問題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B3藝術涵養與美感素養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第一篇健康滿點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第三章身體的奧妙</w:t>
            </w:r>
          </w:p>
        </w:tc>
        <w:tc>
          <w:tcPr>
            <w:tcW w:w="4969" w:type="dxa"/>
            <w:vAlign w:val="center"/>
          </w:tcPr>
          <w:p w:rsidR="00C57798" w:rsidRPr="001D1D90" w:rsidRDefault="00C57798" w:rsidP="00C57798">
            <w:pPr>
              <w:pStyle w:val="af8"/>
              <w:numPr>
                <w:ilvl w:val="0"/>
                <w:numId w:val="10"/>
              </w:num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1D1D9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教師講解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說明：教師利用「四格漫畫」讓學生想想看長期的駝背、不良姿勢會導致身體健康出現什麼問題？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討論：學生分組進行激盪討論。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說明：教師藉由活動引導學生思考平時是否也有和漫畫中類似的症狀，其實這些健康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問題如腰背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痛和駝背都會影響外型，再介紹人體外部構造。</w:t>
            </w:r>
          </w:p>
          <w:p w:rsidR="00C57798" w:rsidRPr="001D1D90" w:rsidRDefault="00C57798" w:rsidP="00C57798">
            <w:pPr>
              <w:pStyle w:val="af8"/>
              <w:numPr>
                <w:ilvl w:val="0"/>
                <w:numId w:val="10"/>
              </w:num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1D1D9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lastRenderedPageBreak/>
              <w:t>人體外部結構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說明：人體從外觀來看以脊柱為中心，左右對稱，外形可分為頭、頸、軀幹和四肢。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講解：身上每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器官都有它獨特的功能，彼此關係密切，都是身體缺一不可的器官。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三、擁有良好的姿勢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說明：教師說明為了健康，擁有良好的姿勢很重要，讓大家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起來調整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坐姿和站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姿。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實作：讓學生兩人一組，互相觀察對方的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坐姿和站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姿，並檢視是否符合下面項目。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歸納：良好的姿勢需要靠自己維持，且持續一段時間後，才能察覺身體微妙的改變，鼓勵學生做紀錄，提醒自己每天做到正確姿勢，維持一段時間後，同學們再來彼此分享自己身體的改變。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四、人體器官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說明：教師說明長期姿勢不良，都可能壓迫身體內的器官，也會間接影響呼吸和血液循環，所以每個人都應該認識身體內部的構造。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提問：你們知道自己的每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器官在身體的哪裡嗎？請指出心臟在哪裡？請指出肺臟在哪裡？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發表：學生討論並指出正確位置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講解：我們認識自己器官的位置與功能，才能進一步保護這些器官。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講解：身上每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器官都有它獨特的功能，彼此關係密切，都是身體缺一不可的器官。</w:t>
            </w:r>
          </w:p>
        </w:tc>
        <w:tc>
          <w:tcPr>
            <w:tcW w:w="2126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觀察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討論</w:t>
            </w:r>
          </w:p>
        </w:tc>
        <w:tc>
          <w:tcPr>
            <w:tcW w:w="2694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【生命教育】</w:t>
            </w:r>
          </w:p>
        </w:tc>
      </w:tr>
      <w:tr w:rsidR="00C57798" w:rsidTr="0065561F">
        <w:trPr>
          <w:trHeight w:val="1827"/>
        </w:trPr>
        <w:tc>
          <w:tcPr>
            <w:tcW w:w="671" w:type="dxa"/>
            <w:vAlign w:val="center"/>
          </w:tcPr>
          <w:p w:rsidR="00C57798" w:rsidRPr="00370A6B" w:rsidRDefault="00C57798" w:rsidP="00C5779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0A6B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七</w:t>
            </w:r>
          </w:p>
        </w:tc>
        <w:tc>
          <w:tcPr>
            <w:tcW w:w="1417" w:type="dxa"/>
            <w:vAlign w:val="center"/>
          </w:tcPr>
          <w:p w:rsidR="00C57798" w:rsidRDefault="00C57798" w:rsidP="00C5779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1095E">
              <w:rPr>
                <w:rFonts w:ascii="標楷體" w:eastAsia="標楷體" w:hAnsi="標楷體" w:hint="eastAsia"/>
                <w:sz w:val="26"/>
                <w:szCs w:val="26"/>
              </w:rPr>
              <w:t>10/4~10/10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A2系統思考與解決問題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B3藝術涵養與美感素養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第一篇健康滿點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第三章身體的奧妙</w:t>
            </w:r>
          </w:p>
        </w:tc>
        <w:tc>
          <w:tcPr>
            <w:tcW w:w="4969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一、人體系統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提問：是否知道人體有哪些系統？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發表：學生踴躍發表意見。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說明：人體中有神經、循環、呼吸、消化、泌尿、生殖、內分泌、骨骼和肌肉等系統，而各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系統間各有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其不同的功能。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二、器官大發現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說明：就剛剛介紹的人體系統，請配合課本上的「人體系統運作圖」，和同學討論每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系統包含哪些器官。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發表：讓同學發表自己在每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系統中找到的器官，並思考這些器官的功能。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三、人體器官與系統的運作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提問：是否知道人體運動時會用到哪些器官？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發表：學生踴躍發表意見。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說明：我們進行任何活動，都需要很多器官的相互配合，而數個負責某種特殊機能的器官則會形成系統，人體中有神經、循環、呼吸、消化、泌尿、生殖、內分泌、骨骼和肌肉等系統，而各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系統間各有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其不同的功能。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四、維護器官的保健方法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說明：想讓每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器官能使用的更久，維護器官有兩個方法：定期健康檢查、器官保養。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實作：請學生分組討論，選擇一個系統(全班分組，各組可分配不同的系統)，利用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國健署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等網站搜尋資料，找出這個系統有哪些器官，並找出這些器官的功能。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發表：藉由各組發表，可讓學生更清楚了解身體的各系統內的器官與功能。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紀錄：請學生紀錄一天24小時，自己做了哪些改變能讓自己更健康？引導學生藉由紀錄檢視自己的生活習慣是否符合健康。</w:t>
            </w:r>
          </w:p>
        </w:tc>
        <w:tc>
          <w:tcPr>
            <w:tcW w:w="2126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討論</w:t>
            </w:r>
          </w:p>
        </w:tc>
        <w:tc>
          <w:tcPr>
            <w:tcW w:w="2694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【生命教育】</w:t>
            </w:r>
          </w:p>
        </w:tc>
      </w:tr>
      <w:tr w:rsidR="00C57798" w:rsidTr="0065561F">
        <w:trPr>
          <w:trHeight w:val="1827"/>
        </w:trPr>
        <w:tc>
          <w:tcPr>
            <w:tcW w:w="671" w:type="dxa"/>
            <w:vAlign w:val="center"/>
          </w:tcPr>
          <w:p w:rsidR="00C57798" w:rsidRPr="00370A6B" w:rsidRDefault="00C57798" w:rsidP="00C5779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0A6B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八</w:t>
            </w:r>
          </w:p>
        </w:tc>
        <w:tc>
          <w:tcPr>
            <w:tcW w:w="1417" w:type="dxa"/>
            <w:vAlign w:val="center"/>
          </w:tcPr>
          <w:p w:rsidR="00C57798" w:rsidRDefault="00C57798" w:rsidP="00C5779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1095E">
              <w:rPr>
                <w:rFonts w:ascii="標楷體" w:eastAsia="標楷體" w:hAnsi="標楷體" w:hint="eastAsia"/>
                <w:sz w:val="26"/>
                <w:szCs w:val="26"/>
              </w:rPr>
              <w:t>10/11~10/17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A1身心素質與自我精進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A2系統思考與解決問題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A3規劃執行與創新應變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B2科技資訊與媒體素養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第二篇快樂青春行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第一章蛻變的你（第一次段考）</w:t>
            </w:r>
          </w:p>
        </w:tc>
        <w:tc>
          <w:tcPr>
            <w:tcW w:w="4969" w:type="dxa"/>
            <w:vAlign w:val="center"/>
          </w:tcPr>
          <w:p w:rsidR="00C57798" w:rsidRPr="00582474" w:rsidRDefault="00C57798" w:rsidP="00C57798">
            <w:pPr>
              <w:tabs>
                <w:tab w:val="left" w:pos="271"/>
              </w:tabs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一、教師講解：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說明：教師利用課本上男孩與女孩的圖片，讓學生想想自己進入青春期後出現了哪些改變？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實作：讓學生勾選自己的改變，並在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作答框中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寫下這些改變對目前的生活有什麼影響？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講解：青春期的開始，女生大約在10～14歲，而男生較晚，大約在12～17歲，而青春期是兒童轉變為成人的必經之路，雖然一時可能難以適應，但這些改變都是正常的。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二、認識男生和女生生殖器官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說明：利用課本男生和女生的生殖器官圖來介紹生殖器官的構造。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統整：說明青春期女生在生理上出現變化，要用正常的心態面對，嘗試了解生理構造及其功能，若有任何問題需告知師長，注意身心正常的發展。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三、青春期的疑惑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提問：請大家想想進入青春期可能有哪些疑問或困惑？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發表：讓學生自由提問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四、為什麼會有「月經」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提問：「月經」是什麼？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說明：解釋月經週期，並說明月經時須注意的事項和處理方法。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五、月經週期怎麼算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提問：詢問學生是否了解自己的月經週期？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說明：教師利用活動範例的月曆來說明月經週期的計算。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實作：請同學確實針對自己的生理狀況計算週期，並記錄在活動記事簿中。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歸納：想正確、健康的面對自己的各種生理狀況，就應該隨時掌握身體各方面的變</w:t>
            </w: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化並加以記錄。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六、經痛怎麼辦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實作：詢問女性長輩經痛的經驗，用一句話來形容這種感覺。主要是讓男生也能試著體會女生月經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來潮時的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不適，進而學習體諒與尊重。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說明：教師藉由前面的討論，解釋女性生理期的經痛問題，並說明月經時須注意的事項及經痛的相關問題和處理方法。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補充：月經來時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可著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寬大舒適的衣服以減少壓迫，或用熱水袋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敷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下腹、用溫水淋浴，讓肌肉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放鬆，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也可在兩次月經期間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每天做經前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運動。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演練：請學生一起練習減輕經痛的運動。</w:t>
            </w:r>
          </w:p>
        </w:tc>
        <w:tc>
          <w:tcPr>
            <w:tcW w:w="2126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問答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</w:t>
            </w:r>
          </w:p>
        </w:tc>
        <w:tc>
          <w:tcPr>
            <w:tcW w:w="2694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【性別平等教育】</w:t>
            </w:r>
          </w:p>
        </w:tc>
      </w:tr>
      <w:tr w:rsidR="00C57798" w:rsidTr="0065561F">
        <w:trPr>
          <w:trHeight w:val="1827"/>
        </w:trPr>
        <w:tc>
          <w:tcPr>
            <w:tcW w:w="671" w:type="dxa"/>
            <w:vAlign w:val="center"/>
          </w:tcPr>
          <w:p w:rsidR="00C57798" w:rsidRPr="00370A6B" w:rsidRDefault="00C57798" w:rsidP="00C5779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0A6B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九</w:t>
            </w:r>
          </w:p>
        </w:tc>
        <w:tc>
          <w:tcPr>
            <w:tcW w:w="1417" w:type="dxa"/>
            <w:vAlign w:val="center"/>
          </w:tcPr>
          <w:p w:rsidR="00C57798" w:rsidRDefault="00C57798" w:rsidP="00C5779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1095E">
              <w:rPr>
                <w:rFonts w:ascii="標楷體" w:eastAsia="標楷體" w:hAnsi="標楷體" w:hint="eastAsia"/>
                <w:sz w:val="26"/>
                <w:szCs w:val="26"/>
              </w:rPr>
              <w:t>10/18~10/24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A1身心素質與自我精進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A2系統思考與解決問題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A3規劃執行與創新應變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B2科技資訊與媒體素養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第二篇快樂青春行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第一章蛻變的你</w:t>
            </w:r>
          </w:p>
        </w:tc>
        <w:tc>
          <w:tcPr>
            <w:tcW w:w="4969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一、月經週期要注意哪些個人衛生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提問：詢問學生是否知道自己在青春期時如何保持衛生？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說明：教師講解女生在青春期時的衛生處理方式：1陰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脣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具有保護作用，須每天清洗。2上洗手間後，排便後，要由前往後擦拭，以免汙染陰道。3生理期間應採用淋浴的方式盥洗，避免引發感染的機會。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實作：請女生思考自己月經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來潮時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，是否做到課文中的項目，若沒有做到，請分析原因並提出改善。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二、如何選購內衣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提問：詢問學生是否知道如何挑選和穿著內衣？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青春期少女選擇內衣應該根據不同時期的乳房發育情況而定，主要是要做到保護胸部，幫助乳房健康成形。青春期少女乳房逐漸發育成熟，胸部線條明顯，在這個階段，內衣的支撐作用顯得十分重要，所以一定要懂得挑選適合自己的內衣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講解：少女們在青春期時必須穿內衣，不然可能會導致胸部或韌帶受損，或者駝背，甚至發育不全。較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鬆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的內衣不利於塑造好身材，太緊的則妨礙的乳腺發育，所以須根據年齡和發育情況來選購內衣的尺寸。盡量不穿有鋼圈的內衣，因鋼圈不利於乳房發育。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此外，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應選擇讓皮膚呼吸順暢的純棉布料，可幫助吸汗，青春期應該以健康和舒適為優先考量。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三、面對夢遺我該怎麼做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提問：你是否也有A的困擾呢？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實作：請學生根據兩位同學的對話，想一想自己是否有和他們一樣的困擾呢？將答案填入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作答框內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2126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問答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</w:t>
            </w:r>
          </w:p>
        </w:tc>
        <w:tc>
          <w:tcPr>
            <w:tcW w:w="2694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【性別平等教育】</w:t>
            </w:r>
          </w:p>
        </w:tc>
      </w:tr>
      <w:tr w:rsidR="00C57798" w:rsidTr="0065561F">
        <w:trPr>
          <w:trHeight w:val="1827"/>
        </w:trPr>
        <w:tc>
          <w:tcPr>
            <w:tcW w:w="671" w:type="dxa"/>
            <w:vAlign w:val="center"/>
          </w:tcPr>
          <w:p w:rsidR="00C57798" w:rsidRPr="00370A6B" w:rsidRDefault="00C57798" w:rsidP="00C5779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0A6B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</w:t>
            </w:r>
          </w:p>
        </w:tc>
        <w:tc>
          <w:tcPr>
            <w:tcW w:w="1417" w:type="dxa"/>
            <w:vAlign w:val="center"/>
          </w:tcPr>
          <w:p w:rsidR="00C57798" w:rsidRDefault="00C57798" w:rsidP="00C5779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1095E">
              <w:rPr>
                <w:rFonts w:ascii="標楷體" w:eastAsia="標楷體" w:hAnsi="標楷體" w:hint="eastAsia"/>
                <w:sz w:val="26"/>
                <w:szCs w:val="26"/>
              </w:rPr>
              <w:t>10/25~10/31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A1身心素質與自我精進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A2系統思考與解決問題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A3規劃執行與創新應變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B2科技資訊與媒體素養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第二篇快樂青春行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第一章蛻變的你</w:t>
            </w:r>
          </w:p>
        </w:tc>
        <w:tc>
          <w:tcPr>
            <w:tcW w:w="4969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一、「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勃</w:t>
            </w:r>
            <w:proofErr w:type="gramEnd"/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起」、「夢遺」是什麼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說明：教師說明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勃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起現象：陰莖主要由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勃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起組織及肌肉組成，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勃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起組織中有一些稱為海綿體的組織，就像海綿一樣，有很多空隙。而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勃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起就是因血液流入所致。由於陰莖的前端有很多神經末梢，非常敏感，當受到外來的刺激，例如:觸摸到陰莖、衣物摩擦、性刺激或性幻想等，較多血液會流入陰莖，導致陰莖內面柔軟的海綿體充血膨脹，繼而變硬和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勃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起了。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講解：尤其是處於青春期的發育階段，陰莖會較為敏感，較易受刺激而產生性反應。如果遇到陰莖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勃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起的情況，只需放鬆心情，想想其他事以分散自己的注意力，很快便會回復自然狀態。假如給別人看到而被取笑，實在不必介意，不妨理直氣壯地告訴他們這是男性自然的生理現象，不值得大驚小怪。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說明：教師說明夢遺的現象。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提問：「早上起床時，發現床單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溼溼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的，怎麼知道自己是尿床或夢遺了？」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發表：學生根據自己所知自由發言。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統整：說明尿液及精液的不同，並解釋夢遺發生原因，提醒學生以平常心看待。最後再介紹減少夢遺發生的生活習慣。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二、男性的衛生保健該怎麼做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提問：詢問學生是否知道自己在青春期時如何保持衛生？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說明：教師講解男生在青春期時的衛生處理方式：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1.包皮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容易積藏汙垢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，應該要每天翻開清洗。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2.避免穿太厚、太緊的褲子，以免褲襠內溫度過高，影響精子的活動而造成不孕。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三、關於性衝動我了解多少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提問：看完阿康的日記，試著思考自己有跟阿康一樣的困擾嗎？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實作：根據課文的提問，寫下自己的情形。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發表：學生根據自己的看法自由發言。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統整：解釋「自慰」的定義，並澄清傳統對於自慰的迷思。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補充：提醒學生這是男女都可能發生的行為，應以正常的心態看待。</w:t>
            </w:r>
          </w:p>
        </w:tc>
        <w:tc>
          <w:tcPr>
            <w:tcW w:w="2126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問答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</w:t>
            </w:r>
          </w:p>
        </w:tc>
        <w:tc>
          <w:tcPr>
            <w:tcW w:w="2694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【性別平等教育】</w:t>
            </w:r>
          </w:p>
        </w:tc>
      </w:tr>
      <w:tr w:rsidR="00C57798" w:rsidTr="0065561F">
        <w:trPr>
          <w:trHeight w:val="1827"/>
        </w:trPr>
        <w:tc>
          <w:tcPr>
            <w:tcW w:w="671" w:type="dxa"/>
            <w:vAlign w:val="center"/>
          </w:tcPr>
          <w:p w:rsidR="00C57798" w:rsidRPr="00370A6B" w:rsidRDefault="00C57798" w:rsidP="00C5779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0A6B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1417" w:type="dxa"/>
            <w:vAlign w:val="center"/>
          </w:tcPr>
          <w:p w:rsidR="00C57798" w:rsidRDefault="00C57798" w:rsidP="00C5779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1095E">
              <w:rPr>
                <w:rFonts w:ascii="標楷體" w:eastAsia="標楷體" w:hAnsi="標楷體" w:hint="eastAsia"/>
                <w:sz w:val="26"/>
                <w:szCs w:val="26"/>
              </w:rPr>
              <w:t>11/1~11/7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A1身心素質與自我精進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A2系統思考與解決問題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B1符號運用與溝通表達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B3藝術涵養與美感素養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第二篇快樂青春行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第二章打造獨一無二的我</w:t>
            </w:r>
          </w:p>
        </w:tc>
        <w:tc>
          <w:tcPr>
            <w:tcW w:w="4969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一、青春期的心理轉變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實作：請學生自行勾選或寫下自己目前的心理轉變。也可請願意分享的同學進行分享。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說明：青少年的行為或想法，背後往往反映他們成長時的心理需要或心理特點，例如注重自我形象、尋求獨立自主、重視朋友的認同、對新事物感到好奇、勇於冒險嘗試、感情豐富，情緒易波動等。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講解：要健康度過狂飆青春期，每個人都必須培養自尊、自信，建立良好人際關係，學習妥善處理情緒，學習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紓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壓技巧。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lastRenderedPageBreak/>
              <w:t>二、自我認同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提問：詢問學生是否了解自己？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說明：教師說明艾瑞克森的認同理論，並強調自我認同是青少年階段最重要的任務。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舉例：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以小育和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阿康的自我認同表現為例，說明高自我認同的人，可以肯定明白自己的獨特性、自我評價高、能接受失敗、不與人計較等。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三、特質樹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說明：教師說明運用特質樹的活動來認識自己。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實作：請學生選出特質樹上與自己最相近的形容詞，並分析自己對自己的看法。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歸納：希望能藉由這樣的活動，每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同學都能認真發掘自己的特質及優缺點。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四、優點大轟炸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說明：教師說明運用優點大轟炸的活動來了解別人眼中的自己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實作：請學生找4～5個同學或朋友，請這些同學寫下對我的看法。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講解：希望能藉由這樣的活動，同學間彼此分享，體會每個人都是獨一無二的，每個人都有不同的優點與特質。</w:t>
            </w:r>
          </w:p>
        </w:tc>
        <w:tc>
          <w:tcPr>
            <w:tcW w:w="2126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觀察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</w:t>
            </w:r>
          </w:p>
        </w:tc>
        <w:tc>
          <w:tcPr>
            <w:tcW w:w="2694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【性別平等教育】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【生涯規劃教育】</w:t>
            </w:r>
          </w:p>
        </w:tc>
      </w:tr>
      <w:tr w:rsidR="00C57798" w:rsidTr="0065561F">
        <w:trPr>
          <w:trHeight w:val="1827"/>
        </w:trPr>
        <w:tc>
          <w:tcPr>
            <w:tcW w:w="671" w:type="dxa"/>
            <w:vAlign w:val="center"/>
          </w:tcPr>
          <w:p w:rsidR="00C57798" w:rsidRPr="00370A6B" w:rsidRDefault="00C57798" w:rsidP="00C5779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0A6B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1417" w:type="dxa"/>
            <w:vAlign w:val="center"/>
          </w:tcPr>
          <w:p w:rsidR="00C57798" w:rsidRDefault="00C57798" w:rsidP="00C5779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1095E">
              <w:rPr>
                <w:rFonts w:ascii="標楷體" w:eastAsia="標楷體" w:hAnsi="標楷體" w:hint="eastAsia"/>
                <w:sz w:val="26"/>
                <w:szCs w:val="26"/>
              </w:rPr>
              <w:t>11/8~11/1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A1身心素質與自我精進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B1符號運用與溝通表達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B3藝術涵養與美感素養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第二篇快樂青春行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第二章打造獨一無二的我</w:t>
            </w:r>
          </w:p>
        </w:tc>
        <w:tc>
          <w:tcPr>
            <w:tcW w:w="4969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一、我並非完美小孩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說明：教師請學生先閱讀「我並非完美小孩」的文字內容。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實作：讓學生寫下看完文章後的想法和啟示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講解：沒有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個人是十全十美的，每個人都應該學習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自我悅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納，不僅接納自己人格中的優點、長處，更要接受自己的缺點與不足，才能正積極的面對人生。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二、正向思維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提問：當你聽到別人對你的負面評價時，</w:t>
            </w: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你會怎麼面對？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憤怒、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抓狂、還是正向思維。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閱讀：請學生閱讀巴西女孩瑪麗亞娜的故事。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實作：運用正向思維的生活技能，以瑪麗亞娜為例，看看她如何正向思維，接受自己的不完美，並找到人生的方向。請學生也找出一項自己的困擾，試著演練正向思維的技能。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講解：人生中不可能一切盡如人意，我們可以利用正向思維，讓我們在遭遇困境時，更勇於面對與突破。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三、自我實現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說明：教師說明自我實現的重要性。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提問：你們知道該怎麼做才能實現自我？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分享：學生自由回答與分享。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講解：教師說明自我實現的方法：建立人生目標、樂觀面對人生、主動幫助別人、培養興趣與嗜好。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四、我的伸展台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提問：從小到大，你是否曾有過最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滿意的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作品，這樣作品可以是一首詩、一幅畫、一張卡片、一次比賽、一份作業、一篇作文等？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實作：請學生找出最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滿意的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作品，也可以照片、影片、圖片呈現。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發表：可以全班辦場作品發表會，讓每位同學帶著作品上台分享，分享自己最榮耀或最得意的時刻。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講解：藉由這個活動，同學可以看見你不為人知的一面，每個人只要懂得發揮自己的優點，接納或修正自己的缺點，人人都有成功的機會。</w:t>
            </w:r>
          </w:p>
        </w:tc>
        <w:tc>
          <w:tcPr>
            <w:tcW w:w="2126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觀察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</w:t>
            </w:r>
          </w:p>
        </w:tc>
        <w:tc>
          <w:tcPr>
            <w:tcW w:w="2694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【性別平等教育】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【生涯規劃教育】</w:t>
            </w:r>
          </w:p>
        </w:tc>
      </w:tr>
      <w:tr w:rsidR="00C57798" w:rsidTr="0065561F">
        <w:trPr>
          <w:trHeight w:val="1827"/>
        </w:trPr>
        <w:tc>
          <w:tcPr>
            <w:tcW w:w="671" w:type="dxa"/>
            <w:vAlign w:val="center"/>
          </w:tcPr>
          <w:p w:rsidR="00C57798" w:rsidRPr="00370A6B" w:rsidRDefault="00C57798" w:rsidP="00C5779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0A6B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1417" w:type="dxa"/>
            <w:vAlign w:val="center"/>
          </w:tcPr>
          <w:p w:rsidR="00C57798" w:rsidRDefault="00C57798" w:rsidP="00C5779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11/17</w:t>
            </w:r>
            <w:r w:rsidRPr="0021095E">
              <w:rPr>
                <w:rFonts w:ascii="標楷體" w:eastAsia="標楷體" w:hAnsi="標楷體" w:hint="eastAsia"/>
                <w:sz w:val="26"/>
                <w:szCs w:val="26"/>
              </w:rPr>
              <w:t>~11/21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A1身心素質與自我精進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C1道德實踐與公民意識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C2人際關係與團隊合作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C3多元文化與國際理解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第二篇快樂青春行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第三章打破性別刻板印象</w:t>
            </w:r>
          </w:p>
        </w:tc>
        <w:tc>
          <w:tcPr>
            <w:tcW w:w="4969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一、威廉的洋娃娃</w:t>
            </w:r>
          </w:p>
          <w:p w:rsidR="00C57798" w:rsidRPr="00582474" w:rsidRDefault="00C57798" w:rsidP="00C57798">
            <w:pPr>
              <w:tabs>
                <w:tab w:val="left" w:pos="567"/>
                <w:tab w:val="left" w:pos="770"/>
              </w:tabs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實作：教師利用繪本「威廉的洋娃娃」作為引起動機。</w:t>
            </w:r>
          </w:p>
          <w:p w:rsidR="00C57798" w:rsidRPr="00582474" w:rsidRDefault="00C57798" w:rsidP="00C57798">
            <w:pPr>
              <w:tabs>
                <w:tab w:val="left" w:pos="567"/>
                <w:tab w:val="left" w:pos="770"/>
              </w:tabs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提問：如果我是</w:t>
            </w: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u w:val="single"/>
              </w:rPr>
              <w:t>威廉</w:t>
            </w: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的家人，我會給</w:t>
            </w: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u w:val="single"/>
              </w:rPr>
              <w:t>威廉</w:t>
            </w: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洋娃娃嗎？為什麼？如果</w:t>
            </w: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u w:val="single"/>
              </w:rPr>
              <w:t>威廉</w:t>
            </w: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的爸爸、奶奶真實的出現在我面前，我最想對他們說什麼？</w:t>
            </w:r>
          </w:p>
          <w:p w:rsidR="00C57798" w:rsidRPr="00582474" w:rsidRDefault="00C57798" w:rsidP="00C57798">
            <w:pPr>
              <w:tabs>
                <w:tab w:val="left" w:pos="567"/>
                <w:tab w:val="left" w:pos="770"/>
              </w:tabs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講解：引導學生思考過度的性別刻板印象，對個人、家庭都有極大的影響，所以我們應該擺脫性別刻板印象的束縛。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二、跳出性別框架</w:t>
            </w:r>
          </w:p>
          <w:p w:rsidR="00C57798" w:rsidRPr="00582474" w:rsidRDefault="00C57798" w:rsidP="00C57798">
            <w:pPr>
              <w:tabs>
                <w:tab w:val="left" w:pos="567"/>
                <w:tab w:val="left" w:pos="770"/>
              </w:tabs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說明：教師說明何謂性別角色、性別特質、性別刻板印象。</w:t>
            </w:r>
          </w:p>
          <w:p w:rsidR="00C57798" w:rsidRPr="00582474" w:rsidRDefault="00C57798" w:rsidP="00C57798">
            <w:pPr>
              <w:tabs>
                <w:tab w:val="left" w:pos="567"/>
                <w:tab w:val="left" w:pos="770"/>
              </w:tabs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討論：教師以牛爾、吳季剛或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郭婞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純舉重拿金牌為例，請同學討論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陰柔或陽剛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是專屬於某一種性別特質嗎？</w:t>
            </w:r>
          </w:p>
          <w:p w:rsidR="00C57798" w:rsidRPr="00582474" w:rsidRDefault="00C57798" w:rsidP="00C57798">
            <w:pPr>
              <w:tabs>
                <w:tab w:val="left" w:pos="567"/>
                <w:tab w:val="left" w:pos="770"/>
              </w:tabs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統整：每個人的性別特質都有所不同，不該因生理、心理、社會及文化上的性別因素而受到限制。不論是面對男生、女生、跨性別，我們都能自愛而後愛人，讓每一個學生學習人與人之間互相尊重的道理，並且使個人潛能得到充分發展，進而能欣賞他人的表現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歸納：教師說明跳出性別框架的方法：省思自己原有的偏見、不要男女二分法。</w:t>
            </w:r>
          </w:p>
        </w:tc>
        <w:tc>
          <w:tcPr>
            <w:tcW w:w="2126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</w:t>
            </w:r>
          </w:p>
        </w:tc>
        <w:tc>
          <w:tcPr>
            <w:tcW w:w="2694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【性別平等教育】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【生涯規劃教育】</w:t>
            </w:r>
          </w:p>
        </w:tc>
      </w:tr>
      <w:tr w:rsidR="00C57798" w:rsidTr="0065561F">
        <w:trPr>
          <w:trHeight w:val="1827"/>
        </w:trPr>
        <w:tc>
          <w:tcPr>
            <w:tcW w:w="671" w:type="dxa"/>
            <w:vAlign w:val="center"/>
          </w:tcPr>
          <w:p w:rsidR="00C57798" w:rsidRPr="00370A6B" w:rsidRDefault="00C57798" w:rsidP="00C5779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0A6B">
              <w:rPr>
                <w:rFonts w:ascii="標楷體" w:eastAsia="標楷體" w:hAnsi="標楷體" w:hint="eastAsia"/>
                <w:sz w:val="26"/>
                <w:szCs w:val="26"/>
              </w:rPr>
              <w:t>十四</w:t>
            </w:r>
          </w:p>
        </w:tc>
        <w:tc>
          <w:tcPr>
            <w:tcW w:w="1417" w:type="dxa"/>
            <w:vAlign w:val="center"/>
          </w:tcPr>
          <w:p w:rsidR="00C57798" w:rsidRDefault="00C57798" w:rsidP="00C5779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1095E">
              <w:rPr>
                <w:rFonts w:ascii="標楷體" w:eastAsia="標楷體" w:hAnsi="標楷體" w:hint="eastAsia"/>
                <w:sz w:val="26"/>
                <w:szCs w:val="26"/>
              </w:rPr>
              <w:t>11/22~11/28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A1身心素質與自我精進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C1道德實踐與公民意識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C2人際關係與團隊合作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C3多元文</w:t>
            </w: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化與國際理解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第二篇快樂青春行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第三章打破性別刻板印象</w:t>
            </w:r>
          </w:p>
        </w:tc>
        <w:tc>
          <w:tcPr>
            <w:tcW w:w="4969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一、批判性思考技能練習</w:t>
            </w:r>
          </w:p>
          <w:p w:rsidR="00C57798" w:rsidRPr="00582474" w:rsidRDefault="00C57798" w:rsidP="00C57798">
            <w:pPr>
              <w:tabs>
                <w:tab w:val="left" w:pos="567"/>
                <w:tab w:val="left" w:pos="770"/>
              </w:tabs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說明：教師說明以「你的膽子好小，看到蟑螂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就嚇成那樣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，一點都不像男生」為例，運用批判性思考技能進行重建。</w:t>
            </w:r>
          </w:p>
          <w:p w:rsidR="00C57798" w:rsidRPr="00582474" w:rsidRDefault="00C57798" w:rsidP="00C57798">
            <w:pPr>
              <w:tabs>
                <w:tab w:val="left" w:pos="567"/>
                <w:tab w:val="left" w:pos="770"/>
              </w:tabs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實作：請學生找出生活中性別刻板印象的例子，並以批判性思考的生活技能進行演練。</w:t>
            </w:r>
          </w:p>
          <w:p w:rsidR="00C57798" w:rsidRPr="00582474" w:rsidRDefault="00C57798" w:rsidP="00C57798">
            <w:pPr>
              <w:tabs>
                <w:tab w:val="left" w:pos="567"/>
                <w:tab w:val="left" w:pos="770"/>
              </w:tabs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統整：時代改變，我們應該打破性別刻板印象，不該因此被束縛。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二、看重自己尊重他人</w:t>
            </w:r>
          </w:p>
          <w:p w:rsidR="00C57798" w:rsidRPr="00582474" w:rsidRDefault="00C57798" w:rsidP="00C57798">
            <w:pPr>
              <w:tabs>
                <w:tab w:val="left" w:pos="567"/>
                <w:tab w:val="left" w:pos="770"/>
              </w:tabs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說明：每個人都是獨一無二的，我們必須學習看重自己，進而尊重別人。</w:t>
            </w:r>
          </w:p>
          <w:p w:rsidR="00C57798" w:rsidRPr="00582474" w:rsidRDefault="00C57798" w:rsidP="00C57798">
            <w:pPr>
              <w:tabs>
                <w:tab w:val="left" w:pos="567"/>
                <w:tab w:val="left" w:pos="770"/>
              </w:tabs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實作：根據課文的引導，寫下我如何看重自己？我們需要尊重哪些差異？我會如何實踐尊重？並於課堂中公開表明自己的立場，和全班分享自己寫下的內容。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統整：葉永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鋕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的例子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凸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顯出當年對性別特質不同的歧視，我們藉由剛剛的公開倡議活動，更讓大家了解每個人都應該尊重他人性別特質，也說出願意這麼做的決心。</w:t>
            </w:r>
          </w:p>
        </w:tc>
        <w:tc>
          <w:tcPr>
            <w:tcW w:w="2126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觀察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</w:t>
            </w:r>
          </w:p>
        </w:tc>
        <w:tc>
          <w:tcPr>
            <w:tcW w:w="2694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【性別平等教育】</w:t>
            </w:r>
          </w:p>
        </w:tc>
      </w:tr>
      <w:tr w:rsidR="00C57798" w:rsidTr="0065561F">
        <w:trPr>
          <w:trHeight w:val="1827"/>
        </w:trPr>
        <w:tc>
          <w:tcPr>
            <w:tcW w:w="671" w:type="dxa"/>
            <w:vAlign w:val="center"/>
          </w:tcPr>
          <w:p w:rsidR="00C57798" w:rsidRPr="00370A6B" w:rsidRDefault="00C57798" w:rsidP="00C5779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0A6B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1417" w:type="dxa"/>
            <w:vAlign w:val="center"/>
          </w:tcPr>
          <w:p w:rsidR="00C57798" w:rsidRDefault="00C57798" w:rsidP="00C5779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1095E">
              <w:rPr>
                <w:rFonts w:ascii="標楷體" w:eastAsia="標楷體" w:hAnsi="標楷體" w:hint="eastAsia"/>
                <w:sz w:val="26"/>
                <w:szCs w:val="26"/>
              </w:rPr>
              <w:t>11/29~12/5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A3規劃執行與創新應變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B2科技資訊與媒體素養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C1道德實踐與公民意識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C2人際關係與團隊合作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第三篇實在有健康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58247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第一章吃出</w:t>
            </w:r>
            <w:proofErr w:type="gramEnd"/>
            <w:r w:rsidRPr="0058247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健康（第二次段考）</w:t>
            </w:r>
          </w:p>
        </w:tc>
        <w:tc>
          <w:tcPr>
            <w:tcW w:w="4969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一、食物的旅行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說明：食物從產地到餐桌，每一個環節都可能導致食安問題，消費者都應該了解。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提問：食物的生產到販售，最後進入消費者嘴裡，這一路食物的旅行，你認為可能遭遇那些問題？有那些環節可能造成食物不安全或被汙染呢？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討論：學生自由討論或發表自己想法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二、認識食品認證標章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提問：購物時，你或家人都如何選購安全的農產品呢？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統整：購買農產品時盡可能選擇有「有機農產品」標章及「產銷履歷」標章的農產品，外食者也能優先選擇「溯源餐廳」，此外不論購買有機食品或是無農藥殘留的蔬果，還是要清洗乾淨，才符合安全衛生。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三、農藥殘留量比一比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提問：你們知道那些蔬果的農藥殘留量較高嗎？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四、食前處理技巧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發表：請同學分享平時如何清洗蔬果。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提問：雖然已經挑到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農藥少且是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當季的蔬果，如果可以熟悉清洗的技巧，更會降低農藥殘留量。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lastRenderedPageBreak/>
              <w:t>五、選購當季、當地蔬果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說明：選購當季、當地蔬果，不僅環保且安全，網路上都能查詢到當季蔬果有哪些，也有相關免費APP可下載，如「當令蔬果生鮮」，主要功能為查詢臺灣當季蔬菜、水果和漁產肉類花卉價格資訊。</w:t>
            </w:r>
          </w:p>
        </w:tc>
        <w:tc>
          <w:tcPr>
            <w:tcW w:w="2126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問答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</w:t>
            </w:r>
          </w:p>
        </w:tc>
        <w:tc>
          <w:tcPr>
            <w:tcW w:w="2694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</w:tc>
      </w:tr>
      <w:tr w:rsidR="00C57798" w:rsidTr="0065561F">
        <w:trPr>
          <w:trHeight w:val="1827"/>
        </w:trPr>
        <w:tc>
          <w:tcPr>
            <w:tcW w:w="671" w:type="dxa"/>
            <w:vAlign w:val="center"/>
          </w:tcPr>
          <w:p w:rsidR="00C57798" w:rsidRPr="00370A6B" w:rsidRDefault="00C57798" w:rsidP="00C5779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0A6B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1417" w:type="dxa"/>
            <w:vAlign w:val="center"/>
          </w:tcPr>
          <w:p w:rsidR="00C57798" w:rsidRDefault="00C57798" w:rsidP="00C5779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1095E">
              <w:rPr>
                <w:rFonts w:ascii="標楷體" w:eastAsia="標楷體" w:hAnsi="標楷體" w:hint="eastAsia"/>
                <w:sz w:val="26"/>
                <w:szCs w:val="26"/>
              </w:rPr>
              <w:t>12/6~12/12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A3規劃執行與創新應變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B2科技資訊與媒體素養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C1道德實踐與公民意識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C2人際關係與團隊合作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第三篇實在有健康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58247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第一章吃出</w:t>
            </w:r>
            <w:proofErr w:type="gramEnd"/>
            <w:r w:rsidRPr="0058247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健康</w:t>
            </w:r>
          </w:p>
        </w:tc>
        <w:tc>
          <w:tcPr>
            <w:tcW w:w="4969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一、其他食材選購技巧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說明：教師介紹水產品、主食、蛋品、肉類如何挑選衛生安全的食材。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實作：請學生回家後，利用上述選購技巧，陪家人一同上菜市場或大賣場、超市選購食材，下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堂課再與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同學分享。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二、加工食品如何把關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提問：詢問學生是否知道為什麼需要食品加工？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說明：教師說明食品加工的意義--為延長食品壽命、抑制食品品質的劣化，而將其轉變為具嗜好性、營養性、安全性、經濟性等的製品。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提問：請學生思考食品加工有那些好處？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發表：學生自由發表。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說明：教師說明市面上常見的食品加工方法為低溫冷凍法、高溫殺菌法、低溫殺菌法、乾燥法、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醃漬法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、發酵法、放射線等。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三、食品添加物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說明：利用生活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事件簿請學生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思考下列問題：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1.泡麵為何要加入抗氧化劑？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2.魚丸、豆皮等火鍋料顏色很白，可能放了殺菌劑嗎？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3.市面的糖果添加色素的目的為何？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發表：學生踴躍發表意見。</w:t>
            </w:r>
          </w:p>
        </w:tc>
        <w:tc>
          <w:tcPr>
            <w:tcW w:w="2126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問答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</w:t>
            </w:r>
          </w:p>
        </w:tc>
        <w:tc>
          <w:tcPr>
            <w:tcW w:w="2694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</w:tc>
      </w:tr>
      <w:tr w:rsidR="00C57798" w:rsidTr="0065561F">
        <w:trPr>
          <w:trHeight w:val="1827"/>
        </w:trPr>
        <w:tc>
          <w:tcPr>
            <w:tcW w:w="671" w:type="dxa"/>
            <w:vAlign w:val="center"/>
          </w:tcPr>
          <w:p w:rsidR="00C57798" w:rsidRPr="00370A6B" w:rsidRDefault="00C57798" w:rsidP="00C5779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0A6B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1417" w:type="dxa"/>
            <w:vAlign w:val="center"/>
          </w:tcPr>
          <w:p w:rsidR="00C57798" w:rsidRDefault="00C57798" w:rsidP="00C5779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1095E">
              <w:rPr>
                <w:rFonts w:ascii="標楷體" w:eastAsia="標楷體" w:hAnsi="標楷體" w:hint="eastAsia"/>
                <w:sz w:val="26"/>
                <w:szCs w:val="26"/>
              </w:rPr>
              <w:t>12/13~12/19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A3規劃執行與創新應變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B2科技資訊與媒體素養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C1道德實踐與公民意識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C2人際關係與團隊合作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第三篇實在有健康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58247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第一章吃出</w:t>
            </w:r>
            <w:proofErr w:type="gramEnd"/>
            <w:r w:rsidRPr="0058247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健康</w:t>
            </w:r>
          </w:p>
        </w:tc>
        <w:tc>
          <w:tcPr>
            <w:tcW w:w="4969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一、食品添加物的種類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說明：常見合法食品添加物則針對各種食品添加物的項目、添加目的、常見食品作介紹。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二、食品添加物停看聽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請學生利用A、B兩種醬油進行分析，分析天然成分及添加物，並小組討論優缺點，最後比較優缺點後做出選擇。演練做決定的生活技能。</w:t>
            </w:r>
          </w:p>
        </w:tc>
        <w:tc>
          <w:tcPr>
            <w:tcW w:w="2126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問答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</w:t>
            </w:r>
          </w:p>
        </w:tc>
        <w:tc>
          <w:tcPr>
            <w:tcW w:w="2694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</w:tc>
      </w:tr>
      <w:tr w:rsidR="00C57798" w:rsidTr="0065561F">
        <w:trPr>
          <w:trHeight w:val="1827"/>
        </w:trPr>
        <w:tc>
          <w:tcPr>
            <w:tcW w:w="671" w:type="dxa"/>
            <w:vAlign w:val="center"/>
          </w:tcPr>
          <w:p w:rsidR="00C57798" w:rsidRPr="00370A6B" w:rsidRDefault="00C57798" w:rsidP="00C5779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0A6B">
              <w:rPr>
                <w:rFonts w:ascii="標楷體" w:eastAsia="標楷體" w:hAnsi="標楷體" w:hint="eastAsia"/>
                <w:sz w:val="26"/>
                <w:szCs w:val="26"/>
              </w:rPr>
              <w:t>十八</w:t>
            </w:r>
          </w:p>
        </w:tc>
        <w:tc>
          <w:tcPr>
            <w:tcW w:w="1417" w:type="dxa"/>
            <w:vAlign w:val="center"/>
          </w:tcPr>
          <w:p w:rsidR="00C57798" w:rsidRDefault="00C57798" w:rsidP="00C5779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1095E">
              <w:rPr>
                <w:rFonts w:ascii="標楷體" w:eastAsia="標楷體" w:hAnsi="標楷體" w:hint="eastAsia"/>
                <w:sz w:val="26"/>
                <w:szCs w:val="26"/>
              </w:rPr>
              <w:t>12/20~12/26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A3規劃執行與創新應變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B2科技資訊與媒體素養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C1道德實踐與公民意識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C2人際關係與團隊合作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第三篇實在有健康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58247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第一章吃出</w:t>
            </w:r>
            <w:proofErr w:type="gramEnd"/>
            <w:r w:rsidRPr="0058247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健康</w:t>
            </w:r>
          </w:p>
        </w:tc>
        <w:tc>
          <w:tcPr>
            <w:tcW w:w="4969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一、消費者如何把關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說明：教師引導學生思考當一個消費者該如何把關。讓學生分組討論選定一種想購買的食品，並以幾個提問進行討論。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提問：為什麼要購買此食品？了解此食品的製造商、製造日期、成分、營養標示及是否有核可標章？了解此食品是否對身體健康有影響？此食品的價格是否合理？此食品是否符合環保精神？是否決定購買？為什麼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分享與發表：各組將討論結果分享並發表。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二、正確選購包裝食品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實作：請學生事先從家裡帶一樣包裝食品來，並於課堂上檢視此包裝食品上是否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清楚印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明食品標示。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說明：教師引導學生進行此活動，也可讓學生彼此交換檢視討論，之後再挑選幾項食品作為範例講解。</w:t>
            </w:r>
          </w:p>
        </w:tc>
        <w:tc>
          <w:tcPr>
            <w:tcW w:w="2126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問答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</w:t>
            </w:r>
          </w:p>
        </w:tc>
        <w:tc>
          <w:tcPr>
            <w:tcW w:w="2694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</w:tc>
      </w:tr>
      <w:tr w:rsidR="00C57798" w:rsidTr="0065561F">
        <w:trPr>
          <w:trHeight w:val="1827"/>
        </w:trPr>
        <w:tc>
          <w:tcPr>
            <w:tcW w:w="671" w:type="dxa"/>
            <w:vAlign w:val="center"/>
          </w:tcPr>
          <w:p w:rsidR="00C57798" w:rsidRPr="00370A6B" w:rsidRDefault="00C57798" w:rsidP="00C5779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0A6B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1417" w:type="dxa"/>
            <w:vAlign w:val="center"/>
          </w:tcPr>
          <w:p w:rsidR="00C57798" w:rsidRDefault="00C57798" w:rsidP="00C5779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1095E">
              <w:rPr>
                <w:rFonts w:ascii="標楷體" w:eastAsia="標楷體" w:hAnsi="標楷體" w:hint="eastAsia"/>
                <w:sz w:val="26"/>
                <w:szCs w:val="26"/>
              </w:rPr>
              <w:t>12/27~1/2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A3規劃執行與創新應變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B2科技資訊與媒體素養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C1道德實踐與公民意識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C2人際關係與團隊合作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第三篇實在有健康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58247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第一章吃出</w:t>
            </w:r>
            <w:proofErr w:type="gramEnd"/>
            <w:r w:rsidRPr="0058247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健康</w:t>
            </w:r>
          </w:p>
        </w:tc>
        <w:tc>
          <w:tcPr>
            <w:tcW w:w="4969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一、健康料理達人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說明：教師利用全班要煮火鍋的題材，引導同學平日都會選擇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哪些食材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提問：選擇火鍋食材除了是自己喜歡吃的因素之外，更要考慮到食材安全的問題，以下老師列出了許多火鍋食材，請各組依照所分配的任務（天然食材、食物里程少、農藥殘留少、食品添加物少、有食品認證標示）選出符合的食材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二、自我省思與回饋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提問：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本次煮火鍋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同樂會，每位同學都為了小組付出很多的心力，在討論的過程中一定有意見不同的時候，請各位同學反省與檢討自己，也給同組同學一些意見。</w:t>
            </w:r>
          </w:p>
        </w:tc>
        <w:tc>
          <w:tcPr>
            <w:tcW w:w="2126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問答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</w:t>
            </w:r>
          </w:p>
        </w:tc>
        <w:tc>
          <w:tcPr>
            <w:tcW w:w="2694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</w:tc>
      </w:tr>
      <w:tr w:rsidR="00C57798" w:rsidTr="0065561F">
        <w:trPr>
          <w:trHeight w:val="1827"/>
        </w:trPr>
        <w:tc>
          <w:tcPr>
            <w:tcW w:w="671" w:type="dxa"/>
            <w:vAlign w:val="center"/>
          </w:tcPr>
          <w:p w:rsidR="00C57798" w:rsidRPr="00370A6B" w:rsidRDefault="00C57798" w:rsidP="00C5779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0A6B">
              <w:rPr>
                <w:rFonts w:ascii="標楷體" w:eastAsia="標楷體" w:hAnsi="標楷體" w:hint="eastAsia"/>
                <w:sz w:val="26"/>
                <w:szCs w:val="26"/>
              </w:rPr>
              <w:t>二十</w:t>
            </w:r>
          </w:p>
        </w:tc>
        <w:tc>
          <w:tcPr>
            <w:tcW w:w="1417" w:type="dxa"/>
            <w:vAlign w:val="center"/>
          </w:tcPr>
          <w:p w:rsidR="00C57798" w:rsidRDefault="00C57798" w:rsidP="00C5779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1095E">
              <w:rPr>
                <w:rFonts w:ascii="標楷體" w:eastAsia="標楷體" w:hAnsi="標楷體" w:hint="eastAsia"/>
                <w:sz w:val="26"/>
                <w:szCs w:val="26"/>
              </w:rPr>
              <w:t>1/3~1/9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A2系統思考與解決問題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B1符號運用與溝通表達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C1道德實踐與公民意識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C2人際關係與團隊合作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第三篇實在有健康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58247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第二章食安</w:t>
            </w:r>
            <w:proofErr w:type="gramEnd"/>
            <w:r w:rsidRPr="0058247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中學堂</w:t>
            </w:r>
          </w:p>
        </w:tc>
        <w:tc>
          <w:tcPr>
            <w:tcW w:w="4969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一、誰來晚餐？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提問：放學後同學的行程滿檔，常常隨便吃一吃就進補習班去了？學校附近的小吃店你熟悉嗎?請試著把你晚餐的內容紀錄或是拍下來。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發表：學生踴躍發表意見。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實作：「你通常以什麼為考量，來選擇你的早晚？」請學生根據自己外食晚餐的經驗來填寫。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二、均衡飲食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提問：詢問學生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外食該如何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吃才是健康？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發表：學生自由發表意見。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三、一日菜單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提問：雖然國小階段就已經學過了每日飲食指南，但是老師希望各位同學可以將飲食指南實際運用於生活中，我們現在以我的一日菜單來練習食物份量的換算。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改善方法：全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榖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根莖類和油脂類有達到標準，其他份量需要增加，可以在午餐青菜量再增加，乳品類可以增加一片起司，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肉蛋魚肉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則可以補充豆漿。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lastRenderedPageBreak/>
              <w:t>四、自己的三餐及飲食聲明書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說明：教師引導學生以剛剛的菜單為例，也請每位同學記錄自己的三餐飲食內容，檢視是否符合均衡飲食原則。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實作：請學生運用訂定目標的生活技能，訂定一項均衡飲食的目標，如課本中是以每天至少吃三碟蔬菜為目標，為期一個月。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總結：經常外食的人，通常比較不易達到均衡飲食的目標，所以運用訂定目標的生活技能，能幫助並提醒自己每天三餐都要符合均衡飲食的原則。</w:t>
            </w:r>
          </w:p>
        </w:tc>
        <w:tc>
          <w:tcPr>
            <w:tcW w:w="2126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觀察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</w:t>
            </w:r>
          </w:p>
        </w:tc>
        <w:tc>
          <w:tcPr>
            <w:tcW w:w="2694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</w:tc>
      </w:tr>
      <w:tr w:rsidR="00C57798" w:rsidTr="0065561F">
        <w:trPr>
          <w:trHeight w:val="1827"/>
        </w:trPr>
        <w:tc>
          <w:tcPr>
            <w:tcW w:w="671" w:type="dxa"/>
            <w:vAlign w:val="center"/>
          </w:tcPr>
          <w:p w:rsidR="00C57798" w:rsidRPr="00370A6B" w:rsidRDefault="00C57798" w:rsidP="00C5779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0A6B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二十一</w:t>
            </w:r>
          </w:p>
        </w:tc>
        <w:tc>
          <w:tcPr>
            <w:tcW w:w="1417" w:type="dxa"/>
            <w:vAlign w:val="center"/>
          </w:tcPr>
          <w:p w:rsidR="00C57798" w:rsidRDefault="00C57798" w:rsidP="00C5779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1095E">
              <w:rPr>
                <w:rFonts w:ascii="標楷體" w:eastAsia="標楷體" w:hAnsi="標楷體" w:hint="eastAsia"/>
                <w:sz w:val="26"/>
                <w:szCs w:val="26"/>
              </w:rPr>
              <w:t>1/10~1/16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A2系統思考與解決問題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B1符號運用與溝通表達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C1道德實踐與公民意識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C2人際關係與團隊合作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第三篇實在有健康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58247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第二章食安</w:t>
            </w:r>
            <w:proofErr w:type="gramEnd"/>
            <w:r w:rsidRPr="0058247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中學堂</w:t>
            </w:r>
          </w:p>
        </w:tc>
        <w:tc>
          <w:tcPr>
            <w:tcW w:w="4969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一、健康外食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提問：詢問學生選擇外食種類的考量點是什麼?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說明：現代人因為外食機會增加，在份量上不會控制、在營養上不太均衡，造成肥胖、高血壓等隱憂。教師說明外食健康小技巧：選擇健康天然的食物，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少選加工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食品、選擇有利健康的烹調方式，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例如煮或蒸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，選擇四低一高的新鮮食材與飲食方式。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二、環保外食愛地球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說明：外食往往會帶來很多垃圾，包含外帶的餐盒、塑膠袋、免洗餐具等，因此我們可以運用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些小技巧來減少環境的負擔。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提問：外食時，什麼方法可以減少垃圾量？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分享：學生自由分享與發表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歸納：教師歸納幾個環保外食的方法：不用一次性餐具、餐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餐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吃乾淨、選擇碳排放量少的食物。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三、製作並發表健康外食指南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說明：學習了健康外食技巧後，希望同學</w:t>
            </w: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可以運用在實際生活中。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提問：請同學分組，以學校周邊的餐飲店，搭配出三種較健康的套餐，要符合每日飲食指南。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實作：請學生搭配出套餐後，實際品嚐一次並</w:t>
            </w:r>
            <w:proofErr w:type="gramStart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將菜色</w:t>
            </w:r>
            <w:proofErr w:type="gramEnd"/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拍照，讓學生小組發表。</w:t>
            </w:r>
          </w:p>
        </w:tc>
        <w:tc>
          <w:tcPr>
            <w:tcW w:w="2126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觀察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</w:t>
            </w:r>
          </w:p>
        </w:tc>
        <w:tc>
          <w:tcPr>
            <w:tcW w:w="2694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</w:tc>
      </w:tr>
      <w:tr w:rsidR="00C57798" w:rsidTr="0065561F">
        <w:trPr>
          <w:trHeight w:val="1827"/>
        </w:trPr>
        <w:tc>
          <w:tcPr>
            <w:tcW w:w="671" w:type="dxa"/>
            <w:vAlign w:val="center"/>
          </w:tcPr>
          <w:p w:rsidR="00C57798" w:rsidRPr="00370A6B" w:rsidRDefault="00C57798" w:rsidP="00C5779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0A6B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二十二</w:t>
            </w:r>
          </w:p>
        </w:tc>
        <w:tc>
          <w:tcPr>
            <w:tcW w:w="1417" w:type="dxa"/>
            <w:vAlign w:val="center"/>
          </w:tcPr>
          <w:p w:rsidR="00C57798" w:rsidRDefault="00C57798" w:rsidP="00C5779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1/17~1/20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A2系統思考與解決問題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B1符號運用與溝通表達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C1道德實踐與公民意識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C2人際關係與團隊合作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第三篇實在有健康</w:t>
            </w:r>
          </w:p>
          <w:p w:rsidR="00C57798" w:rsidRPr="00582474" w:rsidRDefault="00C57798" w:rsidP="00C57798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58247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第二章食安</w:t>
            </w:r>
            <w:proofErr w:type="gramEnd"/>
            <w:r w:rsidRPr="0058247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中學堂（第三次段考）</w:t>
            </w:r>
          </w:p>
        </w:tc>
        <w:tc>
          <w:tcPr>
            <w:tcW w:w="4969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一、食品中毒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提問：詢問班上學生是否有親身經歷或聽過食品中毒發生的經驗。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發表：學生踴躍發表意見。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說明：食物的清潔、烹調或處理人員的衛生，都關係著食物入口的安全。平日應對於飲食衛生多加留意，才不會發生食品中毒的情況。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二、食品中毒的原因與症狀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說明：教師介紹食品中毒的原因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1.細菌性食品中毒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2.病毒性食品中毒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3.化學性食品中毒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4.天然毒性食品中毒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三、食品中毒的處理流程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提問：詢問學生是否知道如何處理食品中毒事件？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發表：學生踴躍發表意見。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四、預防食品中毒大補帖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提問：預防食品中毒，需注意哪些衛生工作？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發表：學生踴躍發表意見。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說明：教師說明預防食品中毒的方法為防止細菌繁殖、預防細菌汙染食物、殺死細菌。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五、食品的選購與處理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檢視：為了預防食品中毒，請針對自己平時食物的選購方式與處理方式進行勾選。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實作：食物的選購與處理的過程中，找出沒做到的項目。並列出可以執行的方法統整：要預防食品中毒，不論是選購或處理都要十分謹慎小心，更重要的是要養成良好的衛生習慣，才能有效減少食品中毒的發生。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六、問題解決技能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實作：請學生運用問題解決生活技能，根據上面食物選購與處理的勾選活動中，列出沒做到的項目，列出解決問題的方法、分析各種解決方法的阻力與助力、選擇可行方法做做看。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講解：想有效預防食品中毒，平時選購與處理技巧也相當重要，所以平常就要養成良好的習慣，修正錯誤的選購與處理技巧。</w:t>
            </w:r>
          </w:p>
        </w:tc>
        <w:tc>
          <w:tcPr>
            <w:tcW w:w="2126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觀察</w:t>
            </w:r>
          </w:p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</w:t>
            </w:r>
          </w:p>
        </w:tc>
        <w:tc>
          <w:tcPr>
            <w:tcW w:w="2694" w:type="dxa"/>
            <w:vAlign w:val="center"/>
          </w:tcPr>
          <w:p w:rsidR="00C57798" w:rsidRPr="00582474" w:rsidRDefault="00C57798" w:rsidP="00C577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8247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</w:tc>
      </w:tr>
    </w:tbl>
    <w:p w:rsidR="00DC4BFB" w:rsidRDefault="00DC4BFB" w:rsidP="005A5B68">
      <w:pPr>
        <w:jc w:val="center"/>
        <w:rPr>
          <w:rFonts w:ascii="標楷體" w:eastAsia="標楷體" w:hAnsi="標楷體"/>
        </w:rPr>
      </w:pPr>
    </w:p>
    <w:sectPr w:rsidR="00DC4BFB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0CA" w:rsidRDefault="00CC00CA" w:rsidP="001E09F9">
      <w:r>
        <w:separator/>
      </w:r>
    </w:p>
  </w:endnote>
  <w:endnote w:type="continuationSeparator" w:id="0">
    <w:p w:rsidR="00CC00CA" w:rsidRDefault="00CC00CA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0CA" w:rsidRDefault="00CC00CA" w:rsidP="001E09F9">
      <w:r>
        <w:separator/>
      </w:r>
    </w:p>
  </w:footnote>
  <w:footnote w:type="continuationSeparator" w:id="0">
    <w:p w:rsidR="00CC00CA" w:rsidRDefault="00CC00CA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165" w:rsidRPr="002B1165" w:rsidRDefault="002B1165">
    <w:pPr>
      <w:pStyle w:val="a3"/>
      <w:rPr>
        <w:rFonts w:ascii="標楷體" w:eastAsia="標楷體" w:hAnsi="標楷體"/>
      </w:rPr>
    </w:pPr>
  </w:p>
  <w:p w:rsidR="002B1165" w:rsidRDefault="002B11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277FBF"/>
    <w:multiLevelType w:val="hybridMultilevel"/>
    <w:tmpl w:val="31CCB5A0"/>
    <w:lvl w:ilvl="0" w:tplc="50C4D740">
      <w:start w:val="6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新細明體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11C84B83"/>
    <w:multiLevelType w:val="hybridMultilevel"/>
    <w:tmpl w:val="16B0BB70"/>
    <w:lvl w:ilvl="0" w:tplc="413C158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新細明體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C75500"/>
    <w:multiLevelType w:val="multilevel"/>
    <w:tmpl w:val="77BCF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0116EA9"/>
    <w:multiLevelType w:val="hybridMultilevel"/>
    <w:tmpl w:val="D3D2BB30"/>
    <w:lvl w:ilvl="0" w:tplc="9FFAA5B6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新細明體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45C76"/>
    <w:rsid w:val="000956AA"/>
    <w:rsid w:val="000A5732"/>
    <w:rsid w:val="000B195F"/>
    <w:rsid w:val="000B6BA8"/>
    <w:rsid w:val="000C0295"/>
    <w:rsid w:val="000D6595"/>
    <w:rsid w:val="000D6C32"/>
    <w:rsid w:val="000E5576"/>
    <w:rsid w:val="000E70B6"/>
    <w:rsid w:val="000F1175"/>
    <w:rsid w:val="000F4353"/>
    <w:rsid w:val="000F5993"/>
    <w:rsid w:val="000F7BDE"/>
    <w:rsid w:val="00112BD7"/>
    <w:rsid w:val="00116A31"/>
    <w:rsid w:val="001349A8"/>
    <w:rsid w:val="00137654"/>
    <w:rsid w:val="00140C9F"/>
    <w:rsid w:val="00144500"/>
    <w:rsid w:val="0014689E"/>
    <w:rsid w:val="00157CEA"/>
    <w:rsid w:val="00180CC5"/>
    <w:rsid w:val="00182BE0"/>
    <w:rsid w:val="001977AB"/>
    <w:rsid w:val="001B6014"/>
    <w:rsid w:val="001C7F16"/>
    <w:rsid w:val="001D1D90"/>
    <w:rsid w:val="001E09F9"/>
    <w:rsid w:val="001E489B"/>
    <w:rsid w:val="001F78B1"/>
    <w:rsid w:val="0021292F"/>
    <w:rsid w:val="002133AB"/>
    <w:rsid w:val="002201F5"/>
    <w:rsid w:val="0026307C"/>
    <w:rsid w:val="002656EA"/>
    <w:rsid w:val="00265989"/>
    <w:rsid w:val="00265BDF"/>
    <w:rsid w:val="002700A9"/>
    <w:rsid w:val="00273C1C"/>
    <w:rsid w:val="002753BF"/>
    <w:rsid w:val="002758FF"/>
    <w:rsid w:val="00281925"/>
    <w:rsid w:val="00283E94"/>
    <w:rsid w:val="00283FD7"/>
    <w:rsid w:val="00286217"/>
    <w:rsid w:val="00292039"/>
    <w:rsid w:val="002A4997"/>
    <w:rsid w:val="002B1165"/>
    <w:rsid w:val="002C282B"/>
    <w:rsid w:val="002C3F3F"/>
    <w:rsid w:val="002D4CAB"/>
    <w:rsid w:val="002E4FC6"/>
    <w:rsid w:val="00306883"/>
    <w:rsid w:val="003225FB"/>
    <w:rsid w:val="0033711F"/>
    <w:rsid w:val="0035113D"/>
    <w:rsid w:val="003528CC"/>
    <w:rsid w:val="00353873"/>
    <w:rsid w:val="003542DC"/>
    <w:rsid w:val="003563DE"/>
    <w:rsid w:val="00357575"/>
    <w:rsid w:val="003700DC"/>
    <w:rsid w:val="00370D76"/>
    <w:rsid w:val="0038261A"/>
    <w:rsid w:val="00387EA3"/>
    <w:rsid w:val="003956BA"/>
    <w:rsid w:val="003A1011"/>
    <w:rsid w:val="003A62D3"/>
    <w:rsid w:val="003B761D"/>
    <w:rsid w:val="003C0F32"/>
    <w:rsid w:val="003E58CE"/>
    <w:rsid w:val="003E6127"/>
    <w:rsid w:val="003F2548"/>
    <w:rsid w:val="0042601A"/>
    <w:rsid w:val="00430520"/>
    <w:rsid w:val="004436C6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F72"/>
    <w:rsid w:val="004B6054"/>
    <w:rsid w:val="004C309D"/>
    <w:rsid w:val="004C64C5"/>
    <w:rsid w:val="004E2037"/>
    <w:rsid w:val="004F30B5"/>
    <w:rsid w:val="00525F2A"/>
    <w:rsid w:val="00526E16"/>
    <w:rsid w:val="005279C8"/>
    <w:rsid w:val="00541956"/>
    <w:rsid w:val="00543CDD"/>
    <w:rsid w:val="00567AD2"/>
    <w:rsid w:val="005A3447"/>
    <w:rsid w:val="005A5B68"/>
    <w:rsid w:val="005C6DD4"/>
    <w:rsid w:val="005E61BD"/>
    <w:rsid w:val="005F5321"/>
    <w:rsid w:val="0060053B"/>
    <w:rsid w:val="0060058D"/>
    <w:rsid w:val="0060210D"/>
    <w:rsid w:val="00613E83"/>
    <w:rsid w:val="00617208"/>
    <w:rsid w:val="006304AE"/>
    <w:rsid w:val="006369D1"/>
    <w:rsid w:val="006432B6"/>
    <w:rsid w:val="00653020"/>
    <w:rsid w:val="0065561F"/>
    <w:rsid w:val="00663FA6"/>
    <w:rsid w:val="00666573"/>
    <w:rsid w:val="00673AC1"/>
    <w:rsid w:val="0069753D"/>
    <w:rsid w:val="006A1314"/>
    <w:rsid w:val="006A1EDB"/>
    <w:rsid w:val="006A5077"/>
    <w:rsid w:val="006C57EA"/>
    <w:rsid w:val="006C6ABE"/>
    <w:rsid w:val="006F5AF6"/>
    <w:rsid w:val="006F62F0"/>
    <w:rsid w:val="006F6738"/>
    <w:rsid w:val="0071772C"/>
    <w:rsid w:val="00731C7F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94E73"/>
    <w:rsid w:val="007A307F"/>
    <w:rsid w:val="007C5FC6"/>
    <w:rsid w:val="007D0A4E"/>
    <w:rsid w:val="007D18C8"/>
    <w:rsid w:val="007E076D"/>
    <w:rsid w:val="007E09E1"/>
    <w:rsid w:val="00804B09"/>
    <w:rsid w:val="008140E7"/>
    <w:rsid w:val="008243A7"/>
    <w:rsid w:val="008262C3"/>
    <w:rsid w:val="00832AB4"/>
    <w:rsid w:val="0087419E"/>
    <w:rsid w:val="00877B86"/>
    <w:rsid w:val="008A6A78"/>
    <w:rsid w:val="008B2175"/>
    <w:rsid w:val="008B45CB"/>
    <w:rsid w:val="008B4C67"/>
    <w:rsid w:val="008B76AB"/>
    <w:rsid w:val="008C15A9"/>
    <w:rsid w:val="008D68E8"/>
    <w:rsid w:val="008D6D99"/>
    <w:rsid w:val="008D7541"/>
    <w:rsid w:val="008D77AD"/>
    <w:rsid w:val="008F5F93"/>
    <w:rsid w:val="00906FFB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A40F6"/>
    <w:rsid w:val="009C0110"/>
    <w:rsid w:val="009D09F4"/>
    <w:rsid w:val="009E3488"/>
    <w:rsid w:val="00A2636B"/>
    <w:rsid w:val="00A27464"/>
    <w:rsid w:val="00A46650"/>
    <w:rsid w:val="00A6147E"/>
    <w:rsid w:val="00A61519"/>
    <w:rsid w:val="00A6221A"/>
    <w:rsid w:val="00A820AD"/>
    <w:rsid w:val="00A833B3"/>
    <w:rsid w:val="00AB785E"/>
    <w:rsid w:val="00AB7B0E"/>
    <w:rsid w:val="00AD5461"/>
    <w:rsid w:val="00AD740F"/>
    <w:rsid w:val="00AD7B59"/>
    <w:rsid w:val="00AE26A2"/>
    <w:rsid w:val="00AF2B80"/>
    <w:rsid w:val="00AF458E"/>
    <w:rsid w:val="00B017C7"/>
    <w:rsid w:val="00B25D2A"/>
    <w:rsid w:val="00B33D93"/>
    <w:rsid w:val="00B5082C"/>
    <w:rsid w:val="00B61C14"/>
    <w:rsid w:val="00B632C0"/>
    <w:rsid w:val="00B638DF"/>
    <w:rsid w:val="00B6411C"/>
    <w:rsid w:val="00B70CDE"/>
    <w:rsid w:val="00B72A3F"/>
    <w:rsid w:val="00B72A6D"/>
    <w:rsid w:val="00B76925"/>
    <w:rsid w:val="00BB1FAA"/>
    <w:rsid w:val="00BD7560"/>
    <w:rsid w:val="00BF2742"/>
    <w:rsid w:val="00BF319C"/>
    <w:rsid w:val="00C12A43"/>
    <w:rsid w:val="00C23B9C"/>
    <w:rsid w:val="00C51370"/>
    <w:rsid w:val="00C57798"/>
    <w:rsid w:val="00C71BBD"/>
    <w:rsid w:val="00C945B9"/>
    <w:rsid w:val="00CB6241"/>
    <w:rsid w:val="00CC00CA"/>
    <w:rsid w:val="00CC11EC"/>
    <w:rsid w:val="00CC6B46"/>
    <w:rsid w:val="00CD5276"/>
    <w:rsid w:val="00CE0A6C"/>
    <w:rsid w:val="00CE401D"/>
    <w:rsid w:val="00CE4584"/>
    <w:rsid w:val="00CE63A2"/>
    <w:rsid w:val="00CF59DD"/>
    <w:rsid w:val="00D06C9B"/>
    <w:rsid w:val="00D075AF"/>
    <w:rsid w:val="00D22448"/>
    <w:rsid w:val="00D24DE9"/>
    <w:rsid w:val="00D262A1"/>
    <w:rsid w:val="00D40BF8"/>
    <w:rsid w:val="00D43615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C4BFB"/>
    <w:rsid w:val="00DE765C"/>
    <w:rsid w:val="00E0428B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B0EB1"/>
    <w:rsid w:val="00EC45CB"/>
    <w:rsid w:val="00EE064C"/>
    <w:rsid w:val="00F024D0"/>
    <w:rsid w:val="00F06367"/>
    <w:rsid w:val="00F06920"/>
    <w:rsid w:val="00F226B5"/>
    <w:rsid w:val="00F240EF"/>
    <w:rsid w:val="00F326F9"/>
    <w:rsid w:val="00F51373"/>
    <w:rsid w:val="00F53296"/>
    <w:rsid w:val="00F55010"/>
    <w:rsid w:val="00F60B4A"/>
    <w:rsid w:val="00F82658"/>
    <w:rsid w:val="00F8710D"/>
    <w:rsid w:val="00FB4784"/>
    <w:rsid w:val="00FC1DF4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57C9F8-EE63-42A6-87D2-69AD4411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EFD94-A415-483E-A498-98AC5B9D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23</Pages>
  <Words>1988</Words>
  <Characters>11337</Characters>
  <Application>Microsoft Office Word</Application>
  <DocSecurity>0</DocSecurity>
  <Lines>94</Lines>
  <Paragraphs>26</Paragraphs>
  <ScaleCrop>false</ScaleCrop>
  <Company/>
  <LinksUpToDate>false</LinksUpToDate>
  <CharactersWithSpaces>13299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WIN</cp:lastModifiedBy>
  <cp:revision>41</cp:revision>
  <cp:lastPrinted>2019-03-26T07:40:00Z</cp:lastPrinted>
  <dcterms:created xsi:type="dcterms:W3CDTF">2020-04-23T11:06:00Z</dcterms:created>
  <dcterms:modified xsi:type="dcterms:W3CDTF">2020-07-13T08:40:00Z</dcterms:modified>
</cp:coreProperties>
</file>