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411C" w:rsidRPr="002C6624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C6624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C6624">
        <w:rPr>
          <w:rFonts w:ascii="標楷體" w:eastAsia="標楷體" w:hAnsi="標楷體"/>
          <w:b/>
          <w:sz w:val="30"/>
          <w:szCs w:val="30"/>
        </w:rPr>
        <w:t>縣</w:t>
      </w:r>
      <w:r w:rsidR="002C6624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C6624">
        <w:rPr>
          <w:rFonts w:ascii="標楷體" w:eastAsia="標楷體" w:hAnsi="標楷體"/>
          <w:b/>
          <w:sz w:val="30"/>
          <w:szCs w:val="30"/>
        </w:rPr>
        <w:t>國民</w:t>
      </w:r>
      <w:r w:rsidR="002C6624">
        <w:rPr>
          <w:rFonts w:ascii="標楷體" w:eastAsia="標楷體" w:hAnsi="標楷體" w:hint="eastAsia"/>
          <w:b/>
          <w:sz w:val="30"/>
          <w:szCs w:val="30"/>
        </w:rPr>
        <w:t>中</w:t>
      </w:r>
      <w:r w:rsidRPr="002C6624">
        <w:rPr>
          <w:rFonts w:ascii="標楷體" w:eastAsia="標楷體" w:hAnsi="標楷體"/>
          <w:b/>
          <w:sz w:val="30"/>
          <w:szCs w:val="30"/>
        </w:rPr>
        <w:t>學</w:t>
      </w:r>
      <w:r w:rsidRPr="002C6624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6F6738" w:rsidRPr="002C6624">
        <w:rPr>
          <w:rFonts w:ascii="標楷體" w:eastAsia="標楷體" w:hAnsi="標楷體"/>
          <w:b/>
          <w:sz w:val="30"/>
          <w:szCs w:val="30"/>
        </w:rPr>
        <w:t>10</w:t>
      </w:r>
      <w:r w:rsidR="00B6411C" w:rsidRPr="002C6624">
        <w:rPr>
          <w:rFonts w:ascii="標楷體" w:eastAsia="標楷體" w:hAnsi="標楷體" w:hint="eastAsia"/>
          <w:b/>
          <w:sz w:val="30"/>
          <w:szCs w:val="30"/>
        </w:rPr>
        <w:t>9</w:t>
      </w:r>
      <w:r w:rsidR="006F6738" w:rsidRPr="002C6624">
        <w:rPr>
          <w:rFonts w:ascii="標楷體" w:eastAsia="標楷體" w:hAnsi="標楷體"/>
          <w:b/>
          <w:sz w:val="30"/>
          <w:szCs w:val="30"/>
        </w:rPr>
        <w:t>學年度</w:t>
      </w:r>
      <w:r w:rsidR="00AB7B0E" w:rsidRPr="002C6624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C6624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2C6624" w:rsidRDefault="00464E51" w:rsidP="00273C1C">
      <w:pPr>
        <w:rPr>
          <w:rFonts w:ascii="標楷體" w:eastAsia="標楷體" w:hAnsi="標楷體"/>
          <w:sz w:val="32"/>
          <w:szCs w:val="32"/>
        </w:rPr>
      </w:pPr>
      <w:r w:rsidRPr="002C6624">
        <w:rPr>
          <w:rFonts w:ascii="標楷體" w:eastAsia="標楷體" w:hAnsi="標楷體" w:hint="eastAsia"/>
          <w:sz w:val="32"/>
          <w:szCs w:val="32"/>
        </w:rPr>
        <w:t>【</w:t>
      </w:r>
      <w:r w:rsidR="006F6738" w:rsidRPr="002C6624">
        <w:rPr>
          <w:rFonts w:ascii="標楷體" w:eastAsia="標楷體" w:hAnsi="標楷體"/>
          <w:sz w:val="32"/>
          <w:szCs w:val="32"/>
        </w:rPr>
        <w:t>第</w:t>
      </w:r>
      <w:r w:rsidRPr="002C6624">
        <w:rPr>
          <w:rFonts w:ascii="標楷體" w:eastAsia="標楷體" w:hAnsi="標楷體" w:hint="eastAsia"/>
          <w:sz w:val="32"/>
          <w:szCs w:val="32"/>
        </w:rPr>
        <w:t>一</w:t>
      </w:r>
      <w:r w:rsidR="006F6738" w:rsidRPr="002C6624">
        <w:rPr>
          <w:rFonts w:ascii="標楷體" w:eastAsia="標楷體" w:hAnsi="標楷體"/>
          <w:sz w:val="32"/>
          <w:szCs w:val="32"/>
        </w:rPr>
        <w:t>學期</w:t>
      </w:r>
      <w:r w:rsidRPr="002C6624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2C6624" w:rsidRPr="002C6624" w:rsidTr="00541956">
        <w:trPr>
          <w:trHeight w:val="680"/>
        </w:trPr>
        <w:tc>
          <w:tcPr>
            <w:tcW w:w="1195" w:type="dxa"/>
            <w:vAlign w:val="center"/>
          </w:tcPr>
          <w:p w:rsidR="00CE63A2" w:rsidRPr="002C6624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624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Pr="002C6624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624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2C6624" w:rsidRDefault="00EE793C" w:rsidP="006F673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2C662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自然科學領域</w:t>
            </w:r>
          </w:p>
        </w:tc>
        <w:tc>
          <w:tcPr>
            <w:tcW w:w="2126" w:type="dxa"/>
            <w:vAlign w:val="center"/>
          </w:tcPr>
          <w:p w:rsidR="006F6738" w:rsidRPr="002C6624" w:rsidRDefault="00F240EF" w:rsidP="008178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624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2C6624">
              <w:rPr>
                <w:rFonts w:ascii="標楷體" w:eastAsia="標楷體" w:hAnsi="標楷體"/>
                <w:sz w:val="28"/>
              </w:rPr>
              <w:t>級</w:t>
            </w:r>
            <w:r w:rsidRPr="002C6624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2C6624" w:rsidRDefault="00BE2EDA" w:rsidP="00EE793C">
            <w:pPr>
              <w:rPr>
                <w:rFonts w:ascii="標楷體" w:eastAsia="標楷體" w:hAnsi="標楷體"/>
                <w:sz w:val="28"/>
              </w:rPr>
            </w:pPr>
            <w:r w:rsidRPr="002C6624">
              <w:rPr>
                <w:rFonts w:ascii="標楷體" w:eastAsia="標楷體" w:hAnsi="標楷體" w:hint="eastAsia"/>
                <w:sz w:val="28"/>
              </w:rPr>
              <w:t>八</w:t>
            </w:r>
            <w:r w:rsidR="00D262A1" w:rsidRPr="002C6624">
              <w:rPr>
                <w:rFonts w:ascii="標楷體" w:eastAsia="標楷體" w:hAnsi="標楷體" w:hint="eastAsia"/>
                <w:sz w:val="28"/>
              </w:rPr>
              <w:t>年級／</w:t>
            </w:r>
            <w:r w:rsidR="002C6624">
              <w:rPr>
                <w:rFonts w:ascii="標楷體" w:eastAsia="標楷體" w:hAnsi="標楷體" w:hint="eastAsia"/>
                <w:sz w:val="28"/>
              </w:rPr>
              <w:t>甲班、乙班</w:t>
            </w:r>
          </w:p>
        </w:tc>
      </w:tr>
      <w:tr w:rsidR="006F6738" w:rsidRPr="002C6624" w:rsidTr="00541956">
        <w:trPr>
          <w:trHeight w:val="680"/>
        </w:trPr>
        <w:tc>
          <w:tcPr>
            <w:tcW w:w="1195" w:type="dxa"/>
            <w:vAlign w:val="center"/>
          </w:tcPr>
          <w:p w:rsidR="006F6738" w:rsidRPr="002C6624" w:rsidRDefault="006F6738" w:rsidP="008178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624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2C6624" w:rsidRDefault="002C6624" w:rsidP="008178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王聖嵐</w:t>
            </w:r>
          </w:p>
        </w:tc>
        <w:tc>
          <w:tcPr>
            <w:tcW w:w="2126" w:type="dxa"/>
            <w:vAlign w:val="center"/>
          </w:tcPr>
          <w:p w:rsidR="006F5AF6" w:rsidRPr="002C6624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624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2C6624">
              <w:rPr>
                <w:rFonts w:ascii="標楷體" w:eastAsia="標楷體" w:hAnsi="標楷體" w:hint="eastAsia"/>
                <w:sz w:val="28"/>
              </w:rPr>
              <w:t>週</w:t>
            </w:r>
            <w:r w:rsidRPr="002C6624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2C6624" w:rsidRDefault="00B6411C" w:rsidP="00EE793C">
            <w:pPr>
              <w:rPr>
                <w:rFonts w:ascii="標楷體" w:eastAsia="標楷體" w:hAnsi="標楷體"/>
                <w:sz w:val="28"/>
              </w:rPr>
            </w:pPr>
            <w:r w:rsidRPr="002C6624">
              <w:rPr>
                <w:rFonts w:ascii="標楷體" w:eastAsia="標楷體" w:hAnsi="標楷體" w:hint="eastAsia"/>
                <w:sz w:val="28"/>
              </w:rPr>
              <w:t>每週</w:t>
            </w:r>
            <w:r w:rsidR="00EE793C" w:rsidRPr="002C6624">
              <w:rPr>
                <w:rFonts w:ascii="標楷體" w:eastAsia="標楷體" w:hAnsi="標楷體" w:hint="eastAsia"/>
                <w:sz w:val="28"/>
              </w:rPr>
              <w:t>3</w:t>
            </w:r>
            <w:r w:rsidR="00541956" w:rsidRPr="002C6624">
              <w:rPr>
                <w:rFonts w:ascii="標楷體" w:eastAsia="標楷體" w:hAnsi="標楷體" w:hint="eastAsia"/>
                <w:sz w:val="28"/>
              </w:rPr>
              <w:t>節</w:t>
            </w:r>
            <w:r w:rsidRPr="002C6624">
              <w:rPr>
                <w:rFonts w:ascii="標楷體" w:eastAsia="標楷體" w:hAnsi="標楷體" w:hint="eastAsia"/>
                <w:sz w:val="28"/>
              </w:rPr>
              <w:t>，</w:t>
            </w:r>
            <w:r w:rsidR="00EE793C" w:rsidRPr="002C6624">
              <w:rPr>
                <w:rFonts w:ascii="標楷體" w:eastAsia="標楷體" w:hAnsi="標楷體" w:hint="eastAsia"/>
                <w:sz w:val="28"/>
              </w:rPr>
              <w:t>22</w:t>
            </w:r>
            <w:r w:rsidRPr="002C6624">
              <w:rPr>
                <w:rFonts w:ascii="標楷體" w:eastAsia="標楷體" w:hAnsi="標楷體" w:hint="eastAsia"/>
                <w:sz w:val="28"/>
              </w:rPr>
              <w:t>週，共</w:t>
            </w:r>
            <w:r w:rsidR="00EE793C" w:rsidRPr="002C6624">
              <w:rPr>
                <w:rFonts w:ascii="標楷體" w:eastAsia="標楷體" w:hAnsi="標楷體" w:hint="eastAsia"/>
                <w:sz w:val="28"/>
              </w:rPr>
              <w:t>63</w:t>
            </w:r>
            <w:r w:rsidRPr="002C6624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2C6624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1251"/>
        <w:gridCol w:w="4969"/>
        <w:gridCol w:w="2126"/>
        <w:gridCol w:w="2694"/>
      </w:tblGrid>
      <w:tr w:rsidR="002C6624" w:rsidRPr="002C6624" w:rsidTr="00273C1C">
        <w:trPr>
          <w:trHeight w:val="1648"/>
        </w:trPr>
        <w:tc>
          <w:tcPr>
            <w:tcW w:w="14378" w:type="dxa"/>
            <w:gridSpan w:val="7"/>
          </w:tcPr>
          <w:p w:rsidR="006C6ABE" w:rsidRPr="002C6624" w:rsidRDefault="006C6AB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設計理念:</w:t>
            </w:r>
          </w:p>
          <w:p w:rsidR="006C6ABE" w:rsidRPr="002C6624" w:rsidRDefault="005828B9" w:rsidP="006C6ABE">
            <w:pPr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內容組織除了延續第三階段的學習，並考量第四階段自然科學領域的整體課程理念與架構，以「自然界的現象」為核心主題，引領學生思考人與自己、人與自然，人與社會的關係。</w:t>
            </w:r>
          </w:p>
          <w:p w:rsidR="006C6ABE" w:rsidRPr="002C6624" w:rsidRDefault="006C6AB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核心素養：</w:t>
            </w:r>
          </w:p>
          <w:p w:rsidR="00EE793C" w:rsidRPr="002C6624" w:rsidRDefault="00EE793C" w:rsidP="00EE793C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/>
              </w:rPr>
              <w:t>自-J-A1能應用科學知識、方法與態度於日常生活當中。</w:t>
            </w:r>
          </w:p>
          <w:p w:rsidR="00EE793C" w:rsidRPr="002C6624" w:rsidRDefault="00EE793C" w:rsidP="00EE793C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/>
              </w:rPr>
              <w:t>自-J-A2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</w:p>
          <w:p w:rsidR="00EE793C" w:rsidRPr="002C6624" w:rsidRDefault="00EE793C" w:rsidP="00EE793C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:rsidR="00EE793C" w:rsidRPr="002C6624" w:rsidRDefault="00EE793C" w:rsidP="00EE793C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EE793C" w:rsidRPr="002C6624" w:rsidRDefault="00EE793C" w:rsidP="00EE793C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/>
              </w:rPr>
              <w:t>自-J-B2能操作適合學習階段的科技設備與資源，並從學習活動、日常經驗及科技運用、自然環境、書刊及網路</w:t>
            </w:r>
          </w:p>
          <w:p w:rsidR="00EE793C" w:rsidRPr="002C6624" w:rsidRDefault="00EE793C" w:rsidP="00EE793C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/>
              </w:rPr>
              <w:t>媒體中，培養相關倫理與分辨資訊之可信程度及進行各種有計畫的觀察，以獲得有助於探究和問題解決的資訊。</w:t>
            </w:r>
          </w:p>
          <w:p w:rsidR="00EE793C" w:rsidRPr="002C6624" w:rsidRDefault="00EE793C" w:rsidP="00EE793C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/>
              </w:rPr>
              <w:t>自-J-B3透過欣賞山川大地、風雲雨露、河海大洋、日月星辰，體驗自然與生命之美。</w:t>
            </w:r>
          </w:p>
          <w:p w:rsidR="00EE793C" w:rsidRPr="002C6624" w:rsidRDefault="00EE793C" w:rsidP="00EE793C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/>
              </w:rPr>
              <w:t>自-J-C1從日常學習中，主動關心自然環境相關公共議題，尊重生命。</w:t>
            </w:r>
          </w:p>
          <w:p w:rsidR="00EE793C" w:rsidRPr="002C6624" w:rsidRDefault="00EE793C" w:rsidP="00EE793C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/>
              </w:rPr>
              <w:t>自-J-C2透過合作學習，發展與同儕溝通、共同參與、共同執行及共同發掘科學相關知識與問題解決的能力。</w:t>
            </w:r>
          </w:p>
          <w:p w:rsidR="006C6ABE" w:rsidRPr="002C6624" w:rsidRDefault="00EE793C" w:rsidP="00EE79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</w:rPr>
              <w:t>自-J-C3透過環境相關議題的學習，能了解全球自然環境具有差異性與互動性，並能發展出自我文化認同與身為地球公民的價值觀。</w:t>
            </w:r>
          </w:p>
          <w:p w:rsidR="003A62D3" w:rsidRPr="002C6624" w:rsidRDefault="006C6AB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1.孰悉實驗室環境、了解常用器材，並遵守實驗室安全規則。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2.了解各種測量的方法及常用單位。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3.認識物質的變化與分類。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4.了解濃度與溶解度的意義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lastRenderedPageBreak/>
              <w:t>5.認識空氣的性質與用途。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6.了解氧氣與二氣化碳的製造與檢驗。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7.認識波的性質與應用。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8.認識能量可以不同形式呈現與轉換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9.了解光的直線傳播與折射、反射定律與日常應用。</w:t>
            </w:r>
          </w:p>
          <w:p w:rsidR="005828B9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10.了解各種面鏡與透鏡成像的原理和應用。</w:t>
            </w:r>
          </w:p>
          <w:p w:rsidR="00EE793C" w:rsidRPr="002C6624" w:rsidRDefault="005828B9" w:rsidP="005828B9">
            <w:pPr>
              <w:spacing w:line="0" w:lineRule="atLeast"/>
              <w:ind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</w:rPr>
              <w:t>11了解色彩的形成原因與光合成的現象原理。</w:t>
            </w:r>
          </w:p>
        </w:tc>
      </w:tr>
      <w:tr w:rsidR="002C6624" w:rsidRPr="002C6624" w:rsidTr="003A62D3">
        <w:trPr>
          <w:trHeight w:val="649"/>
        </w:trPr>
        <w:tc>
          <w:tcPr>
            <w:tcW w:w="4589" w:type="dxa"/>
            <w:gridSpan w:val="4"/>
            <w:shd w:val="clear" w:color="auto" w:fill="F3F3F3"/>
            <w:vAlign w:val="center"/>
          </w:tcPr>
          <w:p w:rsidR="00273C1C" w:rsidRPr="002C6624" w:rsidRDefault="00273C1C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4969" w:type="dxa"/>
            <w:vMerge w:val="restart"/>
            <w:shd w:val="clear" w:color="auto" w:fill="F3F3F3"/>
            <w:vAlign w:val="center"/>
          </w:tcPr>
          <w:p w:rsidR="00273C1C" w:rsidRPr="002C6624" w:rsidRDefault="003A62D3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273C1C" w:rsidRPr="002C6624" w:rsidRDefault="00273C1C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273C1C" w:rsidRPr="002C6624" w:rsidRDefault="00273C1C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273C1C" w:rsidRPr="002C6624" w:rsidRDefault="00273C1C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跨領域</w:t>
            </w:r>
          </w:p>
          <w:p w:rsidR="00273C1C" w:rsidRPr="002C6624" w:rsidRDefault="00273C1C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(選填)</w:t>
            </w:r>
          </w:p>
        </w:tc>
      </w:tr>
      <w:tr w:rsidR="002C6624" w:rsidRPr="002C6624" w:rsidTr="0065561F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6C6ABE" w:rsidRPr="002C6624" w:rsidRDefault="006C6AB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2C6624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6C6ABE" w:rsidRPr="002C6624" w:rsidRDefault="006C6AB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C6ABE" w:rsidRPr="002C6624" w:rsidRDefault="006C6ABE" w:rsidP="006C6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C6ABE" w:rsidRPr="002C6624" w:rsidRDefault="006C6ABE" w:rsidP="003A62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</w:p>
          <w:p w:rsidR="006C6ABE" w:rsidRPr="002C6624" w:rsidRDefault="006C6ABE" w:rsidP="003A62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(頁碼)</w:t>
            </w: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6C6ABE" w:rsidRPr="002C6624" w:rsidRDefault="006C6ABE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6C6ABE" w:rsidRPr="002C6624" w:rsidRDefault="006C6AB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6C6ABE" w:rsidRPr="002C6624" w:rsidRDefault="006C6AB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6624" w:rsidRPr="002C6624" w:rsidTr="002C6624">
        <w:trPr>
          <w:trHeight w:val="1920"/>
        </w:trPr>
        <w:tc>
          <w:tcPr>
            <w:tcW w:w="671" w:type="dxa"/>
            <w:vAlign w:val="center"/>
          </w:tcPr>
          <w:p w:rsidR="002C6624" w:rsidRPr="002C6624" w:rsidRDefault="002C662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378">
              <w:rPr>
                <w:rFonts w:ascii="標楷體" w:eastAsia="標楷體" w:hAnsi="標楷體" w:hint="eastAsia"/>
                <w:sz w:val="28"/>
                <w:szCs w:val="28"/>
              </w:rPr>
              <w:t>8月28日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2C6624" w:rsidRPr="002C6624" w:rsidRDefault="002C6624" w:rsidP="002C66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預備週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969" w:type="dxa"/>
            <w:vAlign w:val="center"/>
          </w:tcPr>
          <w:p w:rsidR="002C6624" w:rsidRPr="002C6624" w:rsidRDefault="002C6624" w:rsidP="00613E8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2C6624" w:rsidRPr="002C6624" w:rsidRDefault="002C6624" w:rsidP="00613E8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2C6624" w:rsidRPr="002C6624" w:rsidRDefault="002C6624" w:rsidP="00597562">
            <w:pPr>
              <w:pStyle w:val="af8"/>
              <w:ind w:left="0"/>
              <w:rPr>
                <w:sz w:val="16"/>
                <w:szCs w:val="16"/>
              </w:rPr>
            </w:pPr>
          </w:p>
        </w:tc>
      </w:tr>
      <w:tr w:rsidR="002C6624" w:rsidRPr="002C6624" w:rsidTr="00597562">
        <w:trPr>
          <w:trHeight w:val="1687"/>
        </w:trPr>
        <w:tc>
          <w:tcPr>
            <w:tcW w:w="671" w:type="dxa"/>
            <w:vAlign w:val="center"/>
          </w:tcPr>
          <w:p w:rsidR="002C6624" w:rsidRPr="002C6624" w:rsidRDefault="002C662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第一章：基本測量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˙1-1長度與體積的測量（3）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14-23</w:t>
            </w:r>
          </w:p>
        </w:tc>
        <w:tc>
          <w:tcPr>
            <w:tcW w:w="4969" w:type="dxa"/>
          </w:tcPr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1.能了解測量的意義及方法。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2.認識長度的常用公制單位。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3.了解測量結果的表示必須包含數字與單位兩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部分。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4.了解測量必有誤差及估計值的意義。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5.知道減少人為誤差的方法。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6.認識體積的常用公制單元 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7.能正確使用量筒量取定量液體的體積。</w:t>
            </w:r>
          </w:p>
          <w:p w:rsidR="002C6624" w:rsidRPr="002C6624" w:rsidRDefault="002C6624" w:rsidP="005828B9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8.能使用排水法測量不規則物體的體積。</w:t>
            </w:r>
          </w:p>
        </w:tc>
        <w:tc>
          <w:tcPr>
            <w:tcW w:w="2126" w:type="dxa"/>
          </w:tcPr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5828B9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5828B9">
            <w:pPr>
              <w:pStyle w:val="af8"/>
              <w:ind w:left="0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808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7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11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第一章：基本測量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˙1-2質量的測量（2）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˙1-3密度（1）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24-32</w:t>
            </w:r>
          </w:p>
        </w:tc>
        <w:tc>
          <w:tcPr>
            <w:tcW w:w="4969" w:type="dxa"/>
          </w:tcPr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1.能了解質量的意義。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2.知道質量的常用公制單位。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3.熟悉天平的種類及使用方法。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4.了解測量必有誤差以及估計值的意義。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5.知道減少人為誤差的方法。</w:t>
            </w:r>
          </w:p>
          <w:p w:rsidR="002C6624" w:rsidRPr="002C6624" w:rsidRDefault="002C6624" w:rsidP="005828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6.讓學生了解密度為純物質的性質之一，並知道測量液態物質密度的方法。</w:t>
            </w:r>
          </w:p>
        </w:tc>
        <w:tc>
          <w:tcPr>
            <w:tcW w:w="2126" w:type="dxa"/>
          </w:tcPr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5828B9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5828B9">
            <w:pPr>
              <w:pStyle w:val="af8"/>
              <w:ind w:left="0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537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14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18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第一章：基本測量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˙1-3密度（1）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第二章：認識物質的世界</w:t>
            </w:r>
          </w:p>
          <w:p w:rsidR="002C6624" w:rsidRPr="002C6624" w:rsidRDefault="002C6624" w:rsidP="005828B9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˙2-1認識物質（2）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33-55</w:t>
            </w:r>
          </w:p>
        </w:tc>
        <w:tc>
          <w:tcPr>
            <w:tcW w:w="4969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1.讓學生了解密度為純物質的性質之一，並知道測量液態物質密度的方法。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2.知道物質的意義。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3.介紹物質的物理變化及化學變化。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4.認識物質的物理性質與化學性質。</w:t>
            </w:r>
          </w:p>
          <w:p w:rsidR="002C6624" w:rsidRPr="002C6624" w:rsidRDefault="002C6624" w:rsidP="00CD57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5.認識物質的分類，了解何謂純物質，何謂混合物。</w:t>
            </w:r>
          </w:p>
        </w:tc>
        <w:tc>
          <w:tcPr>
            <w:tcW w:w="2126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CD57C1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CD57C1">
            <w:pPr>
              <w:pStyle w:val="af8"/>
              <w:ind w:left="0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558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21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9月26日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第二章：認識物質的世界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˙2-2水溶液（2）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˙2-3空氣與生活（1）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56-67</w:t>
            </w:r>
          </w:p>
        </w:tc>
        <w:tc>
          <w:tcPr>
            <w:tcW w:w="4969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1.了解濃度與溶解度的意義。</w:t>
            </w:r>
          </w:p>
          <w:p w:rsidR="002C6624" w:rsidRPr="002C6624" w:rsidRDefault="002C6624" w:rsidP="00CD57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2.認識飽和溶液與不飽和溶液。</w:t>
            </w:r>
          </w:p>
        </w:tc>
        <w:tc>
          <w:tcPr>
            <w:tcW w:w="2126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CD57C1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了解各種替代能源的基本原理與發展趨勢。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J4 了解各種能量形式的轉換。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CD57C1">
            <w:pPr>
              <w:pStyle w:val="af8"/>
              <w:ind w:left="0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260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28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9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30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第二章：認識物質的世界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˙2-3空氣與生活（1）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第三章：波動與聲音的世界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˙3-1波的傳播與特性（2）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68-91</w:t>
            </w:r>
          </w:p>
        </w:tc>
        <w:tc>
          <w:tcPr>
            <w:tcW w:w="4969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1.認識空氣的性質與用途。</w:t>
            </w:r>
          </w:p>
          <w:p w:rsidR="002C6624" w:rsidRPr="002C6624" w:rsidRDefault="002C6624" w:rsidP="00CD57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2.了解氧氣的製造與檢驗。</w:t>
            </w:r>
          </w:p>
        </w:tc>
        <w:tc>
          <w:tcPr>
            <w:tcW w:w="2126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CD57C1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</w:t>
            </w: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J4 了解各種能量形式的轉換。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E2 使用資訊科技解決生活中簡單的問題。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CD57C1">
            <w:pPr>
              <w:pStyle w:val="af8"/>
              <w:ind w:left="0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969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05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8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第三章：波動與聲音的世界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˙3-2聲波的產生與傳播（3）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8C17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92-95</w:t>
            </w:r>
          </w:p>
        </w:tc>
        <w:tc>
          <w:tcPr>
            <w:tcW w:w="4969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1.聲波的產生。</w:t>
            </w:r>
          </w:p>
          <w:p w:rsidR="002C6624" w:rsidRPr="002C6624" w:rsidRDefault="002C6624" w:rsidP="008C17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2.聲波的傳播。</w:t>
            </w:r>
          </w:p>
        </w:tc>
        <w:tc>
          <w:tcPr>
            <w:tcW w:w="2126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8C1742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性別平等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性 J1 接納自我與尊重他人的性傾向、性別特質與性別認同。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性 J3 檢視家庭、學校、職場 中基於性別刻板印象產生的偏見與歧視。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了解各種替代能源的基本原理與發展趨勢。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海洋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海 J12 探討臺灣海岸地形與近海的特色、成因與災害。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海 J15 探討船舶的種類、構造及原理。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海 J17 了解海洋非生物資源之種類與應用。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J4 了解各種能量形式的轉換。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2C6624">
        <w:trPr>
          <w:trHeight w:val="1812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12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16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2C6624" w:rsidRPr="002C6624" w:rsidRDefault="002C6624" w:rsidP="002C66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4969" w:type="dxa"/>
          </w:tcPr>
          <w:p w:rsidR="002C6624" w:rsidRPr="002C6624" w:rsidRDefault="002C6624" w:rsidP="00CD57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2C6624" w:rsidRPr="002C6624" w:rsidRDefault="002C6624" w:rsidP="002C6624">
            <w:pPr>
              <w:jc w:val="center"/>
              <w:rPr>
                <w:rFonts w:ascii="標楷體" w:eastAsia="標楷體" w:hAnsi="標楷體"/>
              </w:rPr>
            </w:pPr>
            <w:r w:rsidRPr="002C6624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</w:tcPr>
          <w:p w:rsidR="002C6624" w:rsidRPr="002C6624" w:rsidRDefault="002C6624" w:rsidP="00CD57C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C6624" w:rsidRPr="002C6624" w:rsidTr="00597562">
        <w:trPr>
          <w:trHeight w:val="1540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19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23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第三章：波動與聲音的世界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˙3-3聲波的反射（3）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96-100</w:t>
            </w:r>
          </w:p>
        </w:tc>
        <w:tc>
          <w:tcPr>
            <w:tcW w:w="4969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1.聲波的反射。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2.聲波反射的應用。</w:t>
            </w:r>
          </w:p>
          <w:p w:rsidR="002C6624" w:rsidRPr="002C6624" w:rsidRDefault="002C6624" w:rsidP="00CD57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3.超聲波。</w:t>
            </w:r>
          </w:p>
        </w:tc>
        <w:tc>
          <w:tcPr>
            <w:tcW w:w="2126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CD57C1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性別平等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性 J1 接納自我與尊重他人的性傾向、性別特質與性別認同。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性 J3 檢視家庭、學校、職場 中基於性別刻板印象產生的偏見與歧視。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了解各種替代能源的基本原理與發展趨勢。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J4 了解各種能量形式的轉換。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J5 在團隊活動中，養成相互合作與互動的良好態度與技能。</w:t>
            </w:r>
          </w:p>
        </w:tc>
      </w:tr>
      <w:tr w:rsidR="002C6624" w:rsidRPr="002C6624" w:rsidTr="00597562">
        <w:trPr>
          <w:trHeight w:val="1402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26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30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第三章：波動與聲音的世界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˙3-4多變的聲音（3）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101-111</w:t>
            </w:r>
          </w:p>
        </w:tc>
        <w:tc>
          <w:tcPr>
            <w:tcW w:w="4969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1.聲音的要素。</w:t>
            </w:r>
          </w:p>
          <w:p w:rsidR="002C6624" w:rsidRPr="002C6624" w:rsidRDefault="002C6624" w:rsidP="00CD57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2.認識噪音。</w:t>
            </w:r>
          </w:p>
        </w:tc>
        <w:tc>
          <w:tcPr>
            <w:tcW w:w="2126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CD57C1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性別平等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性 J1 接納自我與尊重他人的性傾向、性別特質與性別認同。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性 J3 檢視家庭、學校、職場 中基於性別刻板印象產生的偏見與歧視。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J3 經由環境美學與自然文學了解自然環境的倫理價值。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J8 了解臺灣生態環境及社會發展面對氣候變遷的脆弱性與韌性。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了解各種替代能源的基本原理與發展趨勢。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J4 了解各種能量形式的轉換。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CD57C1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402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02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06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第三章：波動與聲音的世界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˙跨科：波動與地震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112-129</w:t>
            </w:r>
          </w:p>
        </w:tc>
        <w:tc>
          <w:tcPr>
            <w:tcW w:w="4969" w:type="dxa"/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1.認識地震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2.知道基礎地震防災知識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3.知道地震波的形式</w:t>
            </w:r>
          </w:p>
        </w:tc>
        <w:tc>
          <w:tcPr>
            <w:tcW w:w="2126" w:type="dxa"/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C95E7A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J7 透過「碳循環」，了解化石燃料與溫室氣體、全球暖化、及氣候變遷的關係。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J8 了解臺灣生態環境及社會發展面對氣候變遷的脆弱性與韌性。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J13 參與防災疏散演練。 環 J16 了解各種替代能源的基本原理與發展趨勢。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能 J4 了解各種能量形式的轉換。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資 E1 認識常見的資訊系統。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防災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防 J1 臺灣災害的風險因子包含社會、經濟、環境、土地利用…。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防 J2 災害對臺灣社會及生態環境的衝擊。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防 J3 臺灣災害防救的機制與運作。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防 J4 臺灣災害預警的機制。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防 J5 地區或社區的脆弱度與回復力的意義。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防 J6 應用氣象局提供的災害資訊，做出適當的判斷及行動。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402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09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13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第四章：光與色的世界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˙4-1光的傳播（2）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˙4-2光的反射與面鏡（1）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130-140</w:t>
            </w:r>
          </w:p>
        </w:tc>
        <w:tc>
          <w:tcPr>
            <w:tcW w:w="4969" w:type="dxa"/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1.了解光的直線傳播。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2.了解影子的形成。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3.了解針孔成像的原因和性質。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4.知道光的傳播速率。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5.了解光的反射定律。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6.了解平面鏡成像的原因和性質。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7.了解凹面鏡成像的性質及應用。</w:t>
            </w:r>
          </w:p>
          <w:p w:rsidR="002C6624" w:rsidRPr="002C6624" w:rsidRDefault="002C6624" w:rsidP="00C95E7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8.了解凸面鏡成像的性質及應用。</w:t>
            </w:r>
          </w:p>
        </w:tc>
        <w:tc>
          <w:tcPr>
            <w:tcW w:w="2126" w:type="dxa"/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C95E7A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了解各種替代能源的基本原理與發展趨勢。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生命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生 J5 覺察生活中的各種迷思，在生活作息、健康促進、飲食運動、休閒娛樂、人我關係等課題上進行價值思辨，尋求解決之道。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J4 了解各種能量形式的轉換。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534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16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20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第四章：光與色的世界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˙4-2光的反射與面鏡（1）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˙4-3光的折射與透鏡（2）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6624">
              <w:rPr>
                <w:rFonts w:ascii="標楷體" w:eastAsia="標楷體" w:hAnsi="標楷體" w:cs="細明體" w:hint="eastAsia"/>
                <w:sz w:val="26"/>
                <w:szCs w:val="26"/>
              </w:rPr>
              <w:t>141-156</w:t>
            </w:r>
          </w:p>
        </w:tc>
        <w:tc>
          <w:tcPr>
            <w:tcW w:w="4969" w:type="dxa"/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1.介紹日常生活中有關光的折射現象及折射定律。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2.介紹光經三稜鏡後偏折的原因。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3.介紹凸透鏡及凹透鏡成像的基本光線。</w:t>
            </w:r>
          </w:p>
          <w:p w:rsidR="002C6624" w:rsidRPr="002C6624" w:rsidRDefault="002C6624" w:rsidP="00C95E7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4.透過「實驗4-1透鏡的成像觀察」，找出凸透鏡及凹透鏡的成像性質。</w:t>
            </w:r>
          </w:p>
        </w:tc>
        <w:tc>
          <w:tcPr>
            <w:tcW w:w="2126" w:type="dxa"/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C95E7A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J4 了解各種能量形式的轉換。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C95E7A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529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23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27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第四章：光與色的世界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˙4-4光學儀器（</w:t>
            </w:r>
            <w:r w:rsidRPr="002C6624">
              <w:rPr>
                <w:rFonts w:ascii="華康中黑體" w:eastAsia="華康中黑體" w:hAnsi="標楷體"/>
              </w:rPr>
              <w:t>1</w:t>
            </w:r>
            <w:r w:rsidRPr="002C6624">
              <w:rPr>
                <w:rFonts w:ascii="華康中黑體" w:eastAsia="華康中黑體" w:hAnsi="標楷體" w:hint="eastAsia"/>
              </w:rPr>
              <w:t>）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˙4-5光與顏色（1）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8C17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157-171</w:t>
            </w:r>
          </w:p>
        </w:tc>
        <w:tc>
          <w:tcPr>
            <w:tcW w:w="4969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1.了解複式顯微鏡、照相機、眼鏡等光學儀器所使用的透鏡種類。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2.讓學生了複式顯微鏡、照相機、眼鏡等光學儀器成像的性質。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3.了解近視眼和遠視眼的成因。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4.透過「實驗4-2光與顏色」了解光與顏色的關係。</w:t>
            </w:r>
          </w:p>
          <w:p w:rsidR="002C6624" w:rsidRPr="002C6624" w:rsidRDefault="002C6624" w:rsidP="008C17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5.介紹不透明體與透明體顏色是如何呈現的。</w:t>
            </w:r>
          </w:p>
        </w:tc>
        <w:tc>
          <w:tcPr>
            <w:tcW w:w="2126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8C1742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了解各種替代能源的基本原理與發展趨勢。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能 J4 了解各種能量形式的轉換。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AC28BE">
        <w:trPr>
          <w:trHeight w:val="1834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30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04</w:t>
            </w:r>
            <w:r w:rsidRPr="00B90378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段考週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8C1742">
            <w:pPr>
              <w:spacing w:line="0" w:lineRule="atLeast"/>
              <w:jc w:val="center"/>
              <w:rPr>
                <w:rFonts w:ascii="華康中黑體" w:eastAsia="華康中黑體" w:hAnsi="標楷體"/>
              </w:rPr>
            </w:pPr>
          </w:p>
        </w:tc>
        <w:tc>
          <w:tcPr>
            <w:tcW w:w="4969" w:type="dxa"/>
          </w:tcPr>
          <w:p w:rsidR="002C6624" w:rsidRPr="002C6624" w:rsidRDefault="002C6624" w:rsidP="008C1742">
            <w:pPr>
              <w:spacing w:line="0" w:lineRule="atLeast"/>
              <w:jc w:val="both"/>
              <w:rPr>
                <w:rFonts w:ascii="華康中黑體" w:eastAsia="華康中黑體" w:hAnsi="標楷體"/>
              </w:rPr>
            </w:pPr>
          </w:p>
        </w:tc>
        <w:tc>
          <w:tcPr>
            <w:tcW w:w="2126" w:type="dxa"/>
          </w:tcPr>
          <w:p w:rsidR="002C6624" w:rsidRPr="002C6624" w:rsidRDefault="002C6624" w:rsidP="008C1742">
            <w:pPr>
              <w:jc w:val="both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紙筆測驗</w:t>
            </w:r>
          </w:p>
        </w:tc>
        <w:tc>
          <w:tcPr>
            <w:tcW w:w="2694" w:type="dxa"/>
          </w:tcPr>
          <w:p w:rsidR="002C6624" w:rsidRPr="002C6624" w:rsidRDefault="002C6624" w:rsidP="00C95E7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C6624" w:rsidRPr="002C6624" w:rsidTr="00597562">
        <w:trPr>
          <w:trHeight w:val="1685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第五章：冷暖天地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˙5-1溫度與溫度計（3）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8C17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172-177</w:t>
            </w:r>
          </w:p>
        </w:tc>
        <w:tc>
          <w:tcPr>
            <w:tcW w:w="4969" w:type="dxa"/>
          </w:tcPr>
          <w:p w:rsidR="002C6624" w:rsidRPr="002C6624" w:rsidRDefault="002C6624" w:rsidP="00A6016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1.溫度計的測量原理。</w:t>
            </w:r>
          </w:p>
          <w:p w:rsidR="002C6624" w:rsidRPr="002C6624" w:rsidRDefault="002C6624" w:rsidP="00A6016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2.溫標的制定與換算。</w:t>
            </w:r>
          </w:p>
          <w:p w:rsidR="002C6624" w:rsidRPr="002C6624" w:rsidRDefault="002C6624" w:rsidP="008C17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8C1742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了解各種替代能源的基本原理與發展趨勢。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能 J4 了解各種能量形式的轉換。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827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第五章：冷暖天地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˙5-2熱量與比熱（2）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˙5-3熱的傳播（1）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8C17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178-186</w:t>
            </w:r>
          </w:p>
        </w:tc>
        <w:tc>
          <w:tcPr>
            <w:tcW w:w="4969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</w:t>
            </w:r>
            <w:r w:rsidRPr="002C6624">
              <w:rPr>
                <w:rFonts w:ascii="華康中黑體" w:eastAsia="華康中黑體" w:hAnsi="標楷體"/>
              </w:rPr>
              <w:t>影響物質溫度變化的變因。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</w:t>
            </w:r>
            <w:r w:rsidRPr="002C6624">
              <w:rPr>
                <w:rFonts w:ascii="華康中黑體" w:eastAsia="華康中黑體" w:hAnsi="標楷體"/>
              </w:rPr>
              <w:t>熱量的單位。</w:t>
            </w:r>
          </w:p>
          <w:p w:rsidR="002C6624" w:rsidRPr="002C6624" w:rsidRDefault="002C6624" w:rsidP="008C1742">
            <w:pPr>
              <w:snapToGrid w:val="0"/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</w:t>
            </w:r>
            <w:r w:rsidRPr="002C6624">
              <w:rPr>
                <w:rFonts w:ascii="華康中黑體" w:eastAsia="華康中黑體" w:hAnsi="標楷體"/>
              </w:rPr>
              <w:t>比熱的意義和特性。</w:t>
            </w:r>
          </w:p>
          <w:p w:rsidR="002C6624" w:rsidRPr="002C6624" w:rsidRDefault="002C6624" w:rsidP="008C17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</w:t>
            </w:r>
            <w:r w:rsidRPr="002C6624">
              <w:rPr>
                <w:rFonts w:ascii="華康中黑體" w:eastAsia="華康中黑體" w:hAnsi="標楷體"/>
              </w:rPr>
              <w:t>熱平衡的意義。</w:t>
            </w:r>
          </w:p>
        </w:tc>
        <w:tc>
          <w:tcPr>
            <w:tcW w:w="2126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8C1742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了解各種替代能源的基本原理與發展趨勢。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能 J4 了解各種能量形式的轉換。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戶 J5 在團隊活動中，養成相互合作與互動的良好態度與技能。 </w:t>
            </w:r>
          </w:p>
        </w:tc>
      </w:tr>
      <w:tr w:rsidR="002C6624" w:rsidRPr="002C6624" w:rsidTr="00597562">
        <w:trPr>
          <w:trHeight w:val="1526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第五章：冷暖天地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˙5-3熱的傳播（1）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˙5-4熱對物質的影響（2）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8C17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187-203</w:t>
            </w:r>
          </w:p>
        </w:tc>
        <w:tc>
          <w:tcPr>
            <w:tcW w:w="4969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1.了解熱的傳播方式。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2.傳導、對流、輻射的現象與應用。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3.熱對物質體積的影響。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4.熱對物質狀態的影響。</w:t>
            </w:r>
          </w:p>
          <w:p w:rsidR="002C6624" w:rsidRPr="002C6624" w:rsidRDefault="002C6624" w:rsidP="008C17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5.熱對物質性質的影響。</w:t>
            </w:r>
          </w:p>
        </w:tc>
        <w:tc>
          <w:tcPr>
            <w:tcW w:w="2126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8C1742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環境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J3 經由環境美學與自然文學了解自然環境的倫理價值。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J9 了解氣候變遷減緩與調適的涵義，以及臺灣因應氣候變遷調適的政策。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J10 了解天然災害對人類生活、生命、社會發展與經濟產業的衝擊。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J11 了解天然災害的人為影響因子。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J12 認識不同類型災害可能伴隨的危險，學習適當預防與避難行為。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環 J14 了解能量流動及物質循環與生態系統運作的關係。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環 J16 了解各種替代能源的基本原理與發展趨勢。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能源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J1 認識國內外能源議題。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能 J3 了解各式能源應用及創能、儲能與節能的原理。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能 J4 了解各種能量形式的轉換。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多元文化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多 J11 增加實地體驗與行動學習，落實文化實踐力。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J10 主動尋求多元的詮釋，並試著表達自己的想法。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戶外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J2 擴充對環境的理解，運用所學的知識到生活當中，具備觀察、描述、測量、紀錄的能力。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J3 理解知識與生活環境的關係，獲得心靈的喜悅，培養積極面對挑戰的能力與態度。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戶 J5 在團隊活動中，養成相互合作與互動的良好態度與技能。</w:t>
            </w:r>
          </w:p>
        </w:tc>
      </w:tr>
      <w:tr w:rsidR="002C6624" w:rsidRPr="002C6624" w:rsidTr="00597562">
        <w:trPr>
          <w:trHeight w:val="1535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第六章：元素與化合物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˙6-1純物質的分類（1）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˙6-2認識元素（2）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8C17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204-217</w:t>
            </w:r>
          </w:p>
        </w:tc>
        <w:tc>
          <w:tcPr>
            <w:tcW w:w="4969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1.了解純物質中元素與化合物的定義並能分類。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2.了解元素與化合物的組成關係。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3.認識金屬與非金屬的特性。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4.認識日常生活中常見元素的性質與應用。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5.能了解元素命名的原則。</w:t>
            </w:r>
          </w:p>
          <w:p w:rsidR="002C6624" w:rsidRPr="002C6624" w:rsidRDefault="002C6624" w:rsidP="008C17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6.能應用重要的元素符號表示。</w:t>
            </w:r>
          </w:p>
        </w:tc>
        <w:tc>
          <w:tcPr>
            <w:tcW w:w="2126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8C1742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J10 主動尋求多元的詮釋，並試著表達自己的想法。</w:t>
            </w:r>
          </w:p>
        </w:tc>
      </w:tr>
      <w:tr w:rsidR="002C6624" w:rsidRPr="002C6624" w:rsidTr="00597562">
        <w:trPr>
          <w:trHeight w:val="1272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第六章：純物質的奧祕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˙6-3原子結構（</w:t>
            </w:r>
            <w:r w:rsidRPr="002C6624">
              <w:rPr>
                <w:rFonts w:ascii="華康中黑體" w:eastAsia="華康中黑體" w:hAnsi="標楷體"/>
              </w:rPr>
              <w:t>2</w:t>
            </w:r>
            <w:r w:rsidRPr="002C6624">
              <w:rPr>
                <w:rFonts w:ascii="華康中黑體" w:eastAsia="華康中黑體" w:hAnsi="標楷體" w:hint="eastAsia"/>
              </w:rPr>
              <w:t>）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˙6-4元素週期表（1）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8C17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218-224</w:t>
            </w:r>
          </w:p>
        </w:tc>
        <w:tc>
          <w:tcPr>
            <w:tcW w:w="4969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1.了解道耳吞原子說的內容。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2.了解近代科學對原子結構的發現。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3.了解原子核包括質子及中子，及核外電性、化學性質的關係。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4.以近代科學的發現分析道耳吞的原子說的缺點。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5.能根據實驗結果將元素分類。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6.能了解元素分類的方法。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7.能理解週期表的分類特性。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8.了解質子數與原子性質的影響與成為週期表分類的依據。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9.說明週期表的由來與了解週期表的特性。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10.簡介門得列夫的貢獻。</w:t>
            </w:r>
          </w:p>
          <w:p w:rsidR="002C6624" w:rsidRPr="002C6624" w:rsidRDefault="002C6624" w:rsidP="008C17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11.能運用週期表預測元素的性質。</w:t>
            </w:r>
          </w:p>
        </w:tc>
        <w:tc>
          <w:tcPr>
            <w:tcW w:w="2126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8C1742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安全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J2 判斷常見的事故傷害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J3 了解日常生活容易發生事故的原因。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安 J4 探討日常生活發生事故的影響因素。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安 J9 遵守環境設施設備的安全守則。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J10 主動尋求多元的詮釋，並試著表達自己的想法。</w:t>
            </w:r>
          </w:p>
        </w:tc>
      </w:tr>
      <w:tr w:rsidR="002C6624" w:rsidRPr="002C6624" w:rsidTr="00597562">
        <w:trPr>
          <w:trHeight w:val="1119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第六章：純物質的奧祕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˙6-4元素週期表（1）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˙6-5分子與化學式（2）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8C17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225-237</w:t>
            </w:r>
          </w:p>
        </w:tc>
        <w:tc>
          <w:tcPr>
            <w:tcW w:w="4969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1.理解分子的概念。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2.理解純物質形成的原因。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3.知道如何表示純物質的化學式。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4.認識常見物質的化學式。</w:t>
            </w:r>
          </w:p>
          <w:p w:rsidR="002C6624" w:rsidRPr="002C6624" w:rsidRDefault="002C6624" w:rsidP="008C17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討論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口語評量</w:t>
            </w:r>
          </w:p>
          <w:p w:rsidR="002C6624" w:rsidRPr="002C6624" w:rsidRDefault="002C6624" w:rsidP="008C1742">
            <w:pPr>
              <w:jc w:val="both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活動進行</w:t>
            </w:r>
          </w:p>
        </w:tc>
        <w:tc>
          <w:tcPr>
            <w:tcW w:w="2694" w:type="dxa"/>
          </w:tcPr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科技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E1 了解平日常見科技產品的用途與運作方式。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E2 了解動手實作的重要性。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E3 體會科技與個人及家庭生活的互動關係。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E4 體會動手實作的樂趣，並養成正向的科技態度。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E6 操作家庭常見的手工具。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E8 利用創意思考的技巧。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科 E9 具備與他人團隊合作的能力。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品德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J1 溝通合作與和諧人際關係。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J2 重視群體規範與榮譽。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J3 關懷生活環境與自然生態永續發展。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EJU4 自律負責。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EJU5 謙遜包容。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品 EJU6 欣賞感恩。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J4 族群差異與平等的道德議題。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J5 資訊與媒體的公共性與社會責任。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J7 同理分享與多元接納。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品 J8 理性溝通與問題解決。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資訊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E3 應用運算思維描述問題解決的方法。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E4 認識常見的資訊科技共創工具的使用方法。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資 E10 了解資訊科技於日常生活之重要性。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/>
              </w:rPr>
              <w:t>【</w:t>
            </w:r>
            <w:r w:rsidRPr="002C6624">
              <w:rPr>
                <w:rFonts w:ascii="華康中黑體" w:eastAsia="華康中黑體" w:hAnsi="標楷體" w:hint="eastAsia"/>
              </w:rPr>
              <w:t>閱讀素養</w:t>
            </w:r>
            <w:r w:rsidRPr="002C6624">
              <w:rPr>
                <w:rFonts w:ascii="華康中黑體" w:eastAsia="華康中黑體" w:hAnsi="標楷體"/>
              </w:rPr>
              <w:t>教育】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J1 發展多元文本的閱讀策略。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J2 發展跨文本的比對、分析、深究的能力，以判讀文本知識的正確性。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J3 理解學科知識內的重要詞彙的意涵，並懂得如何運用該詞彙與他人進行溝通。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J4 除紙本閱讀之外，依學習需求選擇適當的閱讀媒材，並了解如何利用適當的管道獲得文本資源。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J7 小心求證資訊來源，判讀文本知識的正確性。 </w:t>
            </w:r>
          </w:p>
          <w:p w:rsidR="002C6624" w:rsidRPr="002C6624" w:rsidRDefault="002C6624" w:rsidP="008C1742">
            <w:pPr>
              <w:spacing w:line="0" w:lineRule="atLeast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 xml:space="preserve">閱 J8 在學習上遇到問題時，願意尋找課外資料，解決困難。 </w:t>
            </w:r>
          </w:p>
          <w:p w:rsidR="002C6624" w:rsidRPr="002C6624" w:rsidRDefault="002C6624" w:rsidP="008C1742">
            <w:pPr>
              <w:spacing w:line="0" w:lineRule="atLeast"/>
              <w:ind w:leftChars="7" w:left="17"/>
              <w:rPr>
                <w:rFonts w:ascii="標楷體" w:eastAsia="標楷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閱 J10 主動尋求多元的詮釋，並試著表達自己的想法。</w:t>
            </w:r>
          </w:p>
        </w:tc>
      </w:tr>
      <w:tr w:rsidR="002C6624" w:rsidRPr="002C6624" w:rsidTr="005E40D0">
        <w:trPr>
          <w:trHeight w:val="1260"/>
        </w:trPr>
        <w:tc>
          <w:tcPr>
            <w:tcW w:w="671" w:type="dxa"/>
            <w:vAlign w:val="center"/>
          </w:tcPr>
          <w:p w:rsidR="002C6624" w:rsidRPr="002C6624" w:rsidRDefault="002C6624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624">
              <w:rPr>
                <w:rFonts w:ascii="標楷體" w:eastAsia="標楷體" w:hAnsi="標楷體" w:hint="eastAsia"/>
                <w:sz w:val="26"/>
                <w:szCs w:val="26"/>
              </w:rPr>
              <w:t>二十二</w:t>
            </w:r>
          </w:p>
        </w:tc>
        <w:tc>
          <w:tcPr>
            <w:tcW w:w="1417" w:type="dxa"/>
            <w:vAlign w:val="center"/>
          </w:tcPr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</w:p>
          <w:p w:rsidR="002C6624" w:rsidRPr="00B90378" w:rsidRDefault="002C6624" w:rsidP="00FD3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B9037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2C6624" w:rsidRPr="002C6624" w:rsidRDefault="002C6624" w:rsidP="00EE793C">
            <w:pPr>
              <w:spacing w:line="0" w:lineRule="atLeast"/>
              <w:jc w:val="center"/>
              <w:rPr>
                <w:rFonts w:ascii="華康中黑體" w:eastAsia="華康中黑體" w:hAnsi="標楷體"/>
              </w:rPr>
            </w:pPr>
            <w:r w:rsidRPr="002C6624">
              <w:rPr>
                <w:rFonts w:ascii="標楷體" w:eastAsia="標楷體" w:hAnsi="標楷體" w:cs="新細明體" w:hint="eastAsia"/>
                <w:sz w:val="26"/>
                <w:szCs w:val="26"/>
              </w:rPr>
              <w:t>段考週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2C6624" w:rsidRPr="002C6624" w:rsidRDefault="002C6624" w:rsidP="00C71BBD">
            <w:pPr>
              <w:jc w:val="center"/>
              <w:rPr>
                <w:rFonts w:ascii="華康中黑體" w:eastAsia="華康中黑體" w:hAnsi="標楷體"/>
              </w:rPr>
            </w:pPr>
          </w:p>
        </w:tc>
        <w:tc>
          <w:tcPr>
            <w:tcW w:w="4969" w:type="dxa"/>
          </w:tcPr>
          <w:p w:rsidR="002C6624" w:rsidRPr="002C6624" w:rsidRDefault="002C6624" w:rsidP="00817837">
            <w:pPr>
              <w:ind w:right="57"/>
              <w:jc w:val="both"/>
              <w:rPr>
                <w:rFonts w:ascii="華康中黑體" w:eastAsia="華康中黑體" w:hAnsi="標楷體"/>
              </w:rPr>
            </w:pPr>
          </w:p>
        </w:tc>
        <w:tc>
          <w:tcPr>
            <w:tcW w:w="2126" w:type="dxa"/>
          </w:tcPr>
          <w:p w:rsidR="002C6624" w:rsidRPr="002C6624" w:rsidRDefault="002C6624" w:rsidP="005E40D0">
            <w:pPr>
              <w:jc w:val="both"/>
              <w:rPr>
                <w:rFonts w:ascii="華康中黑體" w:eastAsia="華康中黑體" w:hAnsi="標楷體"/>
              </w:rPr>
            </w:pPr>
            <w:r w:rsidRPr="002C6624">
              <w:rPr>
                <w:rFonts w:ascii="華康中黑體" w:eastAsia="華康中黑體" w:hAnsi="標楷體" w:hint="eastAsia"/>
              </w:rPr>
              <w:t>紙筆測驗</w:t>
            </w:r>
          </w:p>
        </w:tc>
        <w:tc>
          <w:tcPr>
            <w:tcW w:w="2694" w:type="dxa"/>
            <w:vAlign w:val="center"/>
          </w:tcPr>
          <w:p w:rsidR="002C6624" w:rsidRPr="002C6624" w:rsidRDefault="002C6624" w:rsidP="00C71BBD">
            <w:pPr>
              <w:rPr>
                <w:rFonts w:ascii="標楷體" w:eastAsia="標楷體" w:hAnsi="標楷體"/>
              </w:rPr>
            </w:pPr>
          </w:p>
        </w:tc>
      </w:tr>
    </w:tbl>
    <w:p w:rsidR="00DC4BFB" w:rsidRPr="002C6624" w:rsidRDefault="00DC4BFB" w:rsidP="005A5B68">
      <w:pPr>
        <w:jc w:val="center"/>
        <w:rPr>
          <w:rFonts w:ascii="標楷體" w:eastAsia="標楷體" w:hAnsi="標楷體"/>
        </w:rPr>
      </w:pPr>
    </w:p>
    <w:p w:rsidR="00DC4BFB" w:rsidRPr="002C6624" w:rsidRDefault="00DC4BFB">
      <w:pPr>
        <w:rPr>
          <w:rFonts w:ascii="標楷體" w:eastAsia="標楷體" w:hAnsi="標楷體"/>
        </w:rPr>
      </w:pPr>
      <w:bookmarkStart w:id="0" w:name="_GoBack"/>
      <w:bookmarkEnd w:id="0"/>
    </w:p>
    <w:sectPr w:rsidR="00DC4BFB" w:rsidRPr="002C6624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0B" w:rsidRDefault="00E66C0B" w:rsidP="001E09F9">
      <w:r>
        <w:separator/>
      </w:r>
    </w:p>
  </w:endnote>
  <w:endnote w:type="continuationSeparator" w:id="0">
    <w:p w:rsidR="00E66C0B" w:rsidRDefault="00E66C0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0B" w:rsidRDefault="00E66C0B" w:rsidP="001E09F9">
      <w:r>
        <w:separator/>
      </w:r>
    </w:p>
  </w:footnote>
  <w:footnote w:type="continuationSeparator" w:id="0">
    <w:p w:rsidR="00E66C0B" w:rsidRDefault="00E66C0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42" w:rsidRPr="002B1165" w:rsidRDefault="008C1742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附件3-</w:t>
    </w:r>
    <w:r>
      <w:rPr>
        <w:rFonts w:ascii="標楷體" w:eastAsia="標楷體" w:hAnsi="標楷體" w:hint="eastAsia"/>
      </w:rPr>
      <w:t>３</w:t>
    </w:r>
    <w:r w:rsidRPr="002B1165">
      <w:rPr>
        <w:rFonts w:ascii="標楷體" w:eastAsia="標楷體" w:hAnsi="標楷體" w:hint="eastAsia"/>
      </w:rPr>
      <w:t>（一、二／七、八年級適用）</w:t>
    </w:r>
  </w:p>
  <w:p w:rsidR="008C1742" w:rsidRDefault="008C17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D227F"/>
    <w:multiLevelType w:val="hybridMultilevel"/>
    <w:tmpl w:val="37E6D6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E71067"/>
    <w:multiLevelType w:val="hybridMultilevel"/>
    <w:tmpl w:val="F26CA96C"/>
    <w:lvl w:ilvl="0" w:tplc="B500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5414B5"/>
    <w:multiLevelType w:val="hybridMultilevel"/>
    <w:tmpl w:val="19BA618C"/>
    <w:lvl w:ilvl="0" w:tplc="788AD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7C7"/>
    <w:rsid w:val="000003B7"/>
    <w:rsid w:val="000067B2"/>
    <w:rsid w:val="00012156"/>
    <w:rsid w:val="000220BB"/>
    <w:rsid w:val="00025C88"/>
    <w:rsid w:val="00026499"/>
    <w:rsid w:val="00032143"/>
    <w:rsid w:val="00045C76"/>
    <w:rsid w:val="000956AA"/>
    <w:rsid w:val="000A3BFB"/>
    <w:rsid w:val="000A5732"/>
    <w:rsid w:val="000B195F"/>
    <w:rsid w:val="000C0295"/>
    <w:rsid w:val="000D6595"/>
    <w:rsid w:val="000D6C32"/>
    <w:rsid w:val="000E5576"/>
    <w:rsid w:val="000E70B6"/>
    <w:rsid w:val="000F1175"/>
    <w:rsid w:val="000F5993"/>
    <w:rsid w:val="000F5AA0"/>
    <w:rsid w:val="000F7BDE"/>
    <w:rsid w:val="00112BD7"/>
    <w:rsid w:val="00116A31"/>
    <w:rsid w:val="001349A8"/>
    <w:rsid w:val="00137654"/>
    <w:rsid w:val="00140C9F"/>
    <w:rsid w:val="0014689E"/>
    <w:rsid w:val="00157CEA"/>
    <w:rsid w:val="00180CC5"/>
    <w:rsid w:val="00182BE0"/>
    <w:rsid w:val="00192AFF"/>
    <w:rsid w:val="001977AB"/>
    <w:rsid w:val="001B6014"/>
    <w:rsid w:val="001C7F16"/>
    <w:rsid w:val="001E09F9"/>
    <w:rsid w:val="001F78B1"/>
    <w:rsid w:val="0021292F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C6624"/>
    <w:rsid w:val="002D4CAB"/>
    <w:rsid w:val="002E4FC6"/>
    <w:rsid w:val="002F3395"/>
    <w:rsid w:val="00306883"/>
    <w:rsid w:val="0035113D"/>
    <w:rsid w:val="003528CC"/>
    <w:rsid w:val="00353873"/>
    <w:rsid w:val="003542DC"/>
    <w:rsid w:val="003563DE"/>
    <w:rsid w:val="003741D1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2A5C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48AF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76A1A"/>
    <w:rsid w:val="005828B9"/>
    <w:rsid w:val="00597562"/>
    <w:rsid w:val="005A3447"/>
    <w:rsid w:val="005A5B68"/>
    <w:rsid w:val="005C6DD4"/>
    <w:rsid w:val="005E40D0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5A20"/>
    <w:rsid w:val="00737565"/>
    <w:rsid w:val="00743D41"/>
    <w:rsid w:val="00745A75"/>
    <w:rsid w:val="007506E2"/>
    <w:rsid w:val="007539EF"/>
    <w:rsid w:val="00754209"/>
    <w:rsid w:val="00760D96"/>
    <w:rsid w:val="007706DD"/>
    <w:rsid w:val="007722B9"/>
    <w:rsid w:val="0077364E"/>
    <w:rsid w:val="00774392"/>
    <w:rsid w:val="00786AA7"/>
    <w:rsid w:val="007A307F"/>
    <w:rsid w:val="007C5FC6"/>
    <w:rsid w:val="007D0A4E"/>
    <w:rsid w:val="007D18C8"/>
    <w:rsid w:val="007E076D"/>
    <w:rsid w:val="007E09E1"/>
    <w:rsid w:val="007E43EE"/>
    <w:rsid w:val="00804B09"/>
    <w:rsid w:val="008140E7"/>
    <w:rsid w:val="0081783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C1742"/>
    <w:rsid w:val="008D68E8"/>
    <w:rsid w:val="008D6D99"/>
    <w:rsid w:val="008D7541"/>
    <w:rsid w:val="008D77AD"/>
    <w:rsid w:val="008E61C0"/>
    <w:rsid w:val="008F5F93"/>
    <w:rsid w:val="00906FFB"/>
    <w:rsid w:val="00926E44"/>
    <w:rsid w:val="0093146B"/>
    <w:rsid w:val="0094392D"/>
    <w:rsid w:val="00947314"/>
    <w:rsid w:val="009475B5"/>
    <w:rsid w:val="00950281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B0181"/>
    <w:rsid w:val="009C0110"/>
    <w:rsid w:val="009D09F4"/>
    <w:rsid w:val="00A12167"/>
    <w:rsid w:val="00A2636B"/>
    <w:rsid w:val="00A27464"/>
    <w:rsid w:val="00A343C5"/>
    <w:rsid w:val="00A60162"/>
    <w:rsid w:val="00A6147E"/>
    <w:rsid w:val="00A61519"/>
    <w:rsid w:val="00A6221A"/>
    <w:rsid w:val="00A820AD"/>
    <w:rsid w:val="00A833B3"/>
    <w:rsid w:val="00A900D8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555AB"/>
    <w:rsid w:val="00B61C14"/>
    <w:rsid w:val="00B62757"/>
    <w:rsid w:val="00B632C0"/>
    <w:rsid w:val="00B6411C"/>
    <w:rsid w:val="00B70CDE"/>
    <w:rsid w:val="00B72A3F"/>
    <w:rsid w:val="00B72A6D"/>
    <w:rsid w:val="00B76925"/>
    <w:rsid w:val="00BB1FAA"/>
    <w:rsid w:val="00BC7F50"/>
    <w:rsid w:val="00BD7560"/>
    <w:rsid w:val="00BE2EDA"/>
    <w:rsid w:val="00BF2742"/>
    <w:rsid w:val="00BF319C"/>
    <w:rsid w:val="00C030B8"/>
    <w:rsid w:val="00C12A43"/>
    <w:rsid w:val="00C23B9C"/>
    <w:rsid w:val="00C51370"/>
    <w:rsid w:val="00C71BBD"/>
    <w:rsid w:val="00C945B9"/>
    <w:rsid w:val="00C95E7A"/>
    <w:rsid w:val="00CB6241"/>
    <w:rsid w:val="00CC11EC"/>
    <w:rsid w:val="00CC6B46"/>
    <w:rsid w:val="00CD5276"/>
    <w:rsid w:val="00CD57C1"/>
    <w:rsid w:val="00CE0A6C"/>
    <w:rsid w:val="00CE401D"/>
    <w:rsid w:val="00CE4584"/>
    <w:rsid w:val="00CE63A2"/>
    <w:rsid w:val="00D06C9B"/>
    <w:rsid w:val="00D075AF"/>
    <w:rsid w:val="00D22448"/>
    <w:rsid w:val="00D262A1"/>
    <w:rsid w:val="00D40BF8"/>
    <w:rsid w:val="00D43615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5861"/>
    <w:rsid w:val="00DE765C"/>
    <w:rsid w:val="00DF5655"/>
    <w:rsid w:val="00E0428B"/>
    <w:rsid w:val="00E51C64"/>
    <w:rsid w:val="00E5508F"/>
    <w:rsid w:val="00E66C0B"/>
    <w:rsid w:val="00E671A4"/>
    <w:rsid w:val="00E73E30"/>
    <w:rsid w:val="00E95048"/>
    <w:rsid w:val="00EA04D5"/>
    <w:rsid w:val="00EA37ED"/>
    <w:rsid w:val="00EA3FCA"/>
    <w:rsid w:val="00EA7035"/>
    <w:rsid w:val="00EE064C"/>
    <w:rsid w:val="00EE793C"/>
    <w:rsid w:val="00F024D0"/>
    <w:rsid w:val="00F06920"/>
    <w:rsid w:val="00F240EF"/>
    <w:rsid w:val="00F326F9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0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1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1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1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1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1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018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9B0181"/>
    <w:rPr>
      <w:color w:val="0000FF"/>
      <w:u w:val="single"/>
    </w:rPr>
  </w:style>
  <w:style w:type="paragraph" w:styleId="a6">
    <w:name w:val="footer"/>
    <w:basedOn w:val="a"/>
    <w:link w:val="a7"/>
    <w:rsid w:val="009B01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9B0181"/>
  </w:style>
  <w:style w:type="paragraph" w:styleId="a8">
    <w:name w:val="No Spacing"/>
    <w:uiPriority w:val="1"/>
    <w:qFormat/>
    <w:rsid w:val="009B0181"/>
  </w:style>
  <w:style w:type="character" w:customStyle="1" w:styleId="10">
    <w:name w:val="標題 1 字元"/>
    <w:basedOn w:val="a0"/>
    <w:link w:val="1"/>
    <w:uiPriority w:val="9"/>
    <w:rsid w:val="009B01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9B01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9B018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9B01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9B01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9B01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9B0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9B01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9B0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9B018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9B018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B018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9B01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9B0181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9B0181"/>
    <w:rPr>
      <w:i/>
      <w:iCs/>
    </w:rPr>
  </w:style>
  <w:style w:type="character" w:styleId="af">
    <w:name w:val="Intense Emphasis"/>
    <w:basedOn w:val="a0"/>
    <w:uiPriority w:val="21"/>
    <w:qFormat/>
    <w:rsid w:val="009B0181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9B0181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9B0181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9B018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9B018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9B0181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9B0181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9B018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0181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9B018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9B0181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9B018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B0181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B0181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9B018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9B0181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9B0181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9B0181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9B0181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9B0181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31">
    <w:name w:val="Body Text 3"/>
    <w:basedOn w:val="a"/>
    <w:link w:val="32"/>
    <w:rsid w:val="005E40D0"/>
    <w:pPr>
      <w:widowControl w:val="0"/>
      <w:ind w:leftChars="10" w:left="10" w:rightChars="10" w:right="10"/>
    </w:pPr>
    <w:rPr>
      <w:rFonts w:ascii="新細明體"/>
      <w:kern w:val="2"/>
      <w:sz w:val="16"/>
      <w:szCs w:val="20"/>
    </w:rPr>
  </w:style>
  <w:style w:type="character" w:customStyle="1" w:styleId="32">
    <w:name w:val="本文 3 字元"/>
    <w:basedOn w:val="a0"/>
    <w:link w:val="31"/>
    <w:rsid w:val="005E40D0"/>
    <w:rPr>
      <w:rFonts w:ascii="新細明體"/>
      <w:kern w:val="2"/>
      <w:sz w:val="16"/>
    </w:rPr>
  </w:style>
  <w:style w:type="paragraph" w:customStyle="1" w:styleId="TimesNewRoman">
    <w:name w:val="內文 + Times New Roman"/>
    <w:aliases w:val="9 點,自動,行距:  最小行高 0 pt,內文 + (符號) 新細明體,10 點,左右對齊,行距:  最小行高 0 pt + 自動"/>
    <w:basedOn w:val="a"/>
    <w:rsid w:val="00950281"/>
    <w:pPr>
      <w:widowControl w:val="0"/>
    </w:pPr>
    <w:rPr>
      <w:rFonts w:ascii="新細明體"/>
      <w:snapToGrid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ED63-B8F8-47A7-9751-86CFA62A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62</Pages>
  <Words>3032</Words>
  <Characters>17284</Characters>
  <Application>Microsoft Office Word</Application>
  <DocSecurity>0</DocSecurity>
  <Lines>144</Lines>
  <Paragraphs>40</Paragraphs>
  <ScaleCrop>false</ScaleCrop>
  <Company/>
  <LinksUpToDate>false</LinksUpToDate>
  <CharactersWithSpaces>20276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6</cp:revision>
  <cp:lastPrinted>2019-03-26T07:40:00Z</cp:lastPrinted>
  <dcterms:created xsi:type="dcterms:W3CDTF">2020-05-27T08:25:00Z</dcterms:created>
  <dcterms:modified xsi:type="dcterms:W3CDTF">2020-07-20T03:05:00Z</dcterms:modified>
</cp:coreProperties>
</file>