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1B" w:rsidRPr="00685EE9" w:rsidRDefault="0043601B" w:rsidP="0043601B">
      <w:pPr>
        <w:jc w:val="center"/>
        <w:rPr>
          <w:rFonts w:ascii="標楷體" w:eastAsia="標楷體" w:hAnsi="標楷體"/>
          <w:strike/>
          <w:color w:val="000000"/>
          <w:sz w:val="32"/>
          <w:szCs w:val="32"/>
        </w:rPr>
      </w:pPr>
      <w:r w:rsidRPr="00685EE9">
        <w:rPr>
          <w:rFonts w:ascii="標楷體" w:eastAsia="標楷體" w:hAnsi="標楷體" w:hint="eastAsia"/>
          <w:color w:val="000000"/>
          <w:sz w:val="32"/>
          <w:szCs w:val="32"/>
        </w:rPr>
        <w:t>南投縣立仁愛國民中學校長及教師公開授課辦法</w:t>
      </w:r>
    </w:p>
    <w:p w:rsidR="0043601B" w:rsidRPr="0043601B" w:rsidRDefault="00960217" w:rsidP="00960217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107年7月1日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6449"/>
      </w:tblGrid>
      <w:tr w:rsidR="00960217" w:rsidTr="003E2B3C">
        <w:trPr>
          <w:jc w:val="center"/>
        </w:trPr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7145" w:type="dxa"/>
            <w:gridSpan w:val="2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依據：</w:t>
            </w:r>
          </w:p>
        </w:tc>
      </w:tr>
      <w:tr w:rsidR="00960217" w:rsidTr="003E2B3C">
        <w:trPr>
          <w:jc w:val="center"/>
        </w:trPr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教育部國民及學前教育署105年10月17日臺教國署國字第1050111992號函辦理。</w:t>
            </w:r>
          </w:p>
        </w:tc>
      </w:tr>
      <w:tr w:rsidR="00960217" w:rsidTr="003E2B3C">
        <w:trPr>
          <w:jc w:val="center"/>
        </w:trPr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南投縣政府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107年1月26日府教學字第1070022146號函辦理。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7145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依教育人員任用條例任用、聘任之現職國民中、小學校長、授課專任教師及兼任行政職務專任教師。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7145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43601B" w:rsidRPr="000A46AD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7145" w:type="dxa"/>
            <w:gridSpan w:val="2"/>
          </w:tcPr>
          <w:p w:rsidR="0043601B" w:rsidRPr="000A46AD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次，並以校內教師觀課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以下簡稱觀課教師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次為原則。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7145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授課人員於公開授課前，應共同規劃；其規劃事項，得包括共同備課、接受教學觀察及專業回饋；觀課人員，以全程參與為原則。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</w:p>
        </w:tc>
        <w:tc>
          <w:tcPr>
            <w:tcW w:w="7145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960217" w:rsidRPr="000A46AD" w:rsidTr="003E2B3C">
        <w:trPr>
          <w:jc w:val="center"/>
        </w:trPr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  <w:vAlign w:val="center"/>
          </w:tcPr>
          <w:p w:rsidR="00960217" w:rsidRPr="009F71ED" w:rsidRDefault="00960217" w:rsidP="00960217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每學期開學前由教務處規劃「校長及教師公開授課登記表」，教師自訂</w:t>
            </w:r>
            <w:r>
              <w:rPr>
                <w:rFonts w:ascii="標楷體" w:eastAsia="標楷體" w:hAnsi="標楷體" w:hint="eastAsia"/>
                <w:color w:val="000000"/>
              </w:rPr>
              <w:t>公開課及觀課日期。並由教務處彙整公開授課登記表，於每學期開學後二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週內，公告於學校網頁。</w:t>
            </w:r>
          </w:p>
        </w:tc>
      </w:tr>
      <w:tr w:rsidR="0043601B" w:rsidRPr="000A46AD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  <w:vAlign w:val="center"/>
          </w:tcPr>
          <w:p w:rsidR="0043601B" w:rsidRPr="000A46AD" w:rsidRDefault="0043601B" w:rsidP="003E2B3C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共同備課，得於公開授課前，與各教學研究會、年級或年段會議合併辦理；並得於專業學習社群辦理。</w:t>
            </w:r>
          </w:p>
        </w:tc>
      </w:tr>
      <w:tr w:rsidR="0043601B" w:rsidRPr="009F71ED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43601B" w:rsidRPr="009F71ED" w:rsidRDefault="0043601B" w:rsidP="003E2B3C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43601B" w:rsidRPr="00464423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教學觀察時，授課人員得提出教學活動設計或教學媒體，供觀課教師參考;學校得提供觀課教師紀錄表件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60217">
              <w:rPr>
                <w:rFonts w:ascii="標楷體" w:eastAsia="標楷體" w:hAnsi="標楷體" w:hint="eastAsia"/>
                <w:color w:val="000000" w:themeColor="text1"/>
              </w:rPr>
              <w:t>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3601B" w:rsidRPr="00464423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(議課)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，得由授課人員及觀課教師於公開授課後，就該公開授課之學生課堂學習情形及教學觀察結果，進行研討。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7145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43601B" w:rsidTr="003E2B3C">
        <w:trPr>
          <w:jc w:val="center"/>
        </w:trPr>
        <w:tc>
          <w:tcPr>
            <w:tcW w:w="897" w:type="dxa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7145" w:type="dxa"/>
            <w:gridSpan w:val="2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本計畫經校務會議通過，陳校長核定後實施，修正時亦同。</w:t>
            </w:r>
          </w:p>
        </w:tc>
      </w:tr>
    </w:tbl>
    <w:p w:rsidR="00685EE9" w:rsidRDefault="0043601B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:rsidR="00685EE9" w:rsidRPr="006D54A8" w:rsidRDefault="00685EE9" w:rsidP="00685EE9">
      <w:pPr>
        <w:spacing w:line="600" w:lineRule="exact"/>
        <w:jc w:val="center"/>
        <w:rPr>
          <w:rFonts w:eastAsia="標楷體" w:hint="eastAsia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______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仁愛國</w:t>
      </w: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中</w:t>
      </w:r>
      <w:r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DF08C7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6DEA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685EE9" w:rsidRPr="006D54A8" w:rsidSect="00685EE9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>
        <w:rPr>
          <w:rFonts w:eastAsia="標楷體" w:hint="eastAsia"/>
          <w:b/>
          <w:color w:val="000000" w:themeColor="text1"/>
          <w:sz w:val="36"/>
          <w:szCs w:val="36"/>
        </w:rPr>
        <w:t>縣仁愛國中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85EE9" w:rsidRPr="006D54A8" w:rsidTr="00C83E3A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B654C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85EE9" w:rsidRPr="006D54A8" w:rsidTr="00C83E3A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685EE9" w:rsidRPr="006D54A8" w:rsidRDefault="00685EE9" w:rsidP="00C83E3A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91"/>
          <w:tblHeader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85EE9" w:rsidRPr="006D54A8" w:rsidTr="00C83E3A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仁愛國中</w:t>
      </w:r>
      <w:r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85EE9" w:rsidRPr="006D54A8" w:rsidTr="00C83E3A">
        <w:trPr>
          <w:trHeight w:val="1804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0510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0510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4D653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85EE9" w:rsidRPr="006D54A8" w:rsidTr="00C83E3A">
        <w:trPr>
          <w:trHeight w:val="10978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85EE9" w:rsidRPr="006D54A8" w:rsidTr="00C83E3A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85EE9" w:rsidRPr="006D54A8" w:rsidRDefault="00685EE9" w:rsidP="00C83E3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74ED" w:rsidRPr="00685EE9" w:rsidRDefault="00F974ED" w:rsidP="00685EE9">
      <w:pPr>
        <w:widowControl/>
        <w:rPr>
          <w:rFonts w:ascii="標楷體" w:eastAsia="標楷體" w:hAnsi="標楷體" w:hint="eastAsia"/>
          <w:color w:val="000000"/>
        </w:rPr>
      </w:pPr>
    </w:p>
    <w:sectPr w:rsidR="00F974ED" w:rsidRPr="00685EE9" w:rsidSect="00685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A1" w:rsidRDefault="00A821A1" w:rsidP="00BB2B81">
      <w:r>
        <w:separator/>
      </w:r>
    </w:p>
  </w:endnote>
  <w:endnote w:type="continuationSeparator" w:id="0">
    <w:p w:rsidR="00A821A1" w:rsidRDefault="00A821A1" w:rsidP="00B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A1" w:rsidRDefault="00A821A1" w:rsidP="00BB2B81">
      <w:r>
        <w:separator/>
      </w:r>
    </w:p>
  </w:footnote>
  <w:footnote w:type="continuationSeparator" w:id="0">
    <w:p w:rsidR="00A821A1" w:rsidRDefault="00A821A1" w:rsidP="00B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17"/>
    <w:rsid w:val="0043601B"/>
    <w:rsid w:val="00685EE9"/>
    <w:rsid w:val="008A5A17"/>
    <w:rsid w:val="00960217"/>
    <w:rsid w:val="00A821A1"/>
    <w:rsid w:val="00BB2B81"/>
    <w:rsid w:val="00DB4E77"/>
    <w:rsid w:val="00EB5D30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3CCD3-B82A-4AEB-8FF4-7BCD54A8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公雞 又賴床的</dc:creator>
  <cp:keywords/>
  <dc:description/>
  <cp:lastModifiedBy>User</cp:lastModifiedBy>
  <cp:revision>4</cp:revision>
  <dcterms:created xsi:type="dcterms:W3CDTF">2019-07-14T01:58:00Z</dcterms:created>
  <dcterms:modified xsi:type="dcterms:W3CDTF">2019-07-16T03:11:00Z</dcterms:modified>
</cp:coreProperties>
</file>